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4B45" w14:textId="77777777" w:rsidR="007F20D4" w:rsidRPr="00B77409" w:rsidRDefault="007F20D4" w:rsidP="00CE60A1">
      <w:pPr>
        <w:widowControl w:val="0"/>
        <w:tabs>
          <w:tab w:val="left" w:pos="720"/>
          <w:tab w:val="left" w:pos="11880"/>
        </w:tabs>
        <w:autoSpaceDE w:val="0"/>
        <w:autoSpaceDN w:val="0"/>
        <w:adjustRightInd w:val="0"/>
        <w:jc w:val="center"/>
        <w:rPr>
          <w:rFonts w:ascii="Arial" w:hAnsi="Arial" w:cs="Arial"/>
          <w:sz w:val="20"/>
          <w:szCs w:val="20"/>
          <w:u w:val="single"/>
        </w:rPr>
      </w:pPr>
      <w:r w:rsidRPr="00B77409">
        <w:rPr>
          <w:rFonts w:ascii="Arial" w:hAnsi="Arial" w:cs="Arial"/>
          <w:sz w:val="20"/>
          <w:szCs w:val="20"/>
        </w:rPr>
        <w:t>UNAPPROVED MINUTES OF</w:t>
      </w:r>
    </w:p>
    <w:p w14:paraId="48988BC7" w14:textId="331AE847" w:rsidR="007F20D4" w:rsidRPr="00B77409" w:rsidRDefault="005A32DB" w:rsidP="00CE60A1">
      <w:pPr>
        <w:widowControl w:val="0"/>
        <w:tabs>
          <w:tab w:val="left" w:pos="720"/>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January </w:t>
      </w:r>
      <w:r w:rsidR="00AE10CA">
        <w:rPr>
          <w:rFonts w:ascii="Arial" w:hAnsi="Arial" w:cs="Arial"/>
          <w:sz w:val="20"/>
          <w:szCs w:val="20"/>
          <w:u w:val="single"/>
        </w:rPr>
        <w:t>21</w:t>
      </w:r>
      <w:r w:rsidR="00B77409" w:rsidRPr="00B77409">
        <w:rPr>
          <w:rFonts w:ascii="Arial" w:hAnsi="Arial" w:cs="Arial"/>
          <w:sz w:val="20"/>
          <w:szCs w:val="20"/>
          <w:u w:val="single"/>
        </w:rPr>
        <w:t xml:space="preserve">, </w:t>
      </w:r>
      <w:r w:rsidR="00CF249A">
        <w:rPr>
          <w:rFonts w:ascii="Arial" w:hAnsi="Arial" w:cs="Arial"/>
          <w:sz w:val="20"/>
          <w:szCs w:val="20"/>
          <w:u w:val="single"/>
        </w:rPr>
        <w:t>20</w:t>
      </w:r>
      <w:r w:rsidR="00AE10CA">
        <w:rPr>
          <w:rFonts w:ascii="Arial" w:hAnsi="Arial" w:cs="Arial"/>
          <w:sz w:val="20"/>
          <w:szCs w:val="20"/>
          <w:u w:val="single"/>
        </w:rPr>
        <w:t>20</w:t>
      </w:r>
    </w:p>
    <w:p w14:paraId="1F3738EC" w14:textId="77777777" w:rsidR="007F20D4" w:rsidRPr="00B77409" w:rsidRDefault="007F20D4" w:rsidP="00CE60A1">
      <w:pPr>
        <w:widowControl w:val="0"/>
        <w:tabs>
          <w:tab w:val="left" w:pos="720"/>
        </w:tabs>
        <w:autoSpaceDE w:val="0"/>
        <w:autoSpaceDN w:val="0"/>
        <w:adjustRightInd w:val="0"/>
        <w:jc w:val="both"/>
        <w:rPr>
          <w:rFonts w:ascii="Arial" w:hAnsi="Arial" w:cs="Arial"/>
          <w:sz w:val="20"/>
          <w:szCs w:val="20"/>
        </w:rPr>
      </w:pPr>
    </w:p>
    <w:p w14:paraId="248F713B" w14:textId="4DA7B835" w:rsidR="007F20D4"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77409">
        <w:rPr>
          <w:rFonts w:ascii="Arial" w:hAnsi="Arial" w:cs="Arial"/>
          <w:sz w:val="20"/>
          <w:szCs w:val="20"/>
        </w:rPr>
        <w:tab/>
        <w:t>The Moody County Commissioners met in regular</w:t>
      </w:r>
      <w:r w:rsidR="00355BDA" w:rsidRPr="00B77409">
        <w:rPr>
          <w:rFonts w:ascii="Arial" w:hAnsi="Arial" w:cs="Arial"/>
          <w:sz w:val="20"/>
          <w:szCs w:val="20"/>
        </w:rPr>
        <w:t xml:space="preserve"> session on </w:t>
      </w:r>
      <w:r w:rsidR="00586EBC">
        <w:rPr>
          <w:rFonts w:ascii="Arial" w:hAnsi="Arial" w:cs="Arial"/>
          <w:sz w:val="20"/>
          <w:szCs w:val="20"/>
        </w:rPr>
        <w:t>Tuesday</w:t>
      </w:r>
      <w:r w:rsidR="00355BDA" w:rsidRPr="00B77409">
        <w:rPr>
          <w:rFonts w:ascii="Arial" w:hAnsi="Arial" w:cs="Arial"/>
          <w:sz w:val="20"/>
          <w:szCs w:val="20"/>
        </w:rPr>
        <w:t xml:space="preserve">, </w:t>
      </w:r>
      <w:r w:rsidR="005A32DB">
        <w:rPr>
          <w:rFonts w:ascii="Arial" w:hAnsi="Arial" w:cs="Arial"/>
          <w:sz w:val="20"/>
          <w:szCs w:val="20"/>
        </w:rPr>
        <w:t xml:space="preserve">January </w:t>
      </w:r>
      <w:r w:rsidR="00DF06B4">
        <w:rPr>
          <w:rFonts w:ascii="Arial" w:hAnsi="Arial" w:cs="Arial"/>
          <w:sz w:val="20"/>
          <w:szCs w:val="20"/>
        </w:rPr>
        <w:t>2</w:t>
      </w:r>
      <w:r w:rsidR="005A32DB">
        <w:rPr>
          <w:rFonts w:ascii="Arial" w:hAnsi="Arial" w:cs="Arial"/>
          <w:sz w:val="20"/>
          <w:szCs w:val="20"/>
        </w:rPr>
        <w:t>1</w:t>
      </w:r>
      <w:r w:rsidR="00355BDA" w:rsidRPr="00B77409">
        <w:rPr>
          <w:rFonts w:ascii="Arial" w:hAnsi="Arial" w:cs="Arial"/>
          <w:sz w:val="20"/>
          <w:szCs w:val="20"/>
        </w:rPr>
        <w:t>,</w:t>
      </w:r>
      <w:r w:rsidR="00B77409" w:rsidRPr="00B77409">
        <w:rPr>
          <w:rFonts w:ascii="Arial" w:hAnsi="Arial" w:cs="Arial"/>
          <w:sz w:val="20"/>
          <w:szCs w:val="20"/>
        </w:rPr>
        <w:t xml:space="preserve"> </w:t>
      </w:r>
      <w:r w:rsidR="00AE10CA">
        <w:rPr>
          <w:rFonts w:ascii="Arial" w:hAnsi="Arial" w:cs="Arial"/>
          <w:sz w:val="20"/>
          <w:szCs w:val="20"/>
        </w:rPr>
        <w:t>2020</w:t>
      </w:r>
      <w:r w:rsidRPr="00B77409">
        <w:rPr>
          <w:rFonts w:ascii="Arial" w:hAnsi="Arial" w:cs="Arial"/>
          <w:sz w:val="20"/>
          <w:szCs w:val="20"/>
        </w:rPr>
        <w:t xml:space="preserve"> in the County Commissioners' Room in the Courthouse at 9:00 AM, with the following members present:  </w:t>
      </w:r>
      <w:r w:rsidR="005A32DB">
        <w:rPr>
          <w:rFonts w:ascii="Arial" w:hAnsi="Arial" w:cs="Arial"/>
          <w:sz w:val="20"/>
          <w:szCs w:val="20"/>
        </w:rPr>
        <w:t xml:space="preserve">Chair </w:t>
      </w:r>
      <w:r w:rsidR="00AE10CA">
        <w:rPr>
          <w:rFonts w:ascii="Arial" w:hAnsi="Arial" w:cs="Arial"/>
          <w:sz w:val="20"/>
          <w:szCs w:val="20"/>
        </w:rPr>
        <w:t>Carla</w:t>
      </w:r>
      <w:r w:rsidR="00EA6222">
        <w:rPr>
          <w:rFonts w:ascii="Arial" w:hAnsi="Arial" w:cs="Arial"/>
          <w:sz w:val="20"/>
          <w:szCs w:val="20"/>
        </w:rPr>
        <w:t xml:space="preserve"> </w:t>
      </w:r>
      <w:r w:rsidR="00AE10CA">
        <w:rPr>
          <w:rFonts w:ascii="Arial" w:hAnsi="Arial" w:cs="Arial"/>
          <w:sz w:val="20"/>
          <w:szCs w:val="20"/>
        </w:rPr>
        <w:t>Bruning</w:t>
      </w:r>
      <w:r w:rsidR="00EA6222">
        <w:rPr>
          <w:rFonts w:ascii="Arial" w:hAnsi="Arial" w:cs="Arial"/>
          <w:sz w:val="20"/>
          <w:szCs w:val="20"/>
        </w:rPr>
        <w:t xml:space="preserve">, </w:t>
      </w:r>
      <w:r w:rsidR="00586EBC">
        <w:rPr>
          <w:rFonts w:ascii="Arial" w:hAnsi="Arial" w:cs="Arial"/>
          <w:sz w:val="20"/>
          <w:szCs w:val="20"/>
        </w:rPr>
        <w:t xml:space="preserve">John Schiefelbein, </w:t>
      </w:r>
      <w:r w:rsidR="00713310" w:rsidRPr="00B77409">
        <w:rPr>
          <w:rFonts w:ascii="Arial" w:hAnsi="Arial" w:cs="Arial"/>
          <w:sz w:val="20"/>
          <w:szCs w:val="20"/>
        </w:rPr>
        <w:t xml:space="preserve">Tom Ehrichs, </w:t>
      </w:r>
      <w:r w:rsidR="00B77409" w:rsidRPr="00B77409">
        <w:rPr>
          <w:rFonts w:ascii="Arial" w:hAnsi="Arial" w:cs="Arial"/>
          <w:sz w:val="20"/>
          <w:szCs w:val="20"/>
        </w:rPr>
        <w:t>Dan Miles,</w:t>
      </w:r>
      <w:r w:rsidR="00DF06B4">
        <w:rPr>
          <w:rFonts w:ascii="Arial" w:hAnsi="Arial" w:cs="Arial"/>
          <w:sz w:val="20"/>
          <w:szCs w:val="20"/>
        </w:rPr>
        <w:t xml:space="preserve"> and Rick Veldkamp,</w:t>
      </w:r>
      <w:r w:rsidR="00B77409" w:rsidRPr="00B77409">
        <w:rPr>
          <w:rFonts w:ascii="Arial" w:hAnsi="Arial" w:cs="Arial"/>
          <w:sz w:val="20"/>
          <w:szCs w:val="20"/>
        </w:rPr>
        <w:t xml:space="preserve"> with Kristina Krull</w:t>
      </w:r>
      <w:r w:rsidR="00930605">
        <w:rPr>
          <w:rFonts w:ascii="Arial" w:hAnsi="Arial" w:cs="Arial"/>
          <w:sz w:val="20"/>
          <w:szCs w:val="20"/>
        </w:rPr>
        <w:t>, Auditor as Clerk of the Board</w:t>
      </w:r>
      <w:r w:rsidR="00D941AD">
        <w:rPr>
          <w:rFonts w:ascii="Arial" w:hAnsi="Arial" w:cs="Arial"/>
          <w:sz w:val="20"/>
          <w:szCs w:val="20"/>
        </w:rPr>
        <w:t xml:space="preserve">. Also present </w:t>
      </w:r>
      <w:r w:rsidR="005A32DB">
        <w:rPr>
          <w:rFonts w:ascii="Arial" w:hAnsi="Arial" w:cs="Arial"/>
          <w:sz w:val="20"/>
          <w:szCs w:val="20"/>
        </w:rPr>
        <w:t>Marty Skroch</w:t>
      </w:r>
      <w:r w:rsidR="00D941AD">
        <w:rPr>
          <w:rFonts w:ascii="Arial" w:hAnsi="Arial" w:cs="Arial"/>
          <w:sz w:val="20"/>
          <w:szCs w:val="20"/>
        </w:rPr>
        <w:t xml:space="preserve">, </w:t>
      </w:r>
      <w:r w:rsidR="00972CAA">
        <w:rPr>
          <w:rFonts w:ascii="Arial" w:hAnsi="Arial" w:cs="Arial"/>
          <w:sz w:val="20"/>
          <w:szCs w:val="20"/>
        </w:rPr>
        <w:t>C</w:t>
      </w:r>
      <w:r w:rsidR="00D941AD">
        <w:rPr>
          <w:rFonts w:ascii="Arial" w:hAnsi="Arial" w:cs="Arial"/>
          <w:sz w:val="20"/>
          <w:szCs w:val="20"/>
        </w:rPr>
        <w:t>ommission Assistant</w:t>
      </w:r>
      <w:r w:rsidR="00B156C9">
        <w:rPr>
          <w:rFonts w:ascii="Arial" w:hAnsi="Arial" w:cs="Arial"/>
          <w:sz w:val="20"/>
          <w:szCs w:val="20"/>
        </w:rPr>
        <w:t xml:space="preserve">, </w:t>
      </w:r>
      <w:r w:rsidR="003E5A24">
        <w:rPr>
          <w:rFonts w:ascii="Arial" w:hAnsi="Arial" w:cs="Arial"/>
          <w:sz w:val="20"/>
          <w:szCs w:val="20"/>
        </w:rPr>
        <w:t>Brenda Wade Schmidt</w:t>
      </w:r>
      <w:r w:rsidR="00B156C9">
        <w:rPr>
          <w:rFonts w:ascii="Arial" w:hAnsi="Arial" w:cs="Arial"/>
          <w:sz w:val="20"/>
          <w:szCs w:val="20"/>
        </w:rPr>
        <w:t>, Moody County Enterprise, and Paul Lewis, States Attorney.</w:t>
      </w:r>
    </w:p>
    <w:p w14:paraId="2DF7A074" w14:textId="77777777" w:rsidR="00FE0A77" w:rsidRPr="00633B48" w:rsidRDefault="00FE0A77" w:rsidP="00FE0A77">
      <w:pPr>
        <w:widowControl w:val="0"/>
        <w:tabs>
          <w:tab w:val="left" w:pos="5760"/>
          <w:tab w:val="left" w:pos="8280"/>
        </w:tabs>
        <w:autoSpaceDE w:val="0"/>
        <w:autoSpaceDN w:val="0"/>
        <w:adjustRightInd w:val="0"/>
        <w:jc w:val="center"/>
        <w:rPr>
          <w:rFonts w:ascii="Arial" w:hAnsi="Arial" w:cs="Arial"/>
          <w:sz w:val="20"/>
          <w:szCs w:val="20"/>
        </w:rPr>
      </w:pPr>
    </w:p>
    <w:p w14:paraId="0FD34894" w14:textId="3C0B2562" w:rsidR="00D941AD" w:rsidRDefault="007F20D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5D7C44">
        <w:rPr>
          <w:rFonts w:ascii="Arial" w:hAnsi="Arial" w:cs="Arial"/>
          <w:sz w:val="20"/>
          <w:szCs w:val="20"/>
        </w:rPr>
        <w:tab/>
        <w:t xml:space="preserve">Chair </w:t>
      </w:r>
      <w:r w:rsidR="00AE10CA">
        <w:rPr>
          <w:rFonts w:ascii="Arial" w:hAnsi="Arial" w:cs="Arial"/>
          <w:sz w:val="20"/>
          <w:szCs w:val="20"/>
        </w:rPr>
        <w:t>Bruning</w:t>
      </w:r>
      <w:r w:rsidRPr="005D7C44">
        <w:rPr>
          <w:rFonts w:ascii="Arial" w:hAnsi="Arial" w:cs="Arial"/>
          <w:sz w:val="20"/>
          <w:szCs w:val="20"/>
        </w:rPr>
        <w:t xml:space="preserve"> called the meeting to order.  Motion by </w:t>
      </w:r>
      <w:r w:rsidR="00972CAA">
        <w:rPr>
          <w:rFonts w:ascii="Arial" w:hAnsi="Arial" w:cs="Arial"/>
          <w:sz w:val="20"/>
          <w:szCs w:val="20"/>
        </w:rPr>
        <w:t>Ehrichs</w:t>
      </w:r>
      <w:r w:rsidRPr="005D7C44">
        <w:rPr>
          <w:rFonts w:ascii="Arial" w:hAnsi="Arial" w:cs="Arial"/>
          <w:sz w:val="20"/>
          <w:szCs w:val="20"/>
        </w:rPr>
        <w:t>, seconded by</w:t>
      </w:r>
      <w:r w:rsidR="00DF06B4">
        <w:rPr>
          <w:rFonts w:ascii="Arial" w:hAnsi="Arial" w:cs="Arial"/>
          <w:sz w:val="20"/>
          <w:szCs w:val="20"/>
        </w:rPr>
        <w:t xml:space="preserve"> Veldkamp</w:t>
      </w:r>
      <w:r w:rsidR="00BE42E4">
        <w:rPr>
          <w:rFonts w:ascii="Arial" w:hAnsi="Arial" w:cs="Arial"/>
          <w:sz w:val="20"/>
          <w:szCs w:val="20"/>
        </w:rPr>
        <w:t xml:space="preserve"> </w:t>
      </w:r>
      <w:r w:rsidRPr="005D7C44">
        <w:rPr>
          <w:rFonts w:ascii="Arial" w:hAnsi="Arial" w:cs="Arial"/>
          <w:sz w:val="20"/>
          <w:szCs w:val="20"/>
        </w:rPr>
        <w:t>to approve the agenda.  All</w:t>
      </w:r>
      <w:r w:rsidR="00BE42E4">
        <w:rPr>
          <w:rFonts w:ascii="Arial" w:hAnsi="Arial" w:cs="Arial"/>
          <w:sz w:val="20"/>
          <w:szCs w:val="20"/>
        </w:rPr>
        <w:t xml:space="preserve"> </w:t>
      </w:r>
      <w:r w:rsidRPr="005D7C44">
        <w:rPr>
          <w:rFonts w:ascii="Arial" w:hAnsi="Arial" w:cs="Arial"/>
          <w:sz w:val="20"/>
          <w:szCs w:val="20"/>
        </w:rPr>
        <w:t xml:space="preserve">voted “aye”.  Motion by </w:t>
      </w:r>
      <w:r w:rsidR="00DF06B4">
        <w:rPr>
          <w:rFonts w:ascii="Arial" w:hAnsi="Arial" w:cs="Arial"/>
          <w:sz w:val="20"/>
          <w:szCs w:val="20"/>
        </w:rPr>
        <w:t>Miles</w:t>
      </w:r>
      <w:r w:rsidRPr="005D7C44">
        <w:rPr>
          <w:rFonts w:ascii="Arial" w:hAnsi="Arial" w:cs="Arial"/>
          <w:sz w:val="20"/>
          <w:szCs w:val="20"/>
        </w:rPr>
        <w:t xml:space="preserve">, seconded by </w:t>
      </w:r>
      <w:r w:rsidR="00DF06B4">
        <w:rPr>
          <w:rFonts w:ascii="Arial" w:hAnsi="Arial" w:cs="Arial"/>
          <w:sz w:val="20"/>
          <w:szCs w:val="20"/>
        </w:rPr>
        <w:t>Schiefelbein</w:t>
      </w:r>
      <w:r w:rsidRPr="005D7C44">
        <w:rPr>
          <w:rFonts w:ascii="Arial" w:hAnsi="Arial" w:cs="Arial"/>
          <w:sz w:val="20"/>
          <w:szCs w:val="20"/>
        </w:rPr>
        <w:t xml:space="preserve"> to approv</w:t>
      </w:r>
      <w:r w:rsidR="003B3D6C" w:rsidRPr="005D7C44">
        <w:rPr>
          <w:rFonts w:ascii="Arial" w:hAnsi="Arial" w:cs="Arial"/>
          <w:sz w:val="20"/>
          <w:szCs w:val="20"/>
        </w:rPr>
        <w:t xml:space="preserve">e the </w:t>
      </w:r>
      <w:r w:rsidR="007826E2">
        <w:rPr>
          <w:rFonts w:ascii="Arial" w:hAnsi="Arial" w:cs="Arial"/>
          <w:sz w:val="20"/>
          <w:szCs w:val="20"/>
        </w:rPr>
        <w:t>following consent agenda with a</w:t>
      </w:r>
      <w:r w:rsidRPr="005D7C44">
        <w:rPr>
          <w:rFonts w:ascii="Arial" w:hAnsi="Arial" w:cs="Arial"/>
          <w:sz w:val="20"/>
          <w:szCs w:val="20"/>
        </w:rPr>
        <w:t>ll vot</w:t>
      </w:r>
      <w:r w:rsidR="007826E2">
        <w:rPr>
          <w:rFonts w:ascii="Arial" w:hAnsi="Arial" w:cs="Arial"/>
          <w:sz w:val="20"/>
          <w:szCs w:val="20"/>
        </w:rPr>
        <w:t>ing “aye”:</w:t>
      </w:r>
    </w:p>
    <w:p w14:paraId="3793FF5A" w14:textId="77777777" w:rsidR="00BE42E4" w:rsidRDefault="00BE42E4" w:rsidP="00CE60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3B7F244" w14:textId="31FE5300" w:rsidR="00D941AD" w:rsidRDefault="00D941AD" w:rsidP="00D941AD">
      <w:pPr>
        <w:widowControl w:val="0"/>
        <w:autoSpaceDE w:val="0"/>
        <w:autoSpaceDN w:val="0"/>
        <w:adjustRightInd w:val="0"/>
        <w:rPr>
          <w:rFonts w:ascii="Arial" w:hAnsi="Arial" w:cs="Arial"/>
          <w:sz w:val="20"/>
          <w:szCs w:val="20"/>
        </w:rPr>
      </w:pPr>
      <w:r>
        <w:rPr>
          <w:rFonts w:ascii="Arial" w:hAnsi="Arial" w:cs="Arial"/>
          <w:sz w:val="20"/>
          <w:szCs w:val="20"/>
        </w:rPr>
        <w:t>Minutes:</w:t>
      </w:r>
      <w:r>
        <w:rPr>
          <w:rFonts w:ascii="Arial" w:hAnsi="Arial" w:cs="Arial"/>
          <w:sz w:val="20"/>
          <w:szCs w:val="20"/>
        </w:rPr>
        <w:tab/>
      </w:r>
      <w:r w:rsidR="00CF249A">
        <w:rPr>
          <w:rFonts w:ascii="Arial" w:hAnsi="Arial" w:cs="Arial"/>
          <w:sz w:val="20"/>
          <w:szCs w:val="20"/>
        </w:rPr>
        <w:t>January</w:t>
      </w:r>
      <w:r w:rsidR="00635367">
        <w:rPr>
          <w:rFonts w:ascii="Arial" w:hAnsi="Arial" w:cs="Arial"/>
          <w:sz w:val="20"/>
          <w:szCs w:val="20"/>
        </w:rPr>
        <w:t xml:space="preserve"> </w:t>
      </w:r>
      <w:r w:rsidR="00AE10CA">
        <w:rPr>
          <w:rFonts w:ascii="Arial" w:hAnsi="Arial" w:cs="Arial"/>
          <w:sz w:val="20"/>
          <w:szCs w:val="20"/>
        </w:rPr>
        <w:t>7</w:t>
      </w:r>
      <w:r w:rsidR="00635367">
        <w:rPr>
          <w:rFonts w:ascii="Arial" w:hAnsi="Arial" w:cs="Arial"/>
          <w:sz w:val="20"/>
          <w:szCs w:val="20"/>
        </w:rPr>
        <w:t xml:space="preserve">, </w:t>
      </w:r>
      <w:r w:rsidR="00AE10CA">
        <w:rPr>
          <w:rFonts w:ascii="Arial" w:hAnsi="Arial" w:cs="Arial"/>
          <w:sz w:val="20"/>
          <w:szCs w:val="20"/>
        </w:rPr>
        <w:t>2020</w:t>
      </w:r>
    </w:p>
    <w:p w14:paraId="04C2F707" w14:textId="468B7AB8" w:rsidR="002A3EB4" w:rsidRDefault="002A3EB4" w:rsidP="00D941AD">
      <w:pPr>
        <w:widowControl w:val="0"/>
        <w:autoSpaceDE w:val="0"/>
        <w:autoSpaceDN w:val="0"/>
        <w:adjustRightInd w:val="0"/>
        <w:rPr>
          <w:rFonts w:ascii="Arial" w:hAnsi="Arial" w:cs="Arial"/>
          <w:sz w:val="20"/>
          <w:szCs w:val="20"/>
        </w:rPr>
      </w:pPr>
    </w:p>
    <w:p w14:paraId="5D1037AD" w14:textId="028616F2" w:rsidR="008D78B8" w:rsidRDefault="002A3EB4" w:rsidP="002A3EB4">
      <w:pPr>
        <w:widowControl w:val="0"/>
        <w:autoSpaceDE w:val="0"/>
        <w:autoSpaceDN w:val="0"/>
        <w:adjustRightInd w:val="0"/>
        <w:rPr>
          <w:rFonts w:ascii="Arial" w:hAnsi="Arial" w:cs="Arial"/>
          <w:sz w:val="20"/>
          <w:szCs w:val="20"/>
        </w:rPr>
      </w:pPr>
      <w:r>
        <w:rPr>
          <w:rFonts w:ascii="Arial" w:hAnsi="Arial" w:cs="Arial"/>
          <w:sz w:val="20"/>
          <w:szCs w:val="20"/>
        </w:rPr>
        <w:tab/>
        <w:t xml:space="preserve">Paul Lewis, States Attorney met with the Board to discuss </w:t>
      </w:r>
      <w:bookmarkStart w:id="0" w:name="_GoBack"/>
      <w:bookmarkEnd w:id="0"/>
      <w:r w:rsidR="006E065F">
        <w:rPr>
          <w:rFonts w:ascii="Arial" w:hAnsi="Arial" w:cs="Arial"/>
          <w:sz w:val="20"/>
          <w:szCs w:val="20"/>
        </w:rPr>
        <w:t xml:space="preserve">the </w:t>
      </w:r>
      <w:r>
        <w:rPr>
          <w:rFonts w:ascii="Arial" w:hAnsi="Arial" w:cs="Arial"/>
          <w:sz w:val="20"/>
          <w:szCs w:val="20"/>
        </w:rPr>
        <w:t>Wildwood Dairy load haul agreement.  Also present Kendra Eng, Zoning Administrator.</w:t>
      </w:r>
      <w:r w:rsidR="003363D3">
        <w:rPr>
          <w:rFonts w:ascii="Arial" w:hAnsi="Arial" w:cs="Arial"/>
          <w:sz w:val="20"/>
          <w:szCs w:val="20"/>
        </w:rPr>
        <w:t xml:space="preserve"> </w:t>
      </w:r>
    </w:p>
    <w:p w14:paraId="5234E0C8" w14:textId="237AC405" w:rsidR="00972CAA" w:rsidRDefault="00972CAA" w:rsidP="00E8257C">
      <w:pPr>
        <w:tabs>
          <w:tab w:val="left" w:pos="720"/>
          <w:tab w:val="left" w:pos="900"/>
          <w:tab w:val="left" w:pos="1197"/>
        </w:tabs>
        <w:rPr>
          <w:rFonts w:ascii="Arial" w:hAnsi="Arial" w:cs="Arial"/>
          <w:sz w:val="20"/>
          <w:szCs w:val="20"/>
        </w:rPr>
      </w:pPr>
    </w:p>
    <w:p w14:paraId="37BEA9EA" w14:textId="1B8E9866" w:rsidR="00F0247E" w:rsidRDefault="00F0247E" w:rsidP="00E8257C">
      <w:pPr>
        <w:tabs>
          <w:tab w:val="left" w:pos="720"/>
          <w:tab w:val="left" w:pos="900"/>
          <w:tab w:val="left" w:pos="1197"/>
        </w:tabs>
        <w:rPr>
          <w:rFonts w:ascii="Arial" w:hAnsi="Arial" w:cs="Arial"/>
          <w:sz w:val="20"/>
          <w:szCs w:val="20"/>
        </w:rPr>
      </w:pPr>
      <w:r>
        <w:rPr>
          <w:rFonts w:ascii="Arial" w:hAnsi="Arial" w:cs="Arial"/>
          <w:sz w:val="20"/>
          <w:szCs w:val="20"/>
        </w:rPr>
        <w:tab/>
        <w:t xml:space="preserve">DeAnna Berke, Director of Equalization presented abatements to the Board.  Motion by </w:t>
      </w:r>
      <w:r w:rsidR="00B57FDC">
        <w:rPr>
          <w:rFonts w:ascii="Arial" w:hAnsi="Arial" w:cs="Arial"/>
          <w:sz w:val="20"/>
          <w:szCs w:val="20"/>
        </w:rPr>
        <w:t xml:space="preserve">Miles, seconded by Veldkamp to approve the </w:t>
      </w:r>
      <w:r w:rsidR="00674EF3">
        <w:rPr>
          <w:rFonts w:ascii="Arial" w:hAnsi="Arial" w:cs="Arial"/>
          <w:sz w:val="20"/>
          <w:szCs w:val="20"/>
        </w:rPr>
        <w:t xml:space="preserve">abatement </w:t>
      </w:r>
      <w:r w:rsidR="006609AD">
        <w:rPr>
          <w:rFonts w:ascii="Arial" w:hAnsi="Arial" w:cs="Arial"/>
          <w:sz w:val="20"/>
          <w:szCs w:val="20"/>
        </w:rPr>
        <w:t xml:space="preserve">of 76147 in assessed value on </w:t>
      </w:r>
      <w:r w:rsidR="00674EF3">
        <w:rPr>
          <w:rFonts w:ascii="Arial" w:hAnsi="Arial" w:cs="Arial"/>
          <w:sz w:val="20"/>
          <w:szCs w:val="20"/>
        </w:rPr>
        <w:t xml:space="preserve"> parcel 21.01.07.</w:t>
      </w:r>
      <w:r w:rsidR="006609AD">
        <w:rPr>
          <w:rFonts w:ascii="Arial" w:hAnsi="Arial" w:cs="Arial"/>
          <w:sz w:val="20"/>
          <w:szCs w:val="20"/>
        </w:rPr>
        <w:t>12</w:t>
      </w:r>
      <w:r w:rsidR="001B69EB">
        <w:rPr>
          <w:rFonts w:ascii="Arial" w:hAnsi="Arial" w:cs="Arial"/>
          <w:sz w:val="20"/>
          <w:szCs w:val="20"/>
        </w:rPr>
        <w:t>, reason assessment freeze error.</w:t>
      </w:r>
      <w:r w:rsidR="006609AD">
        <w:rPr>
          <w:rFonts w:ascii="Arial" w:hAnsi="Arial" w:cs="Arial"/>
          <w:sz w:val="20"/>
          <w:szCs w:val="20"/>
        </w:rPr>
        <w:t xml:space="preserve">  All voted “aye”.  Motion by Ehrichs, seconded by Schiefelbein to approve the abatement of</w:t>
      </w:r>
      <w:r w:rsidR="006E2AA5">
        <w:rPr>
          <w:rFonts w:ascii="Arial" w:hAnsi="Arial" w:cs="Arial"/>
          <w:sz w:val="20"/>
          <w:szCs w:val="20"/>
        </w:rPr>
        <w:t xml:space="preserve"> </w:t>
      </w:r>
      <w:r w:rsidR="00955942">
        <w:rPr>
          <w:rFonts w:ascii="Arial" w:hAnsi="Arial" w:cs="Arial"/>
          <w:sz w:val="20"/>
          <w:szCs w:val="20"/>
        </w:rPr>
        <w:t>53588 in assessed value on parcel 105.50.33.250, reason assessment freeze error.  All voted “aye”.</w:t>
      </w:r>
      <w:r w:rsidR="00955942" w:rsidRPr="00955942">
        <w:rPr>
          <w:rFonts w:ascii="Arial" w:hAnsi="Arial" w:cs="Arial"/>
          <w:sz w:val="20"/>
          <w:szCs w:val="20"/>
        </w:rPr>
        <w:t xml:space="preserve"> </w:t>
      </w:r>
      <w:r w:rsidR="00955942">
        <w:rPr>
          <w:rFonts w:ascii="Arial" w:hAnsi="Arial" w:cs="Arial"/>
          <w:sz w:val="20"/>
          <w:szCs w:val="20"/>
        </w:rPr>
        <w:t>Motion by Veldkamp, seconded by Miles to approve the abatement of 9983 in assessed value on parcel 23.01.09.03, reason assessment freeze error.  All voted “aye”.</w:t>
      </w:r>
      <w:r w:rsidR="00955942" w:rsidRPr="00955942">
        <w:rPr>
          <w:rFonts w:ascii="Arial" w:hAnsi="Arial" w:cs="Arial"/>
          <w:sz w:val="20"/>
          <w:szCs w:val="20"/>
        </w:rPr>
        <w:t xml:space="preserve"> </w:t>
      </w:r>
      <w:r w:rsidR="00955942">
        <w:rPr>
          <w:rFonts w:ascii="Arial" w:hAnsi="Arial" w:cs="Arial"/>
          <w:sz w:val="20"/>
          <w:szCs w:val="20"/>
        </w:rPr>
        <w:t>Motion by Miles, seconded by Ehrichs to approve the abatement of 27595 in assessed value on parcel 22.01.08.05, reason assessment freeze error.  All voted “aye”.</w:t>
      </w:r>
      <w:r w:rsidR="00955942" w:rsidRPr="00955942">
        <w:rPr>
          <w:rFonts w:ascii="Arial" w:hAnsi="Arial" w:cs="Arial"/>
          <w:sz w:val="20"/>
          <w:szCs w:val="20"/>
        </w:rPr>
        <w:t xml:space="preserve"> </w:t>
      </w:r>
      <w:r w:rsidR="00955942">
        <w:rPr>
          <w:rFonts w:ascii="Arial" w:hAnsi="Arial" w:cs="Arial"/>
          <w:sz w:val="20"/>
          <w:szCs w:val="20"/>
        </w:rPr>
        <w:t>Motion by Schiefelbein, seconded by Veldkamp to approve the abatement of 23753 in assessed value on parcel 107.49.33.350, reason assessment freeze error.  All voted “aye”.</w:t>
      </w:r>
    </w:p>
    <w:p w14:paraId="280A361D" w14:textId="77777777" w:rsidR="00955942" w:rsidRDefault="00955942" w:rsidP="00E8257C">
      <w:pPr>
        <w:tabs>
          <w:tab w:val="left" w:pos="720"/>
          <w:tab w:val="left" w:pos="900"/>
          <w:tab w:val="left" w:pos="1197"/>
        </w:tabs>
        <w:rPr>
          <w:rFonts w:ascii="Arial" w:hAnsi="Arial" w:cs="Arial"/>
          <w:sz w:val="20"/>
          <w:szCs w:val="20"/>
        </w:rPr>
      </w:pPr>
    </w:p>
    <w:p w14:paraId="51A038F0" w14:textId="189170C3" w:rsidR="003460FC" w:rsidRDefault="002C0289"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31135">
        <w:rPr>
          <w:rFonts w:ascii="Arial" w:hAnsi="Arial" w:cs="Arial"/>
          <w:sz w:val="20"/>
          <w:szCs w:val="20"/>
        </w:rPr>
        <w:t xml:space="preserve">Linette Christensen, Treasurer met with the Board to discuss County finances.  </w:t>
      </w:r>
    </w:p>
    <w:p w14:paraId="1E9F980C" w14:textId="6B98C878" w:rsidR="00531135" w:rsidRDefault="00531135"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465BDE1" w14:textId="26969348" w:rsidR="00C33A00" w:rsidRDefault="00531135"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75286">
        <w:rPr>
          <w:rFonts w:ascii="Arial" w:hAnsi="Arial" w:cs="Arial"/>
          <w:sz w:val="20"/>
          <w:szCs w:val="20"/>
        </w:rPr>
        <w:t xml:space="preserve"> </w:t>
      </w:r>
      <w:r w:rsidR="00C33A00">
        <w:rPr>
          <w:rFonts w:ascii="Arial" w:hAnsi="Arial" w:cs="Arial"/>
          <w:sz w:val="20"/>
          <w:szCs w:val="20"/>
        </w:rPr>
        <w:t>Troy Wellman, Sheriff met with the Board.  Motion by Miles, seconded by</w:t>
      </w:r>
      <w:r w:rsidR="006C25C4">
        <w:rPr>
          <w:rFonts w:ascii="Arial" w:hAnsi="Arial" w:cs="Arial"/>
          <w:sz w:val="20"/>
          <w:szCs w:val="20"/>
        </w:rPr>
        <w:t xml:space="preserve"> </w:t>
      </w:r>
      <w:r w:rsidR="003F0F43">
        <w:rPr>
          <w:rFonts w:ascii="Arial" w:hAnsi="Arial" w:cs="Arial"/>
          <w:sz w:val="20"/>
          <w:szCs w:val="20"/>
        </w:rPr>
        <w:t xml:space="preserve">Veldkamp </w:t>
      </w:r>
      <w:r w:rsidR="00C33A00">
        <w:rPr>
          <w:rFonts w:ascii="Arial" w:hAnsi="Arial" w:cs="Arial"/>
          <w:sz w:val="20"/>
          <w:szCs w:val="20"/>
        </w:rPr>
        <w:t xml:space="preserve">to authorize Chair </w:t>
      </w:r>
      <w:r w:rsidR="00AE10CA">
        <w:rPr>
          <w:rFonts w:ascii="Arial" w:hAnsi="Arial" w:cs="Arial"/>
          <w:sz w:val="20"/>
          <w:szCs w:val="20"/>
        </w:rPr>
        <w:t>Bruning</w:t>
      </w:r>
      <w:r w:rsidR="00C33A00">
        <w:rPr>
          <w:rFonts w:ascii="Arial" w:hAnsi="Arial" w:cs="Arial"/>
          <w:sz w:val="20"/>
          <w:szCs w:val="20"/>
        </w:rPr>
        <w:t xml:space="preserve"> to sign the Charles Mix</w:t>
      </w:r>
      <w:r w:rsidR="006C25C4">
        <w:rPr>
          <w:rFonts w:ascii="Arial" w:hAnsi="Arial" w:cs="Arial"/>
          <w:sz w:val="20"/>
          <w:szCs w:val="20"/>
        </w:rPr>
        <w:t xml:space="preserve"> County</w:t>
      </w:r>
      <w:r w:rsidR="00C33A00">
        <w:rPr>
          <w:rFonts w:ascii="Arial" w:hAnsi="Arial" w:cs="Arial"/>
          <w:sz w:val="20"/>
          <w:szCs w:val="20"/>
        </w:rPr>
        <w:t xml:space="preserve"> jail contract.  All voted “aye”. </w:t>
      </w:r>
      <w:r w:rsidR="003F0F43">
        <w:rPr>
          <w:rFonts w:ascii="Arial" w:hAnsi="Arial" w:cs="Arial"/>
          <w:sz w:val="20"/>
          <w:szCs w:val="20"/>
        </w:rPr>
        <w:t xml:space="preserve"> Discussion was on toughbooks for the Sheriff</w:t>
      </w:r>
      <w:r w:rsidR="00955942">
        <w:rPr>
          <w:rFonts w:ascii="Arial" w:hAnsi="Arial" w:cs="Arial"/>
          <w:sz w:val="20"/>
          <w:szCs w:val="20"/>
        </w:rPr>
        <w:t>’</w:t>
      </w:r>
      <w:r w:rsidR="003F0F43">
        <w:rPr>
          <w:rFonts w:ascii="Arial" w:hAnsi="Arial" w:cs="Arial"/>
          <w:sz w:val="20"/>
          <w:szCs w:val="20"/>
        </w:rPr>
        <w:t>s office.</w:t>
      </w:r>
    </w:p>
    <w:p w14:paraId="06CADC37" w14:textId="2F6ECD46" w:rsidR="003F0F43" w:rsidRDefault="003F0F43"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EA5B298" w14:textId="64B4C15D" w:rsidR="006C25C4" w:rsidRDefault="006C25C4" w:rsidP="006C25C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w:t>
      </w:r>
      <w:r w:rsidR="003F0F43">
        <w:rPr>
          <w:rFonts w:ascii="Arial" w:hAnsi="Arial" w:cs="Arial"/>
          <w:sz w:val="20"/>
          <w:szCs w:val="20"/>
        </w:rPr>
        <w:t>.  Motion by Ehrichs, seconded by Miles to authorize Chair Bruning to sign the E911 Mapping Database Maintenance agreement for 2020.  All voted “aye”.  Motion by Veldkamp, seconded by Miles to hire Nicholas Mc</w:t>
      </w:r>
      <w:r w:rsidR="00281CBA">
        <w:rPr>
          <w:rFonts w:ascii="Arial" w:hAnsi="Arial" w:cs="Arial"/>
          <w:sz w:val="20"/>
          <w:szCs w:val="20"/>
        </w:rPr>
        <w:t>G</w:t>
      </w:r>
      <w:r w:rsidR="003F0F43">
        <w:rPr>
          <w:rFonts w:ascii="Arial" w:hAnsi="Arial" w:cs="Arial"/>
          <w:sz w:val="20"/>
          <w:szCs w:val="20"/>
        </w:rPr>
        <w:t>l</w:t>
      </w:r>
      <w:r w:rsidR="00281CBA">
        <w:rPr>
          <w:rFonts w:ascii="Arial" w:hAnsi="Arial" w:cs="Arial"/>
          <w:sz w:val="20"/>
          <w:szCs w:val="20"/>
        </w:rPr>
        <w:t>othlen</w:t>
      </w:r>
      <w:r w:rsidR="003F0F43">
        <w:rPr>
          <w:rFonts w:ascii="Arial" w:hAnsi="Arial" w:cs="Arial"/>
          <w:sz w:val="20"/>
          <w:szCs w:val="20"/>
        </w:rPr>
        <w:t>, Part-Time Paramedic at $12.</w:t>
      </w:r>
      <w:r w:rsidR="00333A12">
        <w:rPr>
          <w:rFonts w:ascii="Arial" w:hAnsi="Arial" w:cs="Arial"/>
          <w:sz w:val="20"/>
          <w:szCs w:val="20"/>
        </w:rPr>
        <w:t>5</w:t>
      </w:r>
      <w:r w:rsidR="003F0F43">
        <w:rPr>
          <w:rFonts w:ascii="Arial" w:hAnsi="Arial" w:cs="Arial"/>
          <w:sz w:val="20"/>
          <w:szCs w:val="20"/>
        </w:rPr>
        <w:t>0/hour</w:t>
      </w:r>
      <w:r w:rsidR="007A2E67">
        <w:rPr>
          <w:rFonts w:ascii="Arial" w:hAnsi="Arial" w:cs="Arial"/>
          <w:sz w:val="20"/>
          <w:szCs w:val="20"/>
        </w:rPr>
        <w:t xml:space="preserve"> effective January 21, 2020.  All voted “aye”.</w:t>
      </w:r>
      <w:r>
        <w:rPr>
          <w:rFonts w:ascii="Arial" w:hAnsi="Arial" w:cs="Arial"/>
          <w:sz w:val="20"/>
          <w:szCs w:val="20"/>
        </w:rPr>
        <w:t xml:space="preserve"> </w:t>
      </w:r>
    </w:p>
    <w:p w14:paraId="3E95AF4B" w14:textId="28E68C5F" w:rsidR="00FC05B6" w:rsidRDefault="00FC05B6"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FA3E2C4" w14:textId="7BC9D1AB" w:rsidR="00333A12" w:rsidRDefault="00333A12"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Janii White, County Health Nurse met with the Board to give a quarterly update.  </w:t>
      </w:r>
    </w:p>
    <w:p w14:paraId="087D8F46" w14:textId="77777777" w:rsidR="00333A12" w:rsidRPr="00C33A00" w:rsidRDefault="00333A12"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4116185" w14:textId="46B76D9E" w:rsidR="0008329A" w:rsidRDefault="00B801EC"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9A48EF">
        <w:rPr>
          <w:rFonts w:ascii="Arial" w:hAnsi="Arial" w:cs="Arial"/>
          <w:sz w:val="20"/>
          <w:szCs w:val="20"/>
        </w:rPr>
        <w:t>Motion by</w:t>
      </w:r>
      <w:r w:rsidR="00333A12" w:rsidRPr="00333A12">
        <w:rPr>
          <w:rFonts w:ascii="Arial" w:hAnsi="Arial" w:cs="Arial"/>
          <w:sz w:val="20"/>
          <w:szCs w:val="20"/>
        </w:rPr>
        <w:t xml:space="preserve"> </w:t>
      </w:r>
      <w:r w:rsidR="00333A12">
        <w:rPr>
          <w:rFonts w:ascii="Arial" w:hAnsi="Arial" w:cs="Arial"/>
          <w:sz w:val="20"/>
          <w:szCs w:val="20"/>
        </w:rPr>
        <w:t>Schiefelbein</w:t>
      </w:r>
      <w:r w:rsidR="009A48EF">
        <w:rPr>
          <w:rFonts w:ascii="Arial" w:hAnsi="Arial" w:cs="Arial"/>
          <w:sz w:val="20"/>
          <w:szCs w:val="20"/>
        </w:rPr>
        <w:t xml:space="preserve">, seconded by </w:t>
      </w:r>
      <w:r w:rsidR="00333A12">
        <w:rPr>
          <w:rFonts w:ascii="Arial" w:hAnsi="Arial" w:cs="Arial"/>
          <w:sz w:val="20"/>
          <w:szCs w:val="20"/>
        </w:rPr>
        <w:t xml:space="preserve">Miles </w:t>
      </w:r>
      <w:r w:rsidR="009A48EF">
        <w:rPr>
          <w:rFonts w:ascii="Arial" w:hAnsi="Arial" w:cs="Arial"/>
          <w:sz w:val="20"/>
          <w:szCs w:val="20"/>
        </w:rPr>
        <w:t xml:space="preserve">to </w:t>
      </w:r>
      <w:r w:rsidR="0008329A" w:rsidRPr="0008329A">
        <w:rPr>
          <w:rFonts w:ascii="Arial" w:hAnsi="Arial" w:cs="Arial"/>
          <w:sz w:val="20"/>
          <w:szCs w:val="20"/>
        </w:rPr>
        <w:t>en</w:t>
      </w:r>
      <w:r w:rsidR="009A48EF">
        <w:rPr>
          <w:rFonts w:ascii="Arial" w:hAnsi="Arial" w:cs="Arial"/>
          <w:sz w:val="20"/>
          <w:szCs w:val="20"/>
        </w:rPr>
        <w:t xml:space="preserve">ter into executive session at </w:t>
      </w:r>
      <w:r w:rsidR="008D78B8">
        <w:rPr>
          <w:rFonts w:ascii="Arial" w:hAnsi="Arial" w:cs="Arial"/>
          <w:sz w:val="20"/>
          <w:szCs w:val="20"/>
        </w:rPr>
        <w:t>1</w:t>
      </w:r>
      <w:r w:rsidR="006C25C4">
        <w:rPr>
          <w:rFonts w:ascii="Arial" w:hAnsi="Arial" w:cs="Arial"/>
          <w:sz w:val="20"/>
          <w:szCs w:val="20"/>
        </w:rPr>
        <w:t>0</w:t>
      </w:r>
      <w:r w:rsidR="008D78B8">
        <w:rPr>
          <w:rFonts w:ascii="Arial" w:hAnsi="Arial" w:cs="Arial"/>
          <w:sz w:val="20"/>
          <w:szCs w:val="20"/>
        </w:rPr>
        <w:t>:</w:t>
      </w:r>
      <w:r w:rsidR="00333A12">
        <w:rPr>
          <w:rFonts w:ascii="Arial" w:hAnsi="Arial" w:cs="Arial"/>
          <w:sz w:val="20"/>
          <w:szCs w:val="20"/>
        </w:rPr>
        <w:t>16</w:t>
      </w:r>
      <w:r w:rsidR="0008329A" w:rsidRPr="0008329A">
        <w:rPr>
          <w:rFonts w:ascii="Arial" w:hAnsi="Arial" w:cs="Arial"/>
          <w:sz w:val="20"/>
          <w:szCs w:val="20"/>
        </w:rPr>
        <w:t xml:space="preserve"> </w:t>
      </w:r>
      <w:r w:rsidR="006C25C4">
        <w:rPr>
          <w:rFonts w:ascii="Arial" w:hAnsi="Arial" w:cs="Arial"/>
          <w:sz w:val="20"/>
          <w:szCs w:val="20"/>
        </w:rPr>
        <w:t>A</w:t>
      </w:r>
      <w:r w:rsidR="0008329A" w:rsidRPr="0008329A">
        <w:rPr>
          <w:rFonts w:ascii="Arial" w:hAnsi="Arial" w:cs="Arial"/>
          <w:sz w:val="20"/>
          <w:szCs w:val="20"/>
        </w:rPr>
        <w:t>M pursuant to SDCL 1-25-2.  Reason:</w:t>
      </w:r>
      <w:r w:rsidR="0008329A">
        <w:rPr>
          <w:rFonts w:ascii="Arial" w:hAnsi="Arial" w:cs="Arial"/>
          <w:sz w:val="20"/>
          <w:szCs w:val="20"/>
        </w:rPr>
        <w:t xml:space="preserve"> </w:t>
      </w:r>
      <w:r w:rsidR="006C25C4">
        <w:rPr>
          <w:rFonts w:ascii="Arial" w:hAnsi="Arial" w:cs="Arial"/>
          <w:sz w:val="20"/>
          <w:szCs w:val="20"/>
        </w:rPr>
        <w:t>personnel</w:t>
      </w:r>
      <w:r w:rsidR="0008329A">
        <w:rPr>
          <w:rFonts w:ascii="Arial" w:hAnsi="Arial" w:cs="Arial"/>
          <w:sz w:val="20"/>
          <w:szCs w:val="20"/>
        </w:rPr>
        <w:t>.  All voted “</w:t>
      </w:r>
      <w:r w:rsidR="0008329A" w:rsidRPr="0008329A">
        <w:rPr>
          <w:rFonts w:ascii="Arial" w:hAnsi="Arial" w:cs="Arial"/>
          <w:sz w:val="20"/>
          <w:szCs w:val="20"/>
        </w:rPr>
        <w:t>aye”.</w:t>
      </w:r>
      <w:r w:rsidR="003D5772">
        <w:rPr>
          <w:rFonts w:ascii="Arial" w:hAnsi="Arial" w:cs="Arial"/>
          <w:sz w:val="20"/>
          <w:szCs w:val="20"/>
        </w:rPr>
        <w:t xml:space="preserve">  Motion by</w:t>
      </w:r>
      <w:r>
        <w:rPr>
          <w:rFonts w:ascii="Arial" w:hAnsi="Arial" w:cs="Arial"/>
          <w:sz w:val="20"/>
          <w:szCs w:val="20"/>
        </w:rPr>
        <w:t xml:space="preserve"> </w:t>
      </w:r>
      <w:r w:rsidR="00333A12">
        <w:rPr>
          <w:rFonts w:ascii="Arial" w:hAnsi="Arial" w:cs="Arial"/>
          <w:sz w:val="20"/>
          <w:szCs w:val="20"/>
        </w:rPr>
        <w:t>Schiefelbein</w:t>
      </w:r>
      <w:r w:rsidR="0008329A" w:rsidRPr="00EA6222">
        <w:rPr>
          <w:rFonts w:ascii="Arial" w:hAnsi="Arial" w:cs="Arial"/>
          <w:sz w:val="20"/>
          <w:szCs w:val="20"/>
        </w:rPr>
        <w:t xml:space="preserve">, seconded by </w:t>
      </w:r>
      <w:r w:rsidR="00333A12">
        <w:rPr>
          <w:rFonts w:ascii="Arial" w:hAnsi="Arial" w:cs="Arial"/>
          <w:sz w:val="20"/>
          <w:szCs w:val="20"/>
        </w:rPr>
        <w:t>Veldkamp</w:t>
      </w:r>
      <w:r w:rsidR="0008329A" w:rsidRPr="00EA6222">
        <w:rPr>
          <w:rFonts w:ascii="Arial" w:hAnsi="Arial" w:cs="Arial"/>
          <w:sz w:val="20"/>
          <w:szCs w:val="20"/>
        </w:rPr>
        <w:t xml:space="preserve"> to resume regular session at 1</w:t>
      </w:r>
      <w:r w:rsidR="00333A12">
        <w:rPr>
          <w:rFonts w:ascii="Arial" w:hAnsi="Arial" w:cs="Arial"/>
          <w:sz w:val="20"/>
          <w:szCs w:val="20"/>
        </w:rPr>
        <w:t>0</w:t>
      </w:r>
      <w:r w:rsidR="0008329A" w:rsidRPr="00EA6222">
        <w:rPr>
          <w:rFonts w:ascii="Arial" w:hAnsi="Arial" w:cs="Arial"/>
          <w:sz w:val="20"/>
          <w:szCs w:val="20"/>
        </w:rPr>
        <w:t>:</w:t>
      </w:r>
      <w:r w:rsidR="00333A12">
        <w:rPr>
          <w:rFonts w:ascii="Arial" w:hAnsi="Arial" w:cs="Arial"/>
          <w:sz w:val="20"/>
          <w:szCs w:val="20"/>
        </w:rPr>
        <w:t>5</w:t>
      </w:r>
      <w:r w:rsidR="006C25C4">
        <w:rPr>
          <w:rFonts w:ascii="Arial" w:hAnsi="Arial" w:cs="Arial"/>
          <w:sz w:val="20"/>
          <w:szCs w:val="20"/>
        </w:rPr>
        <w:t>0</w:t>
      </w:r>
      <w:r w:rsidR="0008329A" w:rsidRPr="00EA6222">
        <w:rPr>
          <w:rFonts w:ascii="Arial" w:hAnsi="Arial" w:cs="Arial"/>
          <w:sz w:val="20"/>
          <w:szCs w:val="20"/>
        </w:rPr>
        <w:t xml:space="preserve"> </w:t>
      </w:r>
      <w:r w:rsidR="006C25C4">
        <w:rPr>
          <w:rFonts w:ascii="Arial" w:hAnsi="Arial" w:cs="Arial"/>
          <w:sz w:val="20"/>
          <w:szCs w:val="20"/>
        </w:rPr>
        <w:t>A</w:t>
      </w:r>
      <w:r w:rsidR="0008329A" w:rsidRPr="00EA6222">
        <w:rPr>
          <w:rFonts w:ascii="Arial" w:hAnsi="Arial" w:cs="Arial"/>
          <w:sz w:val="20"/>
          <w:szCs w:val="20"/>
        </w:rPr>
        <w:t>M.  All voted “aye”.</w:t>
      </w:r>
      <w:r w:rsidR="00EA258B" w:rsidRPr="00EA6222">
        <w:rPr>
          <w:rFonts w:ascii="Arial" w:hAnsi="Arial" w:cs="Arial"/>
          <w:sz w:val="20"/>
          <w:szCs w:val="20"/>
        </w:rPr>
        <w:t xml:space="preserve">  </w:t>
      </w:r>
    </w:p>
    <w:p w14:paraId="2F788615" w14:textId="5ED92B1A" w:rsidR="006C25C4" w:rsidRDefault="006C25C4" w:rsidP="0008329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96D9A49" w14:textId="7285BC26" w:rsidR="0027660B" w:rsidRDefault="006C25C4" w:rsidP="00C7018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808B2" w:rsidRPr="00737AF8">
        <w:rPr>
          <w:rFonts w:ascii="Arial" w:hAnsi="Arial" w:cs="Arial"/>
          <w:sz w:val="20"/>
          <w:szCs w:val="20"/>
        </w:rPr>
        <w:t xml:space="preserve">Motion by </w:t>
      </w:r>
      <w:r w:rsidR="00281CBA">
        <w:rPr>
          <w:rFonts w:ascii="Arial" w:hAnsi="Arial" w:cs="Arial"/>
          <w:sz w:val="20"/>
          <w:szCs w:val="20"/>
        </w:rPr>
        <w:t>Miles</w:t>
      </w:r>
      <w:r w:rsidR="005808B2" w:rsidRPr="00737AF8">
        <w:rPr>
          <w:rFonts w:ascii="Arial" w:hAnsi="Arial" w:cs="Arial"/>
          <w:sz w:val="20"/>
          <w:szCs w:val="20"/>
        </w:rPr>
        <w:t xml:space="preserve">, seconded by </w:t>
      </w:r>
      <w:r w:rsidR="00281CBA">
        <w:rPr>
          <w:rFonts w:ascii="Arial" w:hAnsi="Arial" w:cs="Arial"/>
          <w:sz w:val="20"/>
          <w:szCs w:val="20"/>
        </w:rPr>
        <w:t>Ehrichs</w:t>
      </w:r>
      <w:r w:rsidR="005808B2" w:rsidRPr="00737AF8">
        <w:rPr>
          <w:rFonts w:ascii="Arial" w:hAnsi="Arial" w:cs="Arial"/>
          <w:sz w:val="20"/>
          <w:szCs w:val="20"/>
        </w:rPr>
        <w:t xml:space="preserve"> to approve the following claims and issue warrants, all voted “aye”:  </w:t>
      </w:r>
      <w:r w:rsidR="005808B2" w:rsidRPr="00737AF8">
        <w:rPr>
          <w:rFonts w:ascii="Arial" w:hAnsi="Arial" w:cs="Arial"/>
          <w:sz w:val="20"/>
          <w:szCs w:val="20"/>
          <w:u w:val="single"/>
        </w:rPr>
        <w:t>General:</w:t>
      </w:r>
      <w:r w:rsidR="005808B2" w:rsidRPr="00737AF8">
        <w:rPr>
          <w:rFonts w:ascii="Arial" w:hAnsi="Arial" w:cs="Arial"/>
          <w:sz w:val="20"/>
          <w:szCs w:val="20"/>
        </w:rPr>
        <w:t xml:space="preserve">  A&amp;B Business, supplies 115.49,  American Stamp, supplies 33.25, AT&amp;T, supplies 11.97, Avera Medical Group Radiology, services 164.19, Avera/Flandreau Medical, county nurse 4046.54, Barnes &amp; Noble, supplies 22.40, Booster, supplies 40.00, Bound Tree Medical, supplies 325.50, Bruning &amp; Lewis, office expense 2913.84, Century Business Products, supplies 24.00, CenturyLink, utilities 483.52, Codington County, jail housing 2792.35, Culligan, supplies 40.00, Dakota Data Shred, supplies 56.01, Dakotabilities, 1</w:t>
      </w:r>
      <w:r w:rsidR="005808B2" w:rsidRPr="00737AF8">
        <w:rPr>
          <w:rFonts w:ascii="Arial" w:hAnsi="Arial" w:cs="Arial"/>
          <w:sz w:val="20"/>
          <w:szCs w:val="20"/>
          <w:vertAlign w:val="superscript"/>
        </w:rPr>
        <w:t>st</w:t>
      </w:r>
      <w:r w:rsidR="005808B2" w:rsidRPr="00737AF8">
        <w:rPr>
          <w:rFonts w:ascii="Arial" w:hAnsi="Arial" w:cs="Arial"/>
          <w:sz w:val="20"/>
          <w:szCs w:val="20"/>
        </w:rPr>
        <w:t xml:space="preserve"> Qtr contribution 900.00, Dept of Health, blood alcohol 645.00, Eng Services, services 340.00, Farm &amp; Home Publishers, plat books 337.31, First District Association, annual agreement 14020.56, ICAP, January svc 1715.92, John Schiefelbein, travel reimb 21.00, Lake County Sheriff, jail housing 7510.00, Lewis Drug, supplies 14.50, Madison Community Hospital, services 2980.76, Master Blaster Inc., supplies 1449.00, Matheson Tri-Gas, supplies 110.18, Maynards, supplies 28.16, Minnehaha County Regional Jail Detention Center, jail housing 1610.00, Nancy Nelson, ct apt atry 226.66, Prostrollo Motors, repairs 4173.76, Redwood Toxicology Lab, supplies 422.50, River’s Edge, gas 2336.62, Santel, data processing/supplies 3453.50, Dean Schaefer, court reporter 60.00, SD Achieve, service 180.00, South Dakota Department of Public Safety, teletype 3090.00, Sioux Falls Two-Way Radio, repair 140.97, Sparkle Car Wash, supplies 66.15, State Treasurer, remit 611.63, Stryker Sales Corp., supplies 1084.00, Unger Law Office, service 5750.00, Vast, utilities 532.01, Verizon Wireless, utilities 240.08, Wex Bank, fuel 637.11. </w:t>
      </w:r>
      <w:r w:rsidR="005808B2" w:rsidRPr="00737AF8">
        <w:rPr>
          <w:rFonts w:ascii="Arial" w:hAnsi="Arial" w:cs="Arial"/>
          <w:sz w:val="20"/>
          <w:szCs w:val="20"/>
          <w:u w:val="single"/>
        </w:rPr>
        <w:t>Highway:</w:t>
      </w:r>
      <w:r w:rsidR="005808B2" w:rsidRPr="00737AF8">
        <w:rPr>
          <w:rFonts w:ascii="Arial" w:hAnsi="Arial" w:cs="Arial"/>
          <w:sz w:val="20"/>
          <w:szCs w:val="20"/>
        </w:rPr>
        <w:t xml:space="preserve">  Avera Occupational Medicine, services 62.55, Dakota Riggers, supplies 350.93, Ekern, repairs 7.98, Eng Services, services 100.00, Equipment Blades Inc., repairs 3000.00, Farm &amp; Home Publishers, plat books 88.02, Gram Tire, tires 5040.00, I-State Truck Center, supplies 76.74, Johnny on the Spot, Inc., supplies 200.00, Krull’s Garage, repair 20.00, Kyja Flisrand, reimb 35.00, Matheson Tri-Gas Inc., 215.49, Midland Tire LLC, repair 38.00, Mills &amp; Miller Inc., supplies 5672.83, Office Depot, Inc., supplies 67.59, Powers-Dakota Stop, fuel 936.00, River’s Edge, repairs 122.28, Transource, supplies 237.56, True North Steel, supplies 17763.48.  </w:t>
      </w:r>
      <w:r w:rsidR="005808B2" w:rsidRPr="00737AF8">
        <w:rPr>
          <w:rFonts w:ascii="Arial" w:hAnsi="Arial" w:cs="Arial"/>
          <w:sz w:val="20"/>
          <w:szCs w:val="20"/>
          <w:u w:val="single"/>
        </w:rPr>
        <w:t>911 fund:</w:t>
      </w:r>
      <w:r w:rsidR="005808B2" w:rsidRPr="00737AF8">
        <w:rPr>
          <w:rFonts w:ascii="Arial" w:hAnsi="Arial" w:cs="Arial"/>
          <w:sz w:val="20"/>
          <w:szCs w:val="20"/>
        </w:rPr>
        <w:t xml:space="preserve"> Centurylink, utilities 384.77, First District Association, maintenance agreement 3500.00, Sioux Falls Two Way Radio, supplies 225.00.  </w:t>
      </w:r>
      <w:r w:rsidR="005808B2" w:rsidRPr="00737AF8">
        <w:rPr>
          <w:rFonts w:ascii="Arial" w:hAnsi="Arial" w:cs="Arial"/>
          <w:sz w:val="20"/>
          <w:szCs w:val="20"/>
          <w:u w:val="single"/>
        </w:rPr>
        <w:t xml:space="preserve">Emergency Mgmt </w:t>
      </w:r>
      <w:r w:rsidR="005808B2" w:rsidRPr="00737AF8">
        <w:rPr>
          <w:rFonts w:ascii="Arial" w:hAnsi="Arial" w:cs="Arial"/>
          <w:sz w:val="20"/>
          <w:szCs w:val="20"/>
        </w:rPr>
        <w:t xml:space="preserve">: Farm &amp; Home Publishers, plat books 14.67. </w:t>
      </w:r>
      <w:r w:rsidR="005808B2" w:rsidRPr="00737AF8">
        <w:rPr>
          <w:rFonts w:ascii="Arial" w:hAnsi="Arial" w:cs="Arial"/>
          <w:sz w:val="20"/>
          <w:szCs w:val="20"/>
          <w:u w:val="single"/>
        </w:rPr>
        <w:t>Domestic Abuse fund:</w:t>
      </w:r>
      <w:r w:rsidR="005808B2" w:rsidRPr="00737AF8">
        <w:t xml:space="preserve"> </w:t>
      </w:r>
      <w:r w:rsidR="005808B2" w:rsidRPr="00737AF8">
        <w:rPr>
          <w:rFonts w:ascii="Arial" w:hAnsi="Arial" w:cs="Arial"/>
          <w:sz w:val="20"/>
          <w:szCs w:val="20"/>
        </w:rPr>
        <w:t>Wholeness Center, 4th Qtr 2019 contribution 530.00.</w:t>
      </w:r>
      <w:r w:rsidR="005808B2" w:rsidRPr="00737AF8">
        <w:t xml:space="preserve"> </w:t>
      </w:r>
      <w:r w:rsidR="005808B2" w:rsidRPr="00737AF8">
        <w:rPr>
          <w:rFonts w:ascii="Arial" w:hAnsi="Arial" w:cs="Arial"/>
          <w:sz w:val="20"/>
          <w:szCs w:val="20"/>
          <w:u w:val="single"/>
        </w:rPr>
        <w:t>24/7 Sobriety Fund:</w:t>
      </w:r>
      <w:r w:rsidR="005808B2" w:rsidRPr="00737AF8">
        <w:rPr>
          <w:rFonts w:ascii="Arial" w:hAnsi="Arial" w:cs="Arial"/>
          <w:sz w:val="20"/>
          <w:szCs w:val="20"/>
        </w:rPr>
        <w:t xml:space="preserve"> Pharmchem, supplies 285.50. </w:t>
      </w:r>
      <w:r w:rsidR="005808B2" w:rsidRPr="00737AF8">
        <w:rPr>
          <w:rFonts w:ascii="Arial" w:hAnsi="Arial" w:cs="Arial"/>
          <w:sz w:val="20"/>
          <w:szCs w:val="20"/>
          <w:u w:val="single"/>
        </w:rPr>
        <w:t>Water Conservation:</w:t>
      </w:r>
      <w:r w:rsidR="005808B2" w:rsidRPr="00737AF8">
        <w:t xml:space="preserve"> </w:t>
      </w:r>
      <w:r w:rsidR="005808B2" w:rsidRPr="00737AF8">
        <w:rPr>
          <w:rFonts w:ascii="Arial" w:hAnsi="Arial" w:cs="Arial"/>
          <w:sz w:val="20"/>
          <w:szCs w:val="20"/>
        </w:rPr>
        <w:t xml:space="preserve">East Dakota Water Development, Nov remit 153.91. </w:t>
      </w:r>
      <w:r w:rsidR="005808B2" w:rsidRPr="00737AF8">
        <w:rPr>
          <w:rFonts w:ascii="Arial" w:hAnsi="Arial" w:cs="Arial"/>
          <w:sz w:val="20"/>
          <w:szCs w:val="20"/>
          <w:u w:val="single"/>
        </w:rPr>
        <w:t>Flexible Spend Acct:</w:t>
      </w:r>
      <w:r w:rsidR="005808B2" w:rsidRPr="00737AF8">
        <w:rPr>
          <w:rFonts w:ascii="Arial" w:hAnsi="Arial" w:cs="Arial"/>
          <w:sz w:val="20"/>
          <w:szCs w:val="20"/>
        </w:rPr>
        <w:t xml:space="preserve"> Paul Lewis, reimbursement 750.00.  </w:t>
      </w:r>
      <w:r w:rsidR="005808B2" w:rsidRPr="00737AF8">
        <w:rPr>
          <w:rFonts w:ascii="Arial" w:hAnsi="Arial" w:cs="Arial"/>
          <w:sz w:val="20"/>
          <w:szCs w:val="20"/>
          <w:u w:val="single"/>
        </w:rPr>
        <w:t>State Remittance:</w:t>
      </w:r>
      <w:r w:rsidR="005808B2" w:rsidRPr="00737AF8">
        <w:rPr>
          <w:rFonts w:ascii="Arial" w:hAnsi="Arial" w:cs="Arial"/>
          <w:sz w:val="20"/>
          <w:szCs w:val="20"/>
        </w:rPr>
        <w:t xml:space="preserve">  State Treasurer, monthly remittance 73807.36. </w:t>
      </w:r>
      <w:r w:rsidR="005808B2" w:rsidRPr="00737AF8">
        <w:rPr>
          <w:rFonts w:ascii="Arial" w:hAnsi="Arial" w:cs="Arial"/>
          <w:sz w:val="20"/>
          <w:szCs w:val="20"/>
          <w:u w:val="single"/>
        </w:rPr>
        <w:t>Sales &amp; Excise Tax Fund:</w:t>
      </w:r>
      <w:r w:rsidR="005808B2" w:rsidRPr="00737AF8">
        <w:rPr>
          <w:rFonts w:ascii="Arial" w:hAnsi="Arial" w:cs="Arial"/>
        </w:rPr>
        <w:t xml:space="preserve"> </w:t>
      </w:r>
      <w:r w:rsidR="005808B2" w:rsidRPr="00737AF8">
        <w:rPr>
          <w:rFonts w:ascii="Arial" w:hAnsi="Arial" w:cs="Arial"/>
          <w:sz w:val="20"/>
          <w:szCs w:val="20"/>
        </w:rPr>
        <w:t>SD Dept of Revenue, sales tax 2</w:t>
      </w:r>
      <w:r w:rsidR="005808B2" w:rsidRPr="00737AF8">
        <w:rPr>
          <w:rFonts w:ascii="Arial" w:hAnsi="Arial" w:cs="Arial"/>
          <w:sz w:val="20"/>
          <w:szCs w:val="20"/>
          <w:vertAlign w:val="superscript"/>
        </w:rPr>
        <w:t>nd</w:t>
      </w:r>
      <w:r w:rsidR="005808B2" w:rsidRPr="00737AF8">
        <w:rPr>
          <w:rFonts w:ascii="Arial" w:hAnsi="Arial" w:cs="Arial"/>
          <w:sz w:val="20"/>
          <w:szCs w:val="20"/>
        </w:rPr>
        <w:t xml:space="preserve"> half 2019 56.18</w:t>
      </w:r>
      <w:r w:rsidR="005808B2" w:rsidRPr="00737AF8">
        <w:t xml:space="preserve">. </w:t>
      </w:r>
      <w:r w:rsidR="005808B2" w:rsidRPr="00737AF8">
        <w:rPr>
          <w:rFonts w:ascii="Arial" w:hAnsi="Arial" w:cs="Arial"/>
          <w:sz w:val="20"/>
          <w:szCs w:val="20"/>
        </w:rPr>
        <w:t xml:space="preserve"> </w:t>
      </w:r>
      <w:r w:rsidR="005808B2" w:rsidRPr="00737AF8">
        <w:rPr>
          <w:rFonts w:ascii="Arial" w:hAnsi="Arial" w:cs="Arial"/>
          <w:sz w:val="20"/>
          <w:szCs w:val="20"/>
          <w:u w:val="single"/>
        </w:rPr>
        <w:t>Modern &amp; Pres Flow Fund:</w:t>
      </w:r>
      <w:r w:rsidR="005808B2" w:rsidRPr="00737AF8">
        <w:rPr>
          <w:rFonts w:ascii="Arial" w:hAnsi="Arial" w:cs="Arial"/>
          <w:sz w:val="20"/>
          <w:szCs w:val="20"/>
        </w:rPr>
        <w:t xml:space="preserve"> SDACO, monthly remit 228.00.</w:t>
      </w:r>
    </w:p>
    <w:p w14:paraId="6979BF87" w14:textId="7EB59613" w:rsidR="006A6C66" w:rsidRDefault="006A6C66" w:rsidP="00C7018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CC4C0C8" w14:textId="098807D3" w:rsidR="00DE1F78" w:rsidRDefault="006A6C66" w:rsidP="006A6C6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meeting was moved to the Ambulance and Sheriff’s offices for a tour.  </w:t>
      </w:r>
    </w:p>
    <w:p w14:paraId="05DCFAA4" w14:textId="77777777" w:rsidR="006A6C66" w:rsidRPr="00B77409" w:rsidRDefault="006A6C66" w:rsidP="006A6C6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73247F76" w14:textId="1E3103AD" w:rsidR="007F20D4" w:rsidRPr="003F7E0F"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3F7E0F">
        <w:rPr>
          <w:rFonts w:ascii="Arial" w:hAnsi="Arial" w:cs="Arial"/>
          <w:sz w:val="20"/>
          <w:szCs w:val="20"/>
        </w:rPr>
        <w:tab/>
      </w:r>
      <w:r w:rsidR="003F7E0F" w:rsidRPr="003F7E0F">
        <w:rPr>
          <w:rFonts w:ascii="Arial" w:hAnsi="Arial" w:cs="Arial"/>
          <w:sz w:val="20"/>
          <w:szCs w:val="20"/>
        </w:rPr>
        <w:t>Motion by</w:t>
      </w:r>
      <w:r w:rsidR="00660F3C">
        <w:rPr>
          <w:rFonts w:ascii="Arial" w:hAnsi="Arial" w:cs="Arial"/>
          <w:sz w:val="20"/>
          <w:szCs w:val="20"/>
        </w:rPr>
        <w:t xml:space="preserve"> Miles</w:t>
      </w:r>
      <w:r w:rsidR="00EA6222">
        <w:rPr>
          <w:rFonts w:ascii="Arial" w:hAnsi="Arial" w:cs="Arial"/>
          <w:sz w:val="20"/>
          <w:szCs w:val="20"/>
        </w:rPr>
        <w:t xml:space="preserve">, seconded by </w:t>
      </w:r>
      <w:r w:rsidR="00660F3C">
        <w:rPr>
          <w:rFonts w:ascii="Arial" w:hAnsi="Arial" w:cs="Arial"/>
          <w:sz w:val="20"/>
          <w:szCs w:val="20"/>
        </w:rPr>
        <w:t>Schiefelbein</w:t>
      </w:r>
      <w:r w:rsidR="00AB74CD">
        <w:rPr>
          <w:rFonts w:ascii="Arial" w:hAnsi="Arial" w:cs="Arial"/>
          <w:sz w:val="20"/>
          <w:szCs w:val="20"/>
        </w:rPr>
        <w:t xml:space="preserve"> </w:t>
      </w:r>
      <w:r w:rsidR="002060D6" w:rsidRPr="003F7E0F">
        <w:rPr>
          <w:rFonts w:ascii="Arial" w:hAnsi="Arial" w:cs="Arial"/>
          <w:sz w:val="20"/>
          <w:szCs w:val="20"/>
        </w:rPr>
        <w:t xml:space="preserve">to adjourn the meeting at </w:t>
      </w:r>
      <w:r w:rsidR="00AB74CD">
        <w:rPr>
          <w:rFonts w:ascii="Arial" w:hAnsi="Arial" w:cs="Arial"/>
          <w:sz w:val="20"/>
          <w:szCs w:val="20"/>
        </w:rPr>
        <w:t>1</w:t>
      </w:r>
      <w:r w:rsidR="005548DA">
        <w:rPr>
          <w:rFonts w:ascii="Arial" w:hAnsi="Arial" w:cs="Arial"/>
          <w:sz w:val="20"/>
          <w:szCs w:val="20"/>
        </w:rPr>
        <w:t>1</w:t>
      </w:r>
      <w:r w:rsidR="003F7E0F" w:rsidRPr="003F7E0F">
        <w:rPr>
          <w:rFonts w:ascii="Arial" w:hAnsi="Arial" w:cs="Arial"/>
          <w:sz w:val="20"/>
          <w:szCs w:val="20"/>
        </w:rPr>
        <w:t>:</w:t>
      </w:r>
      <w:r w:rsidR="00660F3C">
        <w:rPr>
          <w:rFonts w:ascii="Arial" w:hAnsi="Arial" w:cs="Arial"/>
          <w:sz w:val="20"/>
          <w:szCs w:val="20"/>
        </w:rPr>
        <w:t>33</w:t>
      </w:r>
      <w:r w:rsidRPr="003F7E0F">
        <w:rPr>
          <w:rFonts w:ascii="Arial" w:hAnsi="Arial" w:cs="Arial"/>
          <w:sz w:val="20"/>
          <w:szCs w:val="20"/>
        </w:rPr>
        <w:t xml:space="preserve"> </w:t>
      </w:r>
      <w:r w:rsidR="005548DA">
        <w:rPr>
          <w:rFonts w:ascii="Arial" w:hAnsi="Arial" w:cs="Arial"/>
          <w:sz w:val="20"/>
          <w:szCs w:val="20"/>
        </w:rPr>
        <w:t>A</w:t>
      </w:r>
      <w:r w:rsidRPr="003F7E0F">
        <w:rPr>
          <w:rFonts w:ascii="Arial" w:hAnsi="Arial" w:cs="Arial"/>
          <w:sz w:val="20"/>
          <w:szCs w:val="20"/>
        </w:rPr>
        <w:t>M.</w:t>
      </w:r>
      <w:r w:rsidR="00240BFD">
        <w:rPr>
          <w:rFonts w:ascii="Arial" w:hAnsi="Arial" w:cs="Arial"/>
          <w:sz w:val="20"/>
          <w:szCs w:val="20"/>
        </w:rPr>
        <w:t xml:space="preserve">  All voted “aye”</w:t>
      </w:r>
      <w:r w:rsidR="00914746">
        <w:rPr>
          <w:rFonts w:ascii="Arial" w:hAnsi="Arial" w:cs="Arial"/>
          <w:sz w:val="20"/>
          <w:szCs w:val="20"/>
        </w:rPr>
        <w:t>.</w:t>
      </w:r>
    </w:p>
    <w:p w14:paraId="5A3AC4A8" w14:textId="77777777" w:rsidR="007F20D4" w:rsidRPr="00B77409" w:rsidRDefault="007F20D4" w:rsidP="000F34DF">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p>
    <w:p w14:paraId="1B97455D" w14:textId="19EFD2BF" w:rsidR="007F20D4" w:rsidRPr="000A63F9" w:rsidRDefault="007F20D4" w:rsidP="00CE60A1">
      <w:pPr>
        <w:widowControl w:val="0"/>
        <w:tabs>
          <w:tab w:val="left" w:pos="720"/>
          <w:tab w:val="left" w:pos="1440"/>
          <w:tab w:val="left" w:pos="5760"/>
        </w:tabs>
        <w:autoSpaceDE w:val="0"/>
        <w:autoSpaceDN w:val="0"/>
        <w:adjustRightInd w:val="0"/>
        <w:jc w:val="both"/>
        <w:rPr>
          <w:rFonts w:ascii="Arial" w:hAnsi="Arial" w:cs="Arial"/>
          <w:sz w:val="20"/>
          <w:szCs w:val="20"/>
        </w:rPr>
      </w:pPr>
      <w:r w:rsidRPr="000A63F9">
        <w:rPr>
          <w:rFonts w:ascii="Arial" w:hAnsi="Arial" w:cs="Arial"/>
          <w:sz w:val="20"/>
          <w:szCs w:val="20"/>
        </w:rPr>
        <w:t>ATTEST:</w:t>
      </w:r>
      <w:r w:rsidRPr="000A63F9">
        <w:rPr>
          <w:rFonts w:ascii="Arial" w:hAnsi="Arial" w:cs="Arial"/>
          <w:sz w:val="20"/>
          <w:szCs w:val="20"/>
        </w:rPr>
        <w:tab/>
      </w:r>
      <w:r w:rsidR="000A63F9" w:rsidRPr="000A63F9">
        <w:rPr>
          <w:rFonts w:ascii="Arial" w:hAnsi="Arial" w:cs="Arial"/>
          <w:sz w:val="20"/>
          <w:szCs w:val="20"/>
          <w:u w:val="single"/>
        </w:rPr>
        <w:t>Kristina Krull</w:t>
      </w:r>
      <w:r w:rsidRPr="000A63F9">
        <w:rPr>
          <w:rFonts w:ascii="Arial" w:hAnsi="Arial" w:cs="Arial"/>
          <w:sz w:val="20"/>
          <w:szCs w:val="20"/>
        </w:rPr>
        <w:tab/>
      </w:r>
      <w:r w:rsidRPr="000A63F9">
        <w:rPr>
          <w:rFonts w:ascii="Arial" w:hAnsi="Arial" w:cs="Arial"/>
          <w:sz w:val="20"/>
          <w:szCs w:val="20"/>
        </w:rPr>
        <w:tab/>
      </w:r>
      <w:r w:rsidR="00660F3C">
        <w:rPr>
          <w:rFonts w:ascii="Arial" w:hAnsi="Arial" w:cs="Arial"/>
          <w:sz w:val="20"/>
          <w:szCs w:val="20"/>
          <w:u w:val="single"/>
        </w:rPr>
        <w:t>Carla</w:t>
      </w:r>
      <w:r w:rsidR="00AB74CD">
        <w:rPr>
          <w:rFonts w:ascii="Arial" w:hAnsi="Arial" w:cs="Arial"/>
          <w:sz w:val="20"/>
          <w:szCs w:val="20"/>
          <w:u w:val="single"/>
        </w:rPr>
        <w:t xml:space="preserve"> </w:t>
      </w:r>
      <w:r w:rsidR="00AE10CA">
        <w:rPr>
          <w:rFonts w:ascii="Arial" w:hAnsi="Arial" w:cs="Arial"/>
          <w:sz w:val="20"/>
          <w:szCs w:val="20"/>
          <w:u w:val="single"/>
        </w:rPr>
        <w:t>Bruning</w:t>
      </w:r>
      <w:r w:rsidR="00AB74CD">
        <w:rPr>
          <w:rFonts w:ascii="Arial" w:hAnsi="Arial" w:cs="Arial"/>
          <w:sz w:val="20"/>
          <w:szCs w:val="20"/>
          <w:u w:val="single"/>
        </w:rPr>
        <w:t xml:space="preserve">, </w:t>
      </w:r>
      <w:r w:rsidRPr="00986881">
        <w:rPr>
          <w:rFonts w:ascii="Arial" w:hAnsi="Arial" w:cs="Arial"/>
          <w:sz w:val="20"/>
          <w:szCs w:val="20"/>
          <w:u w:val="single"/>
        </w:rPr>
        <w:t>Chair</w:t>
      </w:r>
    </w:p>
    <w:p w14:paraId="154CBC95" w14:textId="77777777" w:rsidR="007F20D4" w:rsidRPr="00D550B3" w:rsidRDefault="007F20D4" w:rsidP="00CE60A1">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0A63F9">
        <w:rPr>
          <w:rFonts w:ascii="Arial" w:hAnsi="Arial" w:cs="Arial"/>
          <w:sz w:val="20"/>
          <w:szCs w:val="20"/>
        </w:rPr>
        <w:tab/>
      </w:r>
      <w:r w:rsidRPr="000A63F9">
        <w:rPr>
          <w:rFonts w:ascii="Arial" w:hAnsi="Arial" w:cs="Arial"/>
          <w:sz w:val="20"/>
          <w:szCs w:val="20"/>
        </w:rPr>
        <w:tab/>
        <w:t>Moody County Auditor</w:t>
      </w:r>
      <w:r w:rsidRPr="000A63F9">
        <w:rPr>
          <w:rFonts w:ascii="Arial" w:hAnsi="Arial" w:cs="Arial"/>
          <w:sz w:val="20"/>
          <w:szCs w:val="20"/>
        </w:rPr>
        <w:tab/>
        <w:t>Moody County Board of Commissioners</w:t>
      </w:r>
    </w:p>
    <w:sectPr w:rsidR="007F20D4" w:rsidRPr="00D550B3" w:rsidSect="008F0879">
      <w:headerReference w:type="default" r:id="rId8"/>
      <w:footerReference w:type="default" r:id="rId9"/>
      <w:pgSz w:w="12240" w:h="20160"/>
      <w:pgMar w:top="1728" w:right="432" w:bottom="1728"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0DA5" w14:textId="77777777" w:rsidR="00351525" w:rsidRDefault="00351525">
      <w:r>
        <w:separator/>
      </w:r>
    </w:p>
  </w:endnote>
  <w:endnote w:type="continuationSeparator" w:id="0">
    <w:p w14:paraId="2D279E5E" w14:textId="77777777" w:rsidR="00351525" w:rsidRDefault="0035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FC74" w14:textId="77777777" w:rsidR="0020467C" w:rsidRDefault="0020467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51A8" w14:textId="77777777" w:rsidR="00351525" w:rsidRDefault="00351525">
      <w:r>
        <w:separator/>
      </w:r>
    </w:p>
  </w:footnote>
  <w:footnote w:type="continuationSeparator" w:id="0">
    <w:p w14:paraId="52D0DF6A" w14:textId="77777777" w:rsidR="00351525" w:rsidRDefault="0035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AA09" w14:textId="77777777" w:rsidR="0020467C" w:rsidRDefault="0020467C">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C7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F03177"/>
    <w:multiLevelType w:val="hybridMultilevel"/>
    <w:tmpl w:val="683EA05C"/>
    <w:lvl w:ilvl="0" w:tplc="B886604A">
      <w:numFmt w:val="bullet"/>
      <w:lvlText w:val="-"/>
      <w:lvlJc w:val="left"/>
      <w:pPr>
        <w:ind w:left="2580" w:hanging="360"/>
      </w:pPr>
      <w:rPr>
        <w:rFonts w:ascii="Arial" w:eastAsia="Times New Roman"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AE"/>
    <w:rsid w:val="00017E0D"/>
    <w:rsid w:val="00025EA3"/>
    <w:rsid w:val="00031FAE"/>
    <w:rsid w:val="00051240"/>
    <w:rsid w:val="00056692"/>
    <w:rsid w:val="000703F0"/>
    <w:rsid w:val="000760F2"/>
    <w:rsid w:val="00080F60"/>
    <w:rsid w:val="0008329A"/>
    <w:rsid w:val="000842C6"/>
    <w:rsid w:val="00091D21"/>
    <w:rsid w:val="000A42B7"/>
    <w:rsid w:val="000A63F9"/>
    <w:rsid w:val="000A7A13"/>
    <w:rsid w:val="000B137D"/>
    <w:rsid w:val="000C138C"/>
    <w:rsid w:val="000E2782"/>
    <w:rsid w:val="000E2E90"/>
    <w:rsid w:val="000E40FE"/>
    <w:rsid w:val="000E5044"/>
    <w:rsid w:val="000F34DF"/>
    <w:rsid w:val="000F62F6"/>
    <w:rsid w:val="001019F0"/>
    <w:rsid w:val="0011021B"/>
    <w:rsid w:val="00112D3B"/>
    <w:rsid w:val="001200D3"/>
    <w:rsid w:val="001311C4"/>
    <w:rsid w:val="00133863"/>
    <w:rsid w:val="00141DB4"/>
    <w:rsid w:val="001629C4"/>
    <w:rsid w:val="0017333E"/>
    <w:rsid w:val="00177889"/>
    <w:rsid w:val="00186684"/>
    <w:rsid w:val="001946D0"/>
    <w:rsid w:val="001B3CEA"/>
    <w:rsid w:val="001B69EB"/>
    <w:rsid w:val="001C00D4"/>
    <w:rsid w:val="001C3A21"/>
    <w:rsid w:val="001D2BC9"/>
    <w:rsid w:val="001D5D92"/>
    <w:rsid w:val="001E71D8"/>
    <w:rsid w:val="001E7978"/>
    <w:rsid w:val="001F0743"/>
    <w:rsid w:val="001F138F"/>
    <w:rsid w:val="001F46F7"/>
    <w:rsid w:val="001F53E6"/>
    <w:rsid w:val="001F588F"/>
    <w:rsid w:val="0020467C"/>
    <w:rsid w:val="002058FE"/>
    <w:rsid w:val="002060D6"/>
    <w:rsid w:val="00240BFD"/>
    <w:rsid w:val="002477B9"/>
    <w:rsid w:val="00265FEE"/>
    <w:rsid w:val="00274780"/>
    <w:rsid w:val="002750F0"/>
    <w:rsid w:val="0027660B"/>
    <w:rsid w:val="00277831"/>
    <w:rsid w:val="00281CBA"/>
    <w:rsid w:val="002866F9"/>
    <w:rsid w:val="00287FF8"/>
    <w:rsid w:val="00293B0F"/>
    <w:rsid w:val="002A3EB4"/>
    <w:rsid w:val="002B1A32"/>
    <w:rsid w:val="002B7E70"/>
    <w:rsid w:val="002C0289"/>
    <w:rsid w:val="002C17B3"/>
    <w:rsid w:val="002C2429"/>
    <w:rsid w:val="002C712E"/>
    <w:rsid w:val="002D028E"/>
    <w:rsid w:val="002F5221"/>
    <w:rsid w:val="00301A22"/>
    <w:rsid w:val="00302E9D"/>
    <w:rsid w:val="003259D0"/>
    <w:rsid w:val="00333A12"/>
    <w:rsid w:val="003363D3"/>
    <w:rsid w:val="00337A0D"/>
    <w:rsid w:val="00337CD4"/>
    <w:rsid w:val="003460FC"/>
    <w:rsid w:val="00351525"/>
    <w:rsid w:val="003522F4"/>
    <w:rsid w:val="00355BDA"/>
    <w:rsid w:val="00357B90"/>
    <w:rsid w:val="00360FC8"/>
    <w:rsid w:val="0036280F"/>
    <w:rsid w:val="003665A1"/>
    <w:rsid w:val="00376407"/>
    <w:rsid w:val="003849A9"/>
    <w:rsid w:val="003B3362"/>
    <w:rsid w:val="003B3D6C"/>
    <w:rsid w:val="003B55B2"/>
    <w:rsid w:val="003C1716"/>
    <w:rsid w:val="003D5772"/>
    <w:rsid w:val="003E296F"/>
    <w:rsid w:val="003E5A24"/>
    <w:rsid w:val="003F0F43"/>
    <w:rsid w:val="003F76E2"/>
    <w:rsid w:val="003F7E0F"/>
    <w:rsid w:val="00423DC9"/>
    <w:rsid w:val="00431A6D"/>
    <w:rsid w:val="00434A3D"/>
    <w:rsid w:val="00435B3A"/>
    <w:rsid w:val="00444A6B"/>
    <w:rsid w:val="00450B16"/>
    <w:rsid w:val="0046771F"/>
    <w:rsid w:val="00483653"/>
    <w:rsid w:val="004933B7"/>
    <w:rsid w:val="004A1BBF"/>
    <w:rsid w:val="004B1EBD"/>
    <w:rsid w:val="004B2FE7"/>
    <w:rsid w:val="004C3791"/>
    <w:rsid w:val="004D1757"/>
    <w:rsid w:val="004D256E"/>
    <w:rsid w:val="004D6BC3"/>
    <w:rsid w:val="004D7644"/>
    <w:rsid w:val="004E2998"/>
    <w:rsid w:val="004E51D2"/>
    <w:rsid w:val="004F260C"/>
    <w:rsid w:val="004F2733"/>
    <w:rsid w:val="004F70B2"/>
    <w:rsid w:val="005163A6"/>
    <w:rsid w:val="00525B69"/>
    <w:rsid w:val="00531135"/>
    <w:rsid w:val="00546449"/>
    <w:rsid w:val="00547648"/>
    <w:rsid w:val="00547E29"/>
    <w:rsid w:val="00552EDC"/>
    <w:rsid w:val="005548DA"/>
    <w:rsid w:val="0055707D"/>
    <w:rsid w:val="00565BA1"/>
    <w:rsid w:val="00566C00"/>
    <w:rsid w:val="00571285"/>
    <w:rsid w:val="00575F44"/>
    <w:rsid w:val="00580095"/>
    <w:rsid w:val="005808B2"/>
    <w:rsid w:val="00586D80"/>
    <w:rsid w:val="00586EBC"/>
    <w:rsid w:val="0059052E"/>
    <w:rsid w:val="005906EB"/>
    <w:rsid w:val="00595BC1"/>
    <w:rsid w:val="005A1037"/>
    <w:rsid w:val="005A32DB"/>
    <w:rsid w:val="005A690E"/>
    <w:rsid w:val="005B4B69"/>
    <w:rsid w:val="005D7C44"/>
    <w:rsid w:val="006031B9"/>
    <w:rsid w:val="0060630C"/>
    <w:rsid w:val="0063526F"/>
    <w:rsid w:val="00635367"/>
    <w:rsid w:val="00636FE5"/>
    <w:rsid w:val="00637661"/>
    <w:rsid w:val="00651064"/>
    <w:rsid w:val="006609AD"/>
    <w:rsid w:val="00660F3C"/>
    <w:rsid w:val="00667B3A"/>
    <w:rsid w:val="006707C6"/>
    <w:rsid w:val="00674EF3"/>
    <w:rsid w:val="0067740B"/>
    <w:rsid w:val="0069172F"/>
    <w:rsid w:val="00697E2B"/>
    <w:rsid w:val="006A17BA"/>
    <w:rsid w:val="006A4B9C"/>
    <w:rsid w:val="006A5CA2"/>
    <w:rsid w:val="006A6C66"/>
    <w:rsid w:val="006B121D"/>
    <w:rsid w:val="006B3585"/>
    <w:rsid w:val="006B67A5"/>
    <w:rsid w:val="006C25C4"/>
    <w:rsid w:val="006C4EB3"/>
    <w:rsid w:val="006D1EB1"/>
    <w:rsid w:val="006D3F02"/>
    <w:rsid w:val="006E065F"/>
    <w:rsid w:val="006E2589"/>
    <w:rsid w:val="006E2AA5"/>
    <w:rsid w:val="006E5347"/>
    <w:rsid w:val="007108E3"/>
    <w:rsid w:val="00713310"/>
    <w:rsid w:val="007142C6"/>
    <w:rsid w:val="00726F4F"/>
    <w:rsid w:val="007305BE"/>
    <w:rsid w:val="0074320A"/>
    <w:rsid w:val="0075744D"/>
    <w:rsid w:val="007712FD"/>
    <w:rsid w:val="00782343"/>
    <w:rsid w:val="007826E2"/>
    <w:rsid w:val="00783120"/>
    <w:rsid w:val="0079126B"/>
    <w:rsid w:val="007970CE"/>
    <w:rsid w:val="007A2E67"/>
    <w:rsid w:val="007A352A"/>
    <w:rsid w:val="007A7730"/>
    <w:rsid w:val="007C1281"/>
    <w:rsid w:val="007C1FC8"/>
    <w:rsid w:val="007C667C"/>
    <w:rsid w:val="007D35E3"/>
    <w:rsid w:val="007D71E6"/>
    <w:rsid w:val="007E203F"/>
    <w:rsid w:val="007F20D4"/>
    <w:rsid w:val="007F5952"/>
    <w:rsid w:val="00805BB7"/>
    <w:rsid w:val="00816D51"/>
    <w:rsid w:val="008426A6"/>
    <w:rsid w:val="008570FA"/>
    <w:rsid w:val="0085786A"/>
    <w:rsid w:val="0087028B"/>
    <w:rsid w:val="00874F56"/>
    <w:rsid w:val="008800A3"/>
    <w:rsid w:val="008A216F"/>
    <w:rsid w:val="008A685D"/>
    <w:rsid w:val="008C10A7"/>
    <w:rsid w:val="008D311E"/>
    <w:rsid w:val="008D78B8"/>
    <w:rsid w:val="008E2A6E"/>
    <w:rsid w:val="008E35BE"/>
    <w:rsid w:val="008E54F8"/>
    <w:rsid w:val="008E7CF0"/>
    <w:rsid w:val="008F0879"/>
    <w:rsid w:val="008F2D51"/>
    <w:rsid w:val="008F7CFF"/>
    <w:rsid w:val="00900CCC"/>
    <w:rsid w:val="00903054"/>
    <w:rsid w:val="009034DE"/>
    <w:rsid w:val="00911E1C"/>
    <w:rsid w:val="00913A62"/>
    <w:rsid w:val="00914746"/>
    <w:rsid w:val="00926CD7"/>
    <w:rsid w:val="00927B5E"/>
    <w:rsid w:val="00930605"/>
    <w:rsid w:val="00937606"/>
    <w:rsid w:val="00940308"/>
    <w:rsid w:val="009425DE"/>
    <w:rsid w:val="00955942"/>
    <w:rsid w:val="00961420"/>
    <w:rsid w:val="00965245"/>
    <w:rsid w:val="0096573C"/>
    <w:rsid w:val="009678C0"/>
    <w:rsid w:val="00972CAA"/>
    <w:rsid w:val="00975286"/>
    <w:rsid w:val="00980659"/>
    <w:rsid w:val="00983DEA"/>
    <w:rsid w:val="00986881"/>
    <w:rsid w:val="00992128"/>
    <w:rsid w:val="009A48EF"/>
    <w:rsid w:val="009A66FB"/>
    <w:rsid w:val="009B5DE5"/>
    <w:rsid w:val="009C1F27"/>
    <w:rsid w:val="009D2378"/>
    <w:rsid w:val="009E4965"/>
    <w:rsid w:val="009E6C7D"/>
    <w:rsid w:val="009F4104"/>
    <w:rsid w:val="00A0631D"/>
    <w:rsid w:val="00A12884"/>
    <w:rsid w:val="00A179C1"/>
    <w:rsid w:val="00A25C8D"/>
    <w:rsid w:val="00A27475"/>
    <w:rsid w:val="00A3206A"/>
    <w:rsid w:val="00A43D66"/>
    <w:rsid w:val="00A452E7"/>
    <w:rsid w:val="00A462A4"/>
    <w:rsid w:val="00A55373"/>
    <w:rsid w:val="00A57B01"/>
    <w:rsid w:val="00A6099E"/>
    <w:rsid w:val="00A70305"/>
    <w:rsid w:val="00A83A32"/>
    <w:rsid w:val="00A84CCE"/>
    <w:rsid w:val="00A86D25"/>
    <w:rsid w:val="00A872D0"/>
    <w:rsid w:val="00AA142C"/>
    <w:rsid w:val="00AA548E"/>
    <w:rsid w:val="00AB5DDB"/>
    <w:rsid w:val="00AB74CD"/>
    <w:rsid w:val="00AC1AAC"/>
    <w:rsid w:val="00AC4DD0"/>
    <w:rsid w:val="00AD54D0"/>
    <w:rsid w:val="00AD74CD"/>
    <w:rsid w:val="00AE10CA"/>
    <w:rsid w:val="00AE315B"/>
    <w:rsid w:val="00B101A3"/>
    <w:rsid w:val="00B1053A"/>
    <w:rsid w:val="00B139BA"/>
    <w:rsid w:val="00B156C9"/>
    <w:rsid w:val="00B25300"/>
    <w:rsid w:val="00B267DD"/>
    <w:rsid w:val="00B312DD"/>
    <w:rsid w:val="00B405D8"/>
    <w:rsid w:val="00B558D5"/>
    <w:rsid w:val="00B55B0B"/>
    <w:rsid w:val="00B57FDC"/>
    <w:rsid w:val="00B7042D"/>
    <w:rsid w:val="00B77409"/>
    <w:rsid w:val="00B801EC"/>
    <w:rsid w:val="00BC59C5"/>
    <w:rsid w:val="00BD3C5C"/>
    <w:rsid w:val="00BD4377"/>
    <w:rsid w:val="00BD585B"/>
    <w:rsid w:val="00BE2E08"/>
    <w:rsid w:val="00BE42E4"/>
    <w:rsid w:val="00C0467F"/>
    <w:rsid w:val="00C072F7"/>
    <w:rsid w:val="00C26226"/>
    <w:rsid w:val="00C2781D"/>
    <w:rsid w:val="00C33A00"/>
    <w:rsid w:val="00C40185"/>
    <w:rsid w:val="00C469DC"/>
    <w:rsid w:val="00C61AA4"/>
    <w:rsid w:val="00C66BDE"/>
    <w:rsid w:val="00C66CFD"/>
    <w:rsid w:val="00C70185"/>
    <w:rsid w:val="00C76748"/>
    <w:rsid w:val="00C868A9"/>
    <w:rsid w:val="00CB3AC1"/>
    <w:rsid w:val="00CB5E45"/>
    <w:rsid w:val="00CB6925"/>
    <w:rsid w:val="00CC0079"/>
    <w:rsid w:val="00CD7A96"/>
    <w:rsid w:val="00CE60A1"/>
    <w:rsid w:val="00CE61F6"/>
    <w:rsid w:val="00CF0A19"/>
    <w:rsid w:val="00CF249A"/>
    <w:rsid w:val="00CF57C0"/>
    <w:rsid w:val="00D1026F"/>
    <w:rsid w:val="00D151E7"/>
    <w:rsid w:val="00D20AAB"/>
    <w:rsid w:val="00D375A2"/>
    <w:rsid w:val="00D4223A"/>
    <w:rsid w:val="00D42DE7"/>
    <w:rsid w:val="00D521A1"/>
    <w:rsid w:val="00D550B3"/>
    <w:rsid w:val="00D63249"/>
    <w:rsid w:val="00D75002"/>
    <w:rsid w:val="00D77D36"/>
    <w:rsid w:val="00D80319"/>
    <w:rsid w:val="00D941AD"/>
    <w:rsid w:val="00D95F84"/>
    <w:rsid w:val="00D967E8"/>
    <w:rsid w:val="00DA5CC1"/>
    <w:rsid w:val="00DC017D"/>
    <w:rsid w:val="00DC6686"/>
    <w:rsid w:val="00DD5C9C"/>
    <w:rsid w:val="00DE178C"/>
    <w:rsid w:val="00DE1F78"/>
    <w:rsid w:val="00DE40F6"/>
    <w:rsid w:val="00DF06B4"/>
    <w:rsid w:val="00DF3C24"/>
    <w:rsid w:val="00DF6AB5"/>
    <w:rsid w:val="00E03C83"/>
    <w:rsid w:val="00E35C7B"/>
    <w:rsid w:val="00E52EB8"/>
    <w:rsid w:val="00E530AB"/>
    <w:rsid w:val="00E626EF"/>
    <w:rsid w:val="00E65C24"/>
    <w:rsid w:val="00E70769"/>
    <w:rsid w:val="00E71F94"/>
    <w:rsid w:val="00E8151C"/>
    <w:rsid w:val="00E8257C"/>
    <w:rsid w:val="00E9573E"/>
    <w:rsid w:val="00EA18BF"/>
    <w:rsid w:val="00EA258B"/>
    <w:rsid w:val="00EA6222"/>
    <w:rsid w:val="00EB0406"/>
    <w:rsid w:val="00EC06FF"/>
    <w:rsid w:val="00EC1CF5"/>
    <w:rsid w:val="00EC2C3B"/>
    <w:rsid w:val="00EC3673"/>
    <w:rsid w:val="00ED0B51"/>
    <w:rsid w:val="00ED0B53"/>
    <w:rsid w:val="00ED1A22"/>
    <w:rsid w:val="00ED7DFA"/>
    <w:rsid w:val="00EE0670"/>
    <w:rsid w:val="00EE472B"/>
    <w:rsid w:val="00EE69B4"/>
    <w:rsid w:val="00EF3097"/>
    <w:rsid w:val="00F02383"/>
    <w:rsid w:val="00F0247E"/>
    <w:rsid w:val="00F0288D"/>
    <w:rsid w:val="00F167D1"/>
    <w:rsid w:val="00F36865"/>
    <w:rsid w:val="00F467A5"/>
    <w:rsid w:val="00F50182"/>
    <w:rsid w:val="00F55012"/>
    <w:rsid w:val="00F61490"/>
    <w:rsid w:val="00F97D4E"/>
    <w:rsid w:val="00FA53F0"/>
    <w:rsid w:val="00FB4640"/>
    <w:rsid w:val="00FC05B6"/>
    <w:rsid w:val="00FD3A06"/>
    <w:rsid w:val="00FD54FD"/>
    <w:rsid w:val="00FE0A77"/>
    <w:rsid w:val="00FE0BC6"/>
    <w:rsid w:val="00FE3D4C"/>
    <w:rsid w:val="00FF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10E29"/>
  <w14:defaultImageDpi w14:val="96"/>
  <w15:chartTrackingRefBased/>
  <w15:docId w15:val="{50829EDB-34EB-49E7-A635-6F3EE784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eastAsia="Times New Roman" w:hAnsi="Cambria" w:cs="Cambria"/>
      <w:b/>
      <w:bCs/>
      <w:kern w:val="32"/>
      <w:sz w:val="32"/>
      <w:szCs w:val="32"/>
    </w:rPr>
  </w:style>
  <w:style w:type="character" w:customStyle="1" w:styleId="Heading2Char">
    <w:name w:val="Heading 2 Char"/>
    <w:link w:val="Heading2"/>
    <w:uiPriority w:val="99"/>
    <w:rPr>
      <w:rFonts w:ascii="Cambria" w:eastAsia="Times New Roman" w:hAnsi="Cambria" w:cs="Cambria"/>
      <w:b/>
      <w:bCs/>
      <w:i/>
      <w:iCs/>
      <w:sz w:val="28"/>
      <w:szCs w:val="28"/>
    </w:rPr>
  </w:style>
  <w:style w:type="character" w:customStyle="1" w:styleId="Heading3Char">
    <w:name w:val="Heading 3 Char"/>
    <w:link w:val="Heading3"/>
    <w:uiPriority w:val="99"/>
    <w:rPr>
      <w:rFonts w:ascii="Cambria" w:eastAsia="Times New Roman"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rPr>
      <w:rFonts w:ascii="Cambria" w:eastAsia="Times New Roman"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rPr>
      <w:rFonts w:ascii="Times New Roman" w:hAnsi="Times New Roman" w:cs="Times New Roman"/>
      <w:sz w:val="24"/>
      <w:szCs w:val="24"/>
    </w:rPr>
  </w:style>
  <w:style w:type="paragraph" w:styleId="Header">
    <w:name w:val="header"/>
    <w:basedOn w:val="Normal"/>
    <w:link w:val="HeaderChar"/>
    <w:uiPriority w:val="99"/>
    <w:unhideWhenUsed/>
    <w:rsid w:val="00C469DC"/>
    <w:pPr>
      <w:tabs>
        <w:tab w:val="center" w:pos="4680"/>
        <w:tab w:val="right" w:pos="9360"/>
      </w:tabs>
    </w:pPr>
  </w:style>
  <w:style w:type="character" w:customStyle="1" w:styleId="HeaderChar">
    <w:name w:val="Header Char"/>
    <w:link w:val="Header"/>
    <w:uiPriority w:val="99"/>
    <w:rsid w:val="00C469DC"/>
    <w:rPr>
      <w:rFonts w:ascii="Times New Roman" w:hAnsi="Times New Roman"/>
      <w:sz w:val="24"/>
      <w:szCs w:val="24"/>
    </w:rPr>
  </w:style>
  <w:style w:type="paragraph" w:styleId="Footer">
    <w:name w:val="footer"/>
    <w:basedOn w:val="Normal"/>
    <w:link w:val="FooterChar"/>
    <w:uiPriority w:val="99"/>
    <w:unhideWhenUsed/>
    <w:rsid w:val="00C469DC"/>
    <w:pPr>
      <w:tabs>
        <w:tab w:val="center" w:pos="4680"/>
        <w:tab w:val="right" w:pos="9360"/>
      </w:tabs>
    </w:pPr>
  </w:style>
  <w:style w:type="character" w:customStyle="1" w:styleId="FooterChar">
    <w:name w:val="Footer Char"/>
    <w:link w:val="Footer"/>
    <w:uiPriority w:val="99"/>
    <w:rsid w:val="00C469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18966">
      <w:bodyDiv w:val="1"/>
      <w:marLeft w:val="0"/>
      <w:marRight w:val="0"/>
      <w:marTop w:val="0"/>
      <w:marBottom w:val="0"/>
      <w:divBdr>
        <w:top w:val="none" w:sz="0" w:space="0" w:color="auto"/>
        <w:left w:val="none" w:sz="0" w:space="0" w:color="auto"/>
        <w:bottom w:val="none" w:sz="0" w:space="0" w:color="auto"/>
        <w:right w:val="none" w:sz="0" w:space="0" w:color="auto"/>
      </w:divBdr>
    </w:div>
    <w:div w:id="18076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A16B-9A47-46CA-830D-A51AAC73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7473</TotalTime>
  <Pages>1</Pages>
  <Words>874</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6</cp:revision>
  <cp:lastPrinted>2015-01-26T15:13:00Z</cp:lastPrinted>
  <dcterms:created xsi:type="dcterms:W3CDTF">2020-01-21T14:24:00Z</dcterms:created>
  <dcterms:modified xsi:type="dcterms:W3CDTF">2020-01-27T17:41:00Z</dcterms:modified>
</cp:coreProperties>
</file>