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DFC9E" w14:textId="77777777" w:rsidR="00B70A19" w:rsidRPr="003A3E52" w:rsidRDefault="00B70A19">
      <w:pPr>
        <w:widowControl w:val="0"/>
        <w:tabs>
          <w:tab w:val="left" w:pos="11880"/>
        </w:tabs>
        <w:autoSpaceDE w:val="0"/>
        <w:autoSpaceDN w:val="0"/>
        <w:adjustRightInd w:val="0"/>
        <w:jc w:val="center"/>
        <w:rPr>
          <w:rFonts w:ascii="Arial" w:hAnsi="Arial" w:cs="Arial"/>
          <w:sz w:val="20"/>
          <w:szCs w:val="20"/>
          <w:u w:val="single"/>
        </w:rPr>
      </w:pPr>
      <w:r w:rsidRPr="003A3E52">
        <w:rPr>
          <w:rFonts w:ascii="Arial" w:hAnsi="Arial" w:cs="Arial"/>
          <w:sz w:val="20"/>
          <w:szCs w:val="20"/>
        </w:rPr>
        <w:t>UNAPPROVED MINUTES OF</w:t>
      </w:r>
    </w:p>
    <w:p w14:paraId="1DC103F4" w14:textId="215B2C7A" w:rsidR="00462676" w:rsidRPr="003A3E52" w:rsidRDefault="00076323" w:rsidP="00076323">
      <w:pPr>
        <w:widowControl w:val="0"/>
        <w:tabs>
          <w:tab w:val="left" w:pos="11880"/>
        </w:tabs>
        <w:autoSpaceDE w:val="0"/>
        <w:autoSpaceDN w:val="0"/>
        <w:adjustRightInd w:val="0"/>
        <w:jc w:val="center"/>
        <w:rPr>
          <w:rFonts w:ascii="Arial" w:hAnsi="Arial" w:cs="Arial"/>
          <w:sz w:val="20"/>
          <w:szCs w:val="20"/>
          <w:u w:val="single"/>
        </w:rPr>
      </w:pPr>
      <w:r w:rsidRPr="003A3E52">
        <w:rPr>
          <w:rFonts w:ascii="Arial" w:hAnsi="Arial" w:cs="Arial"/>
          <w:sz w:val="20"/>
          <w:szCs w:val="20"/>
          <w:u w:val="single"/>
        </w:rPr>
        <w:t xml:space="preserve">December </w:t>
      </w:r>
      <w:r w:rsidR="00287674">
        <w:rPr>
          <w:rFonts w:ascii="Arial" w:hAnsi="Arial" w:cs="Arial"/>
          <w:sz w:val="20"/>
          <w:szCs w:val="20"/>
          <w:u w:val="single"/>
        </w:rPr>
        <w:t>31</w:t>
      </w:r>
      <w:r w:rsidR="0004409D" w:rsidRPr="003A3E52">
        <w:rPr>
          <w:rFonts w:ascii="Arial" w:hAnsi="Arial" w:cs="Arial"/>
          <w:sz w:val="20"/>
          <w:szCs w:val="20"/>
          <w:u w:val="single"/>
        </w:rPr>
        <w:t>, 201</w:t>
      </w:r>
      <w:r w:rsidR="00287674">
        <w:rPr>
          <w:rFonts w:ascii="Arial" w:hAnsi="Arial" w:cs="Arial"/>
          <w:sz w:val="20"/>
          <w:szCs w:val="20"/>
          <w:u w:val="single"/>
        </w:rPr>
        <w:t>9</w:t>
      </w:r>
    </w:p>
    <w:p w14:paraId="10C17738" w14:textId="77777777" w:rsidR="00462676" w:rsidRPr="003A3E52" w:rsidRDefault="00462676" w:rsidP="00462676">
      <w:pPr>
        <w:widowControl w:val="0"/>
        <w:autoSpaceDE w:val="0"/>
        <w:autoSpaceDN w:val="0"/>
        <w:adjustRightInd w:val="0"/>
        <w:jc w:val="both"/>
        <w:rPr>
          <w:rFonts w:ascii="Arial" w:hAnsi="Arial" w:cs="Arial"/>
          <w:sz w:val="20"/>
          <w:szCs w:val="20"/>
        </w:rPr>
      </w:pPr>
    </w:p>
    <w:p w14:paraId="69074F12" w14:textId="5C215632" w:rsidR="00462676" w:rsidRPr="003A3E52" w:rsidRDefault="00462676" w:rsidP="00462676">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3A3E52">
        <w:rPr>
          <w:rFonts w:ascii="Arial" w:hAnsi="Arial" w:cs="Arial"/>
          <w:sz w:val="20"/>
          <w:szCs w:val="20"/>
        </w:rPr>
        <w:tab/>
        <w:t xml:space="preserve">The Moody County Commissioners met in special session on </w:t>
      </w:r>
      <w:r w:rsidR="00287674">
        <w:rPr>
          <w:rFonts w:ascii="Arial" w:hAnsi="Arial" w:cs="Arial"/>
          <w:sz w:val="20"/>
          <w:szCs w:val="20"/>
        </w:rPr>
        <w:t>Tuesday</w:t>
      </w:r>
      <w:r w:rsidR="00076323" w:rsidRPr="003A3E52">
        <w:rPr>
          <w:rFonts w:ascii="Arial" w:hAnsi="Arial" w:cs="Arial"/>
          <w:sz w:val="20"/>
          <w:szCs w:val="20"/>
        </w:rPr>
        <w:t xml:space="preserve">, December </w:t>
      </w:r>
      <w:r w:rsidR="00287674">
        <w:rPr>
          <w:rFonts w:ascii="Arial" w:hAnsi="Arial" w:cs="Arial"/>
          <w:sz w:val="20"/>
          <w:szCs w:val="20"/>
        </w:rPr>
        <w:t>31</w:t>
      </w:r>
      <w:r w:rsidR="0004409D" w:rsidRPr="003A3E52">
        <w:rPr>
          <w:rFonts w:ascii="Arial" w:hAnsi="Arial" w:cs="Arial"/>
          <w:sz w:val="20"/>
          <w:szCs w:val="20"/>
        </w:rPr>
        <w:t>, 20</w:t>
      </w:r>
      <w:r w:rsidR="00287674">
        <w:rPr>
          <w:rFonts w:ascii="Arial" w:hAnsi="Arial" w:cs="Arial"/>
          <w:sz w:val="20"/>
          <w:szCs w:val="20"/>
        </w:rPr>
        <w:t>19</w:t>
      </w:r>
      <w:r w:rsidRPr="003A3E52">
        <w:rPr>
          <w:rFonts w:ascii="Arial" w:hAnsi="Arial" w:cs="Arial"/>
          <w:sz w:val="20"/>
          <w:szCs w:val="20"/>
        </w:rPr>
        <w:t xml:space="preserve"> in the County Commissioners</w:t>
      </w:r>
      <w:r w:rsidR="0004409D" w:rsidRPr="003A3E52">
        <w:rPr>
          <w:rFonts w:ascii="Arial" w:hAnsi="Arial" w:cs="Arial"/>
          <w:sz w:val="20"/>
          <w:szCs w:val="20"/>
        </w:rPr>
        <w:t xml:space="preserve">' Room in the Courthouse at </w:t>
      </w:r>
      <w:r w:rsidR="00287674">
        <w:rPr>
          <w:rFonts w:ascii="Arial" w:hAnsi="Arial" w:cs="Arial"/>
          <w:sz w:val="20"/>
          <w:szCs w:val="20"/>
        </w:rPr>
        <w:t>10</w:t>
      </w:r>
      <w:r w:rsidR="0004409D" w:rsidRPr="003A3E52">
        <w:rPr>
          <w:rFonts w:ascii="Arial" w:hAnsi="Arial" w:cs="Arial"/>
          <w:sz w:val="20"/>
          <w:szCs w:val="20"/>
        </w:rPr>
        <w:t>:0</w:t>
      </w:r>
      <w:r w:rsidR="00D66001" w:rsidRPr="003A3E52">
        <w:rPr>
          <w:rFonts w:ascii="Arial" w:hAnsi="Arial" w:cs="Arial"/>
          <w:sz w:val="20"/>
          <w:szCs w:val="20"/>
        </w:rPr>
        <w:t>0</w:t>
      </w:r>
      <w:r w:rsidRPr="003A3E52">
        <w:rPr>
          <w:rFonts w:ascii="Arial" w:hAnsi="Arial" w:cs="Arial"/>
          <w:sz w:val="20"/>
          <w:szCs w:val="20"/>
        </w:rPr>
        <w:t xml:space="preserve"> AM, with the following members present:  </w:t>
      </w:r>
      <w:r w:rsidR="00D66001" w:rsidRPr="003A3E52">
        <w:rPr>
          <w:rFonts w:ascii="Arial" w:hAnsi="Arial" w:cs="Arial"/>
          <w:sz w:val="20"/>
          <w:szCs w:val="20"/>
        </w:rPr>
        <w:t>Chairman</w:t>
      </w:r>
      <w:r w:rsidR="00287674">
        <w:rPr>
          <w:rFonts w:ascii="Arial" w:hAnsi="Arial" w:cs="Arial"/>
          <w:sz w:val="20"/>
          <w:szCs w:val="20"/>
        </w:rPr>
        <w:t xml:space="preserve"> </w:t>
      </w:r>
      <w:r w:rsidR="00076323" w:rsidRPr="003A3E52">
        <w:rPr>
          <w:rFonts w:ascii="Arial" w:hAnsi="Arial" w:cs="Arial"/>
          <w:sz w:val="20"/>
          <w:szCs w:val="20"/>
        </w:rPr>
        <w:t xml:space="preserve">Rick Veldkamp, </w:t>
      </w:r>
      <w:r w:rsidR="00287674">
        <w:rPr>
          <w:rFonts w:ascii="Arial" w:hAnsi="Arial" w:cs="Arial"/>
          <w:sz w:val="20"/>
          <w:szCs w:val="20"/>
        </w:rPr>
        <w:t xml:space="preserve">Tom Ehrichs, </w:t>
      </w:r>
      <w:r w:rsidR="00D66001" w:rsidRPr="003A3E52">
        <w:rPr>
          <w:rFonts w:ascii="Arial" w:hAnsi="Arial" w:cs="Arial"/>
          <w:sz w:val="20"/>
          <w:szCs w:val="20"/>
        </w:rPr>
        <w:t>Dan Miles</w:t>
      </w:r>
      <w:r w:rsidR="0004409D" w:rsidRPr="003A3E52">
        <w:rPr>
          <w:rFonts w:ascii="Arial" w:hAnsi="Arial" w:cs="Arial"/>
          <w:sz w:val="20"/>
          <w:szCs w:val="20"/>
        </w:rPr>
        <w:t xml:space="preserve">, and </w:t>
      </w:r>
      <w:r w:rsidR="003545FA">
        <w:rPr>
          <w:rFonts w:ascii="Arial" w:hAnsi="Arial" w:cs="Arial"/>
          <w:sz w:val="20"/>
          <w:szCs w:val="20"/>
        </w:rPr>
        <w:t>Carla</w:t>
      </w:r>
      <w:r w:rsidR="0004409D" w:rsidRPr="003A3E52">
        <w:rPr>
          <w:rFonts w:ascii="Arial" w:hAnsi="Arial" w:cs="Arial"/>
          <w:sz w:val="20"/>
          <w:szCs w:val="20"/>
        </w:rPr>
        <w:t xml:space="preserve"> </w:t>
      </w:r>
      <w:r w:rsidR="003545FA">
        <w:rPr>
          <w:rFonts w:ascii="Arial" w:hAnsi="Arial" w:cs="Arial"/>
          <w:sz w:val="20"/>
          <w:szCs w:val="20"/>
        </w:rPr>
        <w:t>Bruning</w:t>
      </w:r>
      <w:r w:rsidR="00D66001" w:rsidRPr="003A3E52">
        <w:rPr>
          <w:rFonts w:ascii="Arial" w:hAnsi="Arial" w:cs="Arial"/>
          <w:sz w:val="20"/>
          <w:szCs w:val="20"/>
        </w:rPr>
        <w:t xml:space="preserve">, with </w:t>
      </w:r>
      <w:r w:rsidR="002F2FC5" w:rsidRPr="003A3E52">
        <w:rPr>
          <w:rFonts w:ascii="Arial" w:hAnsi="Arial" w:cs="Arial"/>
          <w:sz w:val="20"/>
          <w:szCs w:val="20"/>
        </w:rPr>
        <w:t>Kristina Krull</w:t>
      </w:r>
      <w:r w:rsidR="00D66001" w:rsidRPr="003A3E52">
        <w:rPr>
          <w:rFonts w:ascii="Arial" w:hAnsi="Arial" w:cs="Arial"/>
          <w:sz w:val="20"/>
          <w:szCs w:val="20"/>
        </w:rPr>
        <w:t xml:space="preserve">, </w:t>
      </w:r>
      <w:r w:rsidR="002F2FC5" w:rsidRPr="003A3E52">
        <w:rPr>
          <w:rFonts w:ascii="Arial" w:hAnsi="Arial" w:cs="Arial"/>
          <w:sz w:val="20"/>
          <w:szCs w:val="20"/>
        </w:rPr>
        <w:t>A</w:t>
      </w:r>
      <w:r w:rsidR="0004409D" w:rsidRPr="003A3E52">
        <w:rPr>
          <w:rFonts w:ascii="Arial" w:hAnsi="Arial" w:cs="Arial"/>
          <w:sz w:val="20"/>
          <w:szCs w:val="20"/>
        </w:rPr>
        <w:t>uditor as Clerk of the Board.</w:t>
      </w:r>
      <w:r w:rsidR="00AF011F" w:rsidRPr="003A3E52">
        <w:rPr>
          <w:rFonts w:ascii="Arial" w:hAnsi="Arial" w:cs="Arial"/>
          <w:sz w:val="20"/>
          <w:szCs w:val="20"/>
        </w:rPr>
        <w:t xml:space="preserve">  Also present </w:t>
      </w:r>
      <w:r w:rsidR="00076323" w:rsidRPr="003A3E52">
        <w:rPr>
          <w:rFonts w:ascii="Arial" w:hAnsi="Arial" w:cs="Arial"/>
          <w:sz w:val="20"/>
          <w:szCs w:val="20"/>
        </w:rPr>
        <w:t>Marty Skroch, Commission Assistant.</w:t>
      </w:r>
      <w:r w:rsidR="00DE364F">
        <w:rPr>
          <w:rFonts w:ascii="Arial" w:hAnsi="Arial" w:cs="Arial"/>
          <w:sz w:val="20"/>
          <w:szCs w:val="20"/>
        </w:rPr>
        <w:t xml:space="preserve"> Absent: </w:t>
      </w:r>
      <w:r w:rsidR="00287674">
        <w:rPr>
          <w:rFonts w:ascii="Arial" w:hAnsi="Arial" w:cs="Arial"/>
          <w:sz w:val="20"/>
          <w:szCs w:val="20"/>
        </w:rPr>
        <w:t>John Schiefelbein</w:t>
      </w:r>
      <w:r w:rsidR="00DE364F">
        <w:rPr>
          <w:rFonts w:ascii="Arial" w:hAnsi="Arial" w:cs="Arial"/>
          <w:sz w:val="20"/>
          <w:szCs w:val="20"/>
        </w:rPr>
        <w:t>.</w:t>
      </w:r>
    </w:p>
    <w:p w14:paraId="58715A6D" w14:textId="77777777" w:rsidR="00462676" w:rsidRPr="003A3E52" w:rsidRDefault="00462676" w:rsidP="00462676">
      <w:pPr>
        <w:widowControl w:val="0"/>
        <w:tabs>
          <w:tab w:val="left" w:pos="720"/>
          <w:tab w:val="left" w:pos="3870"/>
          <w:tab w:val="left" w:pos="5760"/>
          <w:tab w:val="left" w:pos="8190"/>
        </w:tabs>
        <w:autoSpaceDE w:val="0"/>
        <w:autoSpaceDN w:val="0"/>
        <w:adjustRightInd w:val="0"/>
        <w:rPr>
          <w:rFonts w:ascii="Arial" w:hAnsi="Arial" w:cs="Arial"/>
          <w:sz w:val="20"/>
          <w:szCs w:val="20"/>
          <w:highlight w:val="yellow"/>
        </w:rPr>
      </w:pPr>
    </w:p>
    <w:p w14:paraId="0FA6EF3A" w14:textId="413E41DB" w:rsidR="00076323" w:rsidRDefault="00462676" w:rsidP="00462676">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3A3E52">
        <w:rPr>
          <w:rFonts w:ascii="Arial" w:hAnsi="Arial" w:cs="Arial"/>
          <w:sz w:val="20"/>
          <w:szCs w:val="20"/>
        </w:rPr>
        <w:tab/>
        <w:t xml:space="preserve">Chairman </w:t>
      </w:r>
      <w:r w:rsidR="00287674">
        <w:rPr>
          <w:rFonts w:ascii="Arial" w:hAnsi="Arial" w:cs="Arial"/>
          <w:sz w:val="20"/>
          <w:szCs w:val="20"/>
        </w:rPr>
        <w:t xml:space="preserve">Veldkamp </w:t>
      </w:r>
      <w:r w:rsidRPr="003A3E52">
        <w:rPr>
          <w:rFonts w:ascii="Arial" w:hAnsi="Arial" w:cs="Arial"/>
          <w:sz w:val="20"/>
          <w:szCs w:val="20"/>
        </w:rPr>
        <w:t xml:space="preserve">called the meeting to order.  Motion by </w:t>
      </w:r>
      <w:r w:rsidR="00287674">
        <w:rPr>
          <w:rFonts w:ascii="Arial" w:hAnsi="Arial" w:cs="Arial"/>
          <w:sz w:val="20"/>
          <w:szCs w:val="20"/>
        </w:rPr>
        <w:t>Ehrichs</w:t>
      </w:r>
      <w:r w:rsidR="002F2FC5" w:rsidRPr="003A3E52">
        <w:rPr>
          <w:rFonts w:ascii="Arial" w:hAnsi="Arial" w:cs="Arial"/>
          <w:sz w:val="20"/>
          <w:szCs w:val="20"/>
        </w:rPr>
        <w:t>,</w:t>
      </w:r>
      <w:r w:rsidRPr="003A3E52">
        <w:rPr>
          <w:rFonts w:ascii="Arial" w:hAnsi="Arial" w:cs="Arial"/>
          <w:sz w:val="20"/>
          <w:szCs w:val="20"/>
        </w:rPr>
        <w:t xml:space="preserve"> seconded by </w:t>
      </w:r>
      <w:r w:rsidR="00076323" w:rsidRPr="003A3E52">
        <w:rPr>
          <w:rFonts w:ascii="Arial" w:hAnsi="Arial" w:cs="Arial"/>
          <w:sz w:val="20"/>
          <w:szCs w:val="20"/>
        </w:rPr>
        <w:t>Miles</w:t>
      </w:r>
      <w:r w:rsidRPr="003A3E52">
        <w:rPr>
          <w:rFonts w:ascii="Arial" w:hAnsi="Arial" w:cs="Arial"/>
          <w:sz w:val="20"/>
          <w:szCs w:val="20"/>
        </w:rPr>
        <w:t xml:space="preserve"> </w:t>
      </w:r>
      <w:r w:rsidR="00D90F89" w:rsidRPr="003A3E52">
        <w:rPr>
          <w:rFonts w:ascii="Arial" w:hAnsi="Arial" w:cs="Arial"/>
          <w:sz w:val="20"/>
          <w:szCs w:val="20"/>
        </w:rPr>
        <w:t>to approve the agenda</w:t>
      </w:r>
      <w:r w:rsidR="00D66001" w:rsidRPr="003A3E52">
        <w:rPr>
          <w:rFonts w:ascii="Arial" w:hAnsi="Arial" w:cs="Arial"/>
          <w:sz w:val="20"/>
          <w:szCs w:val="20"/>
        </w:rPr>
        <w:t>.  All</w:t>
      </w:r>
      <w:r w:rsidR="00DE364F">
        <w:rPr>
          <w:rFonts w:ascii="Arial" w:hAnsi="Arial" w:cs="Arial"/>
          <w:sz w:val="20"/>
          <w:szCs w:val="20"/>
        </w:rPr>
        <w:t xml:space="preserve"> present</w:t>
      </w:r>
      <w:r w:rsidR="00D66001" w:rsidRPr="003A3E52">
        <w:rPr>
          <w:rFonts w:ascii="Arial" w:hAnsi="Arial" w:cs="Arial"/>
          <w:sz w:val="20"/>
          <w:szCs w:val="20"/>
        </w:rPr>
        <w:t xml:space="preserve"> voted “aye”.</w:t>
      </w:r>
      <w:r w:rsidR="002F2FC5" w:rsidRPr="003A3E52">
        <w:rPr>
          <w:rFonts w:ascii="Arial" w:hAnsi="Arial" w:cs="Arial"/>
          <w:sz w:val="20"/>
          <w:szCs w:val="20"/>
        </w:rPr>
        <w:t xml:space="preserve"> </w:t>
      </w:r>
    </w:p>
    <w:p w14:paraId="0C7144CE" w14:textId="706948EE" w:rsidR="00C338AE" w:rsidRDefault="00C338AE" w:rsidP="00462676">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121FD836" w14:textId="7397C6BE" w:rsidR="00C338AE" w:rsidRDefault="00C338AE" w:rsidP="00462676">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Marty Skroch, Commission Assistant </w:t>
      </w:r>
      <w:r w:rsidR="00D42387">
        <w:rPr>
          <w:rFonts w:ascii="Arial" w:hAnsi="Arial" w:cs="Arial"/>
          <w:sz w:val="20"/>
          <w:szCs w:val="20"/>
        </w:rPr>
        <w:t>met with the Board.</w:t>
      </w:r>
      <w:r>
        <w:rPr>
          <w:rFonts w:ascii="Arial" w:hAnsi="Arial" w:cs="Arial"/>
          <w:sz w:val="20"/>
          <w:szCs w:val="20"/>
        </w:rPr>
        <w:t xml:space="preserve">  </w:t>
      </w:r>
      <w:r w:rsidR="00D42387">
        <w:rPr>
          <w:rFonts w:ascii="Arial" w:hAnsi="Arial" w:cs="Arial"/>
          <w:sz w:val="20"/>
          <w:szCs w:val="20"/>
        </w:rPr>
        <w:t xml:space="preserve">Also present David Prokulevich, </w:t>
      </w:r>
      <w:r w:rsidR="00E264A1">
        <w:rPr>
          <w:rFonts w:ascii="Arial" w:hAnsi="Arial" w:cs="Arial"/>
          <w:sz w:val="20"/>
          <w:szCs w:val="20"/>
        </w:rPr>
        <w:t>Ambulance</w:t>
      </w:r>
      <w:r w:rsidR="00D42387">
        <w:rPr>
          <w:rFonts w:ascii="Arial" w:hAnsi="Arial" w:cs="Arial"/>
          <w:sz w:val="20"/>
          <w:szCs w:val="20"/>
        </w:rPr>
        <w:t xml:space="preserve"> Supervisor and Nicole Roggenbuck, Paramedic. </w:t>
      </w:r>
      <w:r>
        <w:rPr>
          <w:rFonts w:ascii="Arial" w:hAnsi="Arial" w:cs="Arial"/>
          <w:sz w:val="20"/>
          <w:szCs w:val="20"/>
        </w:rPr>
        <w:t xml:space="preserve">Motion by </w:t>
      </w:r>
      <w:r w:rsidR="0035245A">
        <w:rPr>
          <w:rFonts w:ascii="Arial" w:hAnsi="Arial" w:cs="Arial"/>
          <w:sz w:val="20"/>
          <w:szCs w:val="20"/>
        </w:rPr>
        <w:t xml:space="preserve">Bruning, seconded by Miles to hire </w:t>
      </w:r>
      <w:r>
        <w:rPr>
          <w:rFonts w:ascii="Arial" w:hAnsi="Arial" w:cs="Arial"/>
          <w:sz w:val="20"/>
          <w:szCs w:val="20"/>
        </w:rPr>
        <w:t xml:space="preserve">Nicole Roggenbuck, </w:t>
      </w:r>
      <w:r w:rsidR="00E264A1">
        <w:rPr>
          <w:rFonts w:ascii="Arial" w:hAnsi="Arial" w:cs="Arial"/>
          <w:sz w:val="20"/>
          <w:szCs w:val="20"/>
        </w:rPr>
        <w:t>F</w:t>
      </w:r>
      <w:r w:rsidR="0035245A">
        <w:rPr>
          <w:rFonts w:ascii="Arial" w:hAnsi="Arial" w:cs="Arial"/>
          <w:sz w:val="20"/>
          <w:szCs w:val="20"/>
        </w:rPr>
        <w:t>ull-</w:t>
      </w:r>
      <w:r w:rsidR="00E264A1">
        <w:rPr>
          <w:rFonts w:ascii="Arial" w:hAnsi="Arial" w:cs="Arial"/>
          <w:sz w:val="20"/>
          <w:szCs w:val="20"/>
        </w:rPr>
        <w:t>T</w:t>
      </w:r>
      <w:r w:rsidR="0035245A">
        <w:rPr>
          <w:rFonts w:ascii="Arial" w:hAnsi="Arial" w:cs="Arial"/>
          <w:sz w:val="20"/>
          <w:szCs w:val="20"/>
        </w:rPr>
        <w:t>ime Paramedic, at Paramedic/Step C at $42,469.73/year, effective December 30, 2019.  All present voted “aye”.  Motion by Ehrichs, seconded by Bruning to hire Lindsay Heiter,</w:t>
      </w:r>
      <w:r w:rsidR="0035245A" w:rsidRPr="0035245A">
        <w:rPr>
          <w:rFonts w:ascii="Arial" w:hAnsi="Arial" w:cs="Arial"/>
          <w:sz w:val="20"/>
          <w:szCs w:val="20"/>
        </w:rPr>
        <w:t xml:space="preserve"> </w:t>
      </w:r>
      <w:r w:rsidR="0035245A">
        <w:rPr>
          <w:rFonts w:ascii="Arial" w:hAnsi="Arial" w:cs="Arial"/>
          <w:sz w:val="20"/>
          <w:szCs w:val="20"/>
        </w:rPr>
        <w:t xml:space="preserve">Part-Time RN/Paramedic </w:t>
      </w:r>
      <w:r w:rsidR="00894E84">
        <w:rPr>
          <w:rFonts w:ascii="Arial" w:hAnsi="Arial" w:cs="Arial"/>
          <w:sz w:val="20"/>
          <w:szCs w:val="20"/>
        </w:rPr>
        <w:t xml:space="preserve">$12/hr on call, effective December 31, 2019.  All present voted “aye”.  </w:t>
      </w:r>
      <w:r w:rsidR="00095C4F">
        <w:rPr>
          <w:rFonts w:ascii="Arial" w:hAnsi="Arial" w:cs="Arial"/>
          <w:sz w:val="20"/>
          <w:szCs w:val="20"/>
        </w:rPr>
        <w:t xml:space="preserve">Motion by Miles, seconded by Ehrichs to hire Thomas Klein, </w:t>
      </w:r>
      <w:r w:rsidR="00D42387">
        <w:rPr>
          <w:rFonts w:ascii="Arial" w:hAnsi="Arial" w:cs="Arial"/>
          <w:sz w:val="20"/>
          <w:szCs w:val="20"/>
        </w:rPr>
        <w:t xml:space="preserve">Part-Time </w:t>
      </w:r>
      <w:r w:rsidR="00095C4F">
        <w:rPr>
          <w:rFonts w:ascii="Arial" w:hAnsi="Arial" w:cs="Arial"/>
          <w:sz w:val="20"/>
          <w:szCs w:val="20"/>
        </w:rPr>
        <w:t xml:space="preserve">Ambulance </w:t>
      </w:r>
      <w:r w:rsidR="00D42387">
        <w:rPr>
          <w:rFonts w:ascii="Arial" w:hAnsi="Arial" w:cs="Arial"/>
          <w:sz w:val="20"/>
          <w:szCs w:val="20"/>
        </w:rPr>
        <w:t>D</w:t>
      </w:r>
      <w:r w:rsidR="00095C4F">
        <w:rPr>
          <w:rFonts w:ascii="Arial" w:hAnsi="Arial" w:cs="Arial"/>
          <w:sz w:val="20"/>
          <w:szCs w:val="20"/>
        </w:rPr>
        <w:t xml:space="preserve">river Grade 7/Step A, $13.52/hr, $3/hr on call effective December 31, 2019.  All present voted “aye”.  Motion by Bruning, seconded by Miles to hire Ken Prorok, </w:t>
      </w:r>
      <w:r w:rsidR="00D42387">
        <w:rPr>
          <w:rFonts w:ascii="Arial" w:hAnsi="Arial" w:cs="Arial"/>
          <w:sz w:val="20"/>
          <w:szCs w:val="20"/>
        </w:rPr>
        <w:t xml:space="preserve">Part-Time </w:t>
      </w:r>
      <w:r w:rsidR="00095C4F">
        <w:rPr>
          <w:rFonts w:ascii="Arial" w:hAnsi="Arial" w:cs="Arial"/>
          <w:sz w:val="20"/>
          <w:szCs w:val="20"/>
        </w:rPr>
        <w:t xml:space="preserve">Ambulance </w:t>
      </w:r>
      <w:r w:rsidR="00D42387">
        <w:rPr>
          <w:rFonts w:ascii="Arial" w:hAnsi="Arial" w:cs="Arial"/>
          <w:sz w:val="20"/>
          <w:szCs w:val="20"/>
        </w:rPr>
        <w:t>D</w:t>
      </w:r>
      <w:r w:rsidR="00095C4F">
        <w:rPr>
          <w:rFonts w:ascii="Arial" w:hAnsi="Arial" w:cs="Arial"/>
          <w:sz w:val="20"/>
          <w:szCs w:val="20"/>
        </w:rPr>
        <w:t xml:space="preserve">river Grade 7/Step A, $13.52/hr, $3/hr on call effective December 31, 2019.  All present voted “aye”.  </w:t>
      </w:r>
      <w:r w:rsidR="00D42387">
        <w:rPr>
          <w:rFonts w:ascii="Arial" w:hAnsi="Arial" w:cs="Arial"/>
          <w:sz w:val="20"/>
          <w:szCs w:val="20"/>
        </w:rPr>
        <w:t>Motion by Miles, seconded by Ehrichs to accept the resignation of Shauni D</w:t>
      </w:r>
      <w:r w:rsidR="00E264A1">
        <w:rPr>
          <w:rFonts w:ascii="Arial" w:hAnsi="Arial" w:cs="Arial"/>
          <w:sz w:val="20"/>
          <w:szCs w:val="20"/>
        </w:rPr>
        <w:t>ie</w:t>
      </w:r>
      <w:bookmarkStart w:id="0" w:name="_GoBack"/>
      <w:bookmarkEnd w:id="0"/>
      <w:r w:rsidR="00D42387">
        <w:rPr>
          <w:rFonts w:ascii="Arial" w:hAnsi="Arial" w:cs="Arial"/>
          <w:sz w:val="20"/>
          <w:szCs w:val="20"/>
        </w:rPr>
        <w:t>trich, Part-Time RN/Paramedic, effective December 31, 2019.  All present voted “aye”.</w:t>
      </w:r>
    </w:p>
    <w:p w14:paraId="7AACEE07" w14:textId="573469F1" w:rsidR="00065791" w:rsidRDefault="00065791" w:rsidP="00462676">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450C4E07" w14:textId="6BA6EBD2" w:rsidR="00065791" w:rsidRDefault="00DE364F" w:rsidP="00065791">
      <w:pPr>
        <w:widowControl w:val="0"/>
        <w:tabs>
          <w:tab w:val="left" w:pos="720"/>
          <w:tab w:val="left" w:pos="2070"/>
          <w:tab w:val="left" w:pos="4320"/>
        </w:tabs>
        <w:autoSpaceDE w:val="0"/>
        <w:autoSpaceDN w:val="0"/>
        <w:adjustRightInd w:val="0"/>
        <w:rPr>
          <w:rFonts w:ascii="Arial" w:hAnsi="Arial" w:cs="Arial"/>
          <w:sz w:val="20"/>
          <w:szCs w:val="20"/>
        </w:rPr>
      </w:pPr>
      <w:r>
        <w:rPr>
          <w:rFonts w:ascii="Arial" w:hAnsi="Arial" w:cs="Arial"/>
          <w:sz w:val="20"/>
          <w:szCs w:val="20"/>
        </w:rPr>
        <w:tab/>
      </w:r>
      <w:r w:rsidR="00065791" w:rsidRPr="00451EE8">
        <w:rPr>
          <w:rFonts w:ascii="Arial" w:hAnsi="Arial" w:cs="Arial"/>
          <w:sz w:val="20"/>
          <w:szCs w:val="20"/>
        </w:rPr>
        <w:t>Motion by</w:t>
      </w:r>
      <w:r w:rsidR="00065791">
        <w:rPr>
          <w:rFonts w:ascii="Arial" w:hAnsi="Arial" w:cs="Arial"/>
          <w:sz w:val="20"/>
          <w:szCs w:val="20"/>
        </w:rPr>
        <w:t xml:space="preserve"> </w:t>
      </w:r>
      <w:r w:rsidR="00287674">
        <w:rPr>
          <w:rFonts w:ascii="Arial" w:hAnsi="Arial" w:cs="Arial"/>
          <w:sz w:val="20"/>
          <w:szCs w:val="20"/>
        </w:rPr>
        <w:t>Bruning</w:t>
      </w:r>
      <w:r w:rsidR="00065791" w:rsidRPr="00451EE8">
        <w:rPr>
          <w:rFonts w:ascii="Arial" w:hAnsi="Arial" w:cs="Arial"/>
          <w:sz w:val="20"/>
          <w:szCs w:val="20"/>
        </w:rPr>
        <w:t xml:space="preserve">, seconded by </w:t>
      </w:r>
      <w:r>
        <w:rPr>
          <w:rFonts w:ascii="Arial" w:hAnsi="Arial" w:cs="Arial"/>
          <w:sz w:val="20"/>
          <w:szCs w:val="20"/>
        </w:rPr>
        <w:t>Miles</w:t>
      </w:r>
      <w:r w:rsidR="00065791">
        <w:rPr>
          <w:rFonts w:ascii="Arial" w:hAnsi="Arial" w:cs="Arial"/>
          <w:sz w:val="20"/>
          <w:szCs w:val="20"/>
        </w:rPr>
        <w:t xml:space="preserve"> </w:t>
      </w:r>
      <w:r w:rsidR="00065791" w:rsidRPr="00451EE8">
        <w:rPr>
          <w:rFonts w:ascii="Arial" w:hAnsi="Arial" w:cs="Arial"/>
          <w:sz w:val="20"/>
          <w:szCs w:val="20"/>
        </w:rPr>
        <w:t>to adjourn to conduct business as the Joint Board of</w:t>
      </w:r>
      <w:r w:rsidR="00065791">
        <w:rPr>
          <w:rFonts w:ascii="Arial" w:hAnsi="Arial" w:cs="Arial"/>
          <w:sz w:val="20"/>
          <w:szCs w:val="20"/>
        </w:rPr>
        <w:t xml:space="preserve"> Commissioners and Planning at </w:t>
      </w:r>
      <w:r w:rsidR="00287674">
        <w:rPr>
          <w:rFonts w:ascii="Arial" w:hAnsi="Arial" w:cs="Arial"/>
          <w:sz w:val="20"/>
          <w:szCs w:val="20"/>
        </w:rPr>
        <w:t>10</w:t>
      </w:r>
      <w:r w:rsidR="00065791" w:rsidRPr="00451EE8">
        <w:rPr>
          <w:rFonts w:ascii="Arial" w:hAnsi="Arial" w:cs="Arial"/>
          <w:sz w:val="20"/>
          <w:szCs w:val="20"/>
        </w:rPr>
        <w:t>:</w:t>
      </w:r>
      <w:r w:rsidR="00287674">
        <w:rPr>
          <w:rFonts w:ascii="Arial" w:hAnsi="Arial" w:cs="Arial"/>
          <w:sz w:val="20"/>
          <w:szCs w:val="20"/>
        </w:rPr>
        <w:t>08</w:t>
      </w:r>
      <w:r w:rsidR="00065791" w:rsidRPr="00451EE8">
        <w:rPr>
          <w:rFonts w:ascii="Arial" w:hAnsi="Arial" w:cs="Arial"/>
          <w:sz w:val="20"/>
          <w:szCs w:val="20"/>
        </w:rPr>
        <w:t xml:space="preserve"> </w:t>
      </w:r>
      <w:r w:rsidR="00065791">
        <w:rPr>
          <w:rFonts w:ascii="Arial" w:hAnsi="Arial" w:cs="Arial"/>
          <w:sz w:val="20"/>
          <w:szCs w:val="20"/>
        </w:rPr>
        <w:t>A</w:t>
      </w:r>
      <w:r w:rsidR="00065791" w:rsidRPr="00451EE8">
        <w:rPr>
          <w:rFonts w:ascii="Arial" w:hAnsi="Arial" w:cs="Arial"/>
          <w:sz w:val="20"/>
          <w:szCs w:val="20"/>
        </w:rPr>
        <w:t>M. All</w:t>
      </w:r>
      <w:r w:rsidR="00287674">
        <w:rPr>
          <w:rFonts w:ascii="Arial" w:hAnsi="Arial" w:cs="Arial"/>
          <w:sz w:val="20"/>
          <w:szCs w:val="20"/>
        </w:rPr>
        <w:t xml:space="preserve"> present</w:t>
      </w:r>
      <w:r w:rsidR="00065791">
        <w:rPr>
          <w:rFonts w:ascii="Arial" w:hAnsi="Arial" w:cs="Arial"/>
          <w:sz w:val="20"/>
          <w:szCs w:val="20"/>
        </w:rPr>
        <w:t xml:space="preserve"> voted “aye”.  </w:t>
      </w:r>
      <w:r w:rsidR="00287674">
        <w:rPr>
          <w:rFonts w:ascii="Arial" w:hAnsi="Arial" w:cs="Arial"/>
          <w:sz w:val="20"/>
          <w:szCs w:val="20"/>
        </w:rPr>
        <w:t xml:space="preserve">Motion by Ehrichs, seconded by Bruning </w:t>
      </w:r>
      <w:r w:rsidR="00C673D4">
        <w:rPr>
          <w:rFonts w:ascii="Arial" w:hAnsi="Arial" w:cs="Arial"/>
          <w:sz w:val="20"/>
          <w:szCs w:val="20"/>
        </w:rPr>
        <w:t xml:space="preserve">to approve the minutes from December 17, 2019.  All present voted “aye”. </w:t>
      </w:r>
      <w:r w:rsidR="00287674">
        <w:rPr>
          <w:rFonts w:ascii="Arial" w:hAnsi="Arial" w:cs="Arial"/>
          <w:sz w:val="20"/>
          <w:szCs w:val="20"/>
        </w:rPr>
        <w:t xml:space="preserve">Kendra Eng, Zoning Administrator reviewed one </w:t>
      </w:r>
      <w:r w:rsidR="00065791">
        <w:rPr>
          <w:rFonts w:ascii="Arial" w:hAnsi="Arial" w:cs="Arial"/>
          <w:sz w:val="20"/>
          <w:szCs w:val="20"/>
        </w:rPr>
        <w:t xml:space="preserve">plat </w:t>
      </w:r>
      <w:r w:rsidR="00287674">
        <w:rPr>
          <w:rFonts w:ascii="Arial" w:hAnsi="Arial" w:cs="Arial"/>
          <w:sz w:val="20"/>
          <w:szCs w:val="20"/>
        </w:rPr>
        <w:t xml:space="preserve">with the Board. </w:t>
      </w:r>
      <w:r w:rsidR="00065791">
        <w:rPr>
          <w:rFonts w:ascii="Arial" w:hAnsi="Arial" w:cs="Arial"/>
          <w:sz w:val="20"/>
          <w:szCs w:val="20"/>
        </w:rPr>
        <w:t xml:space="preserve"> Motion by </w:t>
      </w:r>
      <w:r w:rsidR="00287674">
        <w:rPr>
          <w:rFonts w:ascii="Arial" w:hAnsi="Arial" w:cs="Arial"/>
          <w:sz w:val="20"/>
          <w:szCs w:val="20"/>
        </w:rPr>
        <w:t>Miles</w:t>
      </w:r>
      <w:r w:rsidR="00065791" w:rsidRPr="00451EE8">
        <w:rPr>
          <w:rFonts w:ascii="Arial" w:hAnsi="Arial" w:cs="Arial"/>
          <w:sz w:val="20"/>
          <w:szCs w:val="20"/>
        </w:rPr>
        <w:t xml:space="preserve">, seconded by </w:t>
      </w:r>
      <w:r w:rsidR="00287674">
        <w:rPr>
          <w:rFonts w:ascii="Arial" w:hAnsi="Arial" w:cs="Arial"/>
          <w:sz w:val="20"/>
          <w:szCs w:val="20"/>
        </w:rPr>
        <w:t>Ehrichs</w:t>
      </w:r>
      <w:r w:rsidR="00065791">
        <w:rPr>
          <w:rFonts w:ascii="Arial" w:hAnsi="Arial" w:cs="Arial"/>
          <w:sz w:val="20"/>
          <w:szCs w:val="20"/>
        </w:rPr>
        <w:t xml:space="preserve"> </w:t>
      </w:r>
      <w:r w:rsidR="00065791" w:rsidRPr="00451EE8">
        <w:rPr>
          <w:rFonts w:ascii="Arial" w:hAnsi="Arial" w:cs="Arial"/>
          <w:sz w:val="20"/>
          <w:szCs w:val="20"/>
        </w:rPr>
        <w:t xml:space="preserve">to approve the following plat </w:t>
      </w:r>
      <w:r w:rsidR="00065791">
        <w:rPr>
          <w:rFonts w:ascii="Arial" w:hAnsi="Arial" w:cs="Arial"/>
          <w:sz w:val="20"/>
          <w:szCs w:val="20"/>
        </w:rPr>
        <w:t>r</w:t>
      </w:r>
      <w:r w:rsidR="00065791" w:rsidRPr="00451EE8">
        <w:rPr>
          <w:rFonts w:ascii="Arial" w:hAnsi="Arial" w:cs="Arial"/>
          <w:sz w:val="20"/>
          <w:szCs w:val="20"/>
        </w:rPr>
        <w:t xml:space="preserve">esolution, with all </w:t>
      </w:r>
      <w:r>
        <w:rPr>
          <w:rFonts w:ascii="Arial" w:hAnsi="Arial" w:cs="Arial"/>
          <w:sz w:val="20"/>
          <w:szCs w:val="20"/>
        </w:rPr>
        <w:t xml:space="preserve">present </w:t>
      </w:r>
      <w:r w:rsidR="00065791" w:rsidRPr="00451EE8">
        <w:rPr>
          <w:rFonts w:ascii="Arial" w:hAnsi="Arial" w:cs="Arial"/>
          <w:sz w:val="20"/>
          <w:szCs w:val="20"/>
        </w:rPr>
        <w:t>members voting “aye”:</w:t>
      </w:r>
    </w:p>
    <w:p w14:paraId="041A4E38" w14:textId="77777777" w:rsidR="00065791" w:rsidRDefault="00065791" w:rsidP="00065791">
      <w:pPr>
        <w:widowControl w:val="0"/>
        <w:tabs>
          <w:tab w:val="left" w:pos="720"/>
          <w:tab w:val="left" w:pos="2070"/>
          <w:tab w:val="left" w:pos="4320"/>
        </w:tabs>
        <w:autoSpaceDE w:val="0"/>
        <w:autoSpaceDN w:val="0"/>
        <w:adjustRightInd w:val="0"/>
        <w:rPr>
          <w:rFonts w:ascii="Arial" w:hAnsi="Arial" w:cs="Arial"/>
          <w:sz w:val="20"/>
          <w:szCs w:val="20"/>
        </w:rPr>
      </w:pPr>
    </w:p>
    <w:p w14:paraId="00376E80" w14:textId="129F0AD0" w:rsidR="00065791" w:rsidRPr="00915DAB" w:rsidRDefault="00065791" w:rsidP="00065791">
      <w:pPr>
        <w:widowControl w:val="0"/>
        <w:tabs>
          <w:tab w:val="left" w:pos="720"/>
          <w:tab w:val="left" w:pos="3870"/>
          <w:tab w:val="left" w:pos="5760"/>
          <w:tab w:val="left" w:pos="8190"/>
        </w:tabs>
        <w:autoSpaceDE w:val="0"/>
        <w:autoSpaceDN w:val="0"/>
        <w:adjustRightInd w:val="0"/>
        <w:jc w:val="center"/>
        <w:rPr>
          <w:rFonts w:ascii="Arial" w:hAnsi="Arial" w:cs="Arial"/>
          <w:sz w:val="20"/>
          <w:szCs w:val="20"/>
          <w:u w:val="single"/>
        </w:rPr>
      </w:pPr>
      <w:r w:rsidRPr="00915DAB">
        <w:rPr>
          <w:rFonts w:ascii="Arial" w:hAnsi="Arial" w:cs="Arial"/>
          <w:sz w:val="20"/>
          <w:szCs w:val="20"/>
          <w:u w:val="single"/>
        </w:rPr>
        <w:t>COUNTY COMMISSION RESOLUTION</w:t>
      </w:r>
    </w:p>
    <w:p w14:paraId="6996C1CB" w14:textId="77777777" w:rsidR="00065791" w:rsidRPr="001A6B9A" w:rsidRDefault="00065791" w:rsidP="00065791">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p>
    <w:p w14:paraId="579589C6" w14:textId="17D3E817" w:rsidR="00065791" w:rsidRPr="001A6B9A" w:rsidRDefault="00065791" w:rsidP="00065791">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It was moved by </w:t>
      </w:r>
      <w:r w:rsidR="00C673D4">
        <w:rPr>
          <w:rFonts w:ascii="Arial" w:hAnsi="Arial" w:cs="Arial"/>
          <w:sz w:val="20"/>
          <w:szCs w:val="20"/>
        </w:rPr>
        <w:t>Miles</w:t>
      </w:r>
      <w:r>
        <w:rPr>
          <w:rFonts w:ascii="Arial" w:hAnsi="Arial" w:cs="Arial"/>
          <w:sz w:val="20"/>
          <w:szCs w:val="20"/>
        </w:rPr>
        <w:t xml:space="preserve">, seconded by </w:t>
      </w:r>
      <w:r w:rsidR="00C673D4">
        <w:rPr>
          <w:rFonts w:ascii="Arial" w:hAnsi="Arial" w:cs="Arial"/>
          <w:sz w:val="20"/>
          <w:szCs w:val="20"/>
        </w:rPr>
        <w:t>Ehrichs</w:t>
      </w:r>
      <w:r>
        <w:rPr>
          <w:rFonts w:ascii="Arial" w:hAnsi="Arial" w:cs="Arial"/>
          <w:sz w:val="20"/>
          <w:szCs w:val="20"/>
        </w:rPr>
        <w:t xml:space="preserve">, motion carried that the plat of </w:t>
      </w:r>
      <w:r w:rsidR="00C673D4" w:rsidRPr="00C673D4">
        <w:rPr>
          <w:rFonts w:ascii="Arial" w:hAnsi="Arial" w:cs="Arial"/>
          <w:sz w:val="20"/>
          <w:szCs w:val="20"/>
          <w:u w:val="single"/>
        </w:rPr>
        <w:t>TRACT 1 AND TRACT 2 OF ALLEN FAMILY ADDITION IN THE NE1/4 OF SECTION 21-T105N-R49W OF THE 5</w:t>
      </w:r>
      <w:r w:rsidR="00C673D4" w:rsidRPr="00C673D4">
        <w:rPr>
          <w:rFonts w:ascii="Arial" w:hAnsi="Arial" w:cs="Arial"/>
          <w:sz w:val="20"/>
          <w:szCs w:val="20"/>
          <w:u w:val="single"/>
          <w:vertAlign w:val="superscript"/>
        </w:rPr>
        <w:t>TH</w:t>
      </w:r>
      <w:r w:rsidR="00C673D4" w:rsidRPr="00C673D4">
        <w:rPr>
          <w:rFonts w:ascii="Arial" w:hAnsi="Arial" w:cs="Arial"/>
          <w:sz w:val="20"/>
          <w:szCs w:val="20"/>
          <w:u w:val="single"/>
        </w:rPr>
        <w:t xml:space="preserve"> P.M., MOODY COUNTY, SOUTH DAKOTA,</w:t>
      </w:r>
      <w:r w:rsidR="00C673D4" w:rsidRPr="00C673D4">
        <w:rPr>
          <w:rFonts w:ascii="Arial" w:hAnsi="Arial" w:cs="Arial"/>
          <w:sz w:val="20"/>
          <w:szCs w:val="20"/>
        </w:rPr>
        <w:t xml:space="preserve"> </w:t>
      </w:r>
      <w:r w:rsidR="000E3E83">
        <w:rPr>
          <w:rFonts w:ascii="Arial" w:hAnsi="Arial" w:cs="Arial"/>
          <w:sz w:val="20"/>
          <w:szCs w:val="20"/>
        </w:rPr>
        <w:t xml:space="preserve">as </w:t>
      </w:r>
      <w:r w:rsidR="00782B01">
        <w:rPr>
          <w:rFonts w:ascii="Arial" w:hAnsi="Arial" w:cs="Arial"/>
          <w:sz w:val="20"/>
          <w:szCs w:val="20"/>
        </w:rPr>
        <w:t>described</w:t>
      </w:r>
      <w:r w:rsidR="001349EA">
        <w:rPr>
          <w:rFonts w:ascii="Arial" w:hAnsi="Arial" w:cs="Arial"/>
          <w:sz w:val="20"/>
          <w:szCs w:val="20"/>
        </w:rPr>
        <w:t xml:space="preserve"> above and hereon be approved and accepted and the Chairman is hereby instructed to endorse on such plat this resolution and to certify</w:t>
      </w:r>
      <w:r w:rsidR="00C13115">
        <w:rPr>
          <w:rFonts w:ascii="Arial" w:hAnsi="Arial" w:cs="Arial"/>
          <w:sz w:val="20"/>
          <w:szCs w:val="20"/>
        </w:rPr>
        <w:t xml:space="preserve"> the same.</w:t>
      </w:r>
    </w:p>
    <w:p w14:paraId="1ED350EA" w14:textId="77777777" w:rsidR="00065791" w:rsidRPr="001A6B9A" w:rsidRDefault="00065791" w:rsidP="00065791">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6D884A12" w14:textId="1A2FB48E" w:rsidR="00065791" w:rsidRPr="00C13115" w:rsidRDefault="00C673D4" w:rsidP="00065791">
      <w:pPr>
        <w:widowControl w:val="0"/>
        <w:tabs>
          <w:tab w:val="left" w:pos="720"/>
          <w:tab w:val="left" w:pos="3870"/>
          <w:tab w:val="left" w:pos="5760"/>
          <w:tab w:val="left" w:pos="8190"/>
        </w:tabs>
        <w:autoSpaceDE w:val="0"/>
        <w:autoSpaceDN w:val="0"/>
        <w:adjustRightInd w:val="0"/>
        <w:rPr>
          <w:rFonts w:ascii="Arial" w:hAnsi="Arial" w:cs="Arial"/>
          <w:sz w:val="20"/>
          <w:szCs w:val="20"/>
          <w:u w:val="single"/>
        </w:rPr>
      </w:pPr>
      <w:r>
        <w:rPr>
          <w:rFonts w:ascii="Arial" w:hAnsi="Arial" w:cs="Arial"/>
          <w:sz w:val="20"/>
          <w:szCs w:val="20"/>
          <w:u w:val="single"/>
        </w:rPr>
        <w:t>Rick Veldkamp</w:t>
      </w:r>
    </w:p>
    <w:p w14:paraId="049199D6" w14:textId="415D2CF3" w:rsidR="00C13115" w:rsidRDefault="00C13115" w:rsidP="00065791">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Chairman Board of Commissioners</w:t>
      </w:r>
    </w:p>
    <w:p w14:paraId="2E923687" w14:textId="0BE145BE" w:rsidR="00C13115" w:rsidRPr="001A6B9A" w:rsidRDefault="00C13115" w:rsidP="00065791">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Moody County, South Dakota</w:t>
      </w:r>
    </w:p>
    <w:p w14:paraId="44A7C8DD" w14:textId="30D7CF02" w:rsidR="00065791" w:rsidRDefault="00065791" w:rsidP="00462676">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622D55F8" w14:textId="386CBDDB" w:rsidR="00915DAB" w:rsidRPr="00915DAB" w:rsidRDefault="00915DAB" w:rsidP="00915DAB">
      <w:pPr>
        <w:widowControl w:val="0"/>
        <w:tabs>
          <w:tab w:val="left" w:pos="720"/>
          <w:tab w:val="left" w:pos="3870"/>
          <w:tab w:val="left" w:pos="5760"/>
          <w:tab w:val="left" w:pos="8190"/>
        </w:tabs>
        <w:autoSpaceDE w:val="0"/>
        <w:autoSpaceDN w:val="0"/>
        <w:adjustRightInd w:val="0"/>
        <w:jc w:val="center"/>
        <w:rPr>
          <w:rFonts w:ascii="Arial" w:hAnsi="Arial" w:cs="Arial"/>
          <w:sz w:val="20"/>
          <w:szCs w:val="20"/>
          <w:u w:val="single"/>
        </w:rPr>
      </w:pPr>
      <w:r w:rsidRPr="00915DAB">
        <w:rPr>
          <w:rFonts w:ascii="Arial" w:hAnsi="Arial" w:cs="Arial"/>
          <w:sz w:val="20"/>
          <w:szCs w:val="20"/>
          <w:u w:val="single"/>
        </w:rPr>
        <w:t>COUNTY AUDITOR CERTIFICATE</w:t>
      </w:r>
    </w:p>
    <w:p w14:paraId="3EBC500D" w14:textId="77777777" w:rsidR="00915DAB" w:rsidRDefault="00915DAB" w:rsidP="00915DAB">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p>
    <w:p w14:paraId="20AA0AE6" w14:textId="2B4A2D64" w:rsidR="00915DAB" w:rsidRDefault="00915DAB" w:rsidP="00915DAB">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I do hereby certify that the above cer</w:t>
      </w:r>
      <w:r w:rsidR="00FE7816">
        <w:rPr>
          <w:rFonts w:ascii="Arial" w:hAnsi="Arial" w:cs="Arial"/>
          <w:sz w:val="20"/>
          <w:szCs w:val="20"/>
        </w:rPr>
        <w:t>t</w:t>
      </w:r>
      <w:r>
        <w:rPr>
          <w:rFonts w:ascii="Arial" w:hAnsi="Arial" w:cs="Arial"/>
          <w:sz w:val="20"/>
          <w:szCs w:val="20"/>
        </w:rPr>
        <w:t>ifica</w:t>
      </w:r>
      <w:r w:rsidR="00FE7816">
        <w:rPr>
          <w:rFonts w:ascii="Arial" w:hAnsi="Arial" w:cs="Arial"/>
          <w:sz w:val="20"/>
          <w:szCs w:val="20"/>
        </w:rPr>
        <w:t>t</w:t>
      </w:r>
      <w:r>
        <w:rPr>
          <w:rFonts w:ascii="Arial" w:hAnsi="Arial" w:cs="Arial"/>
          <w:sz w:val="20"/>
          <w:szCs w:val="20"/>
        </w:rPr>
        <w:t>e of approval is true and correct including the signature thereon.</w:t>
      </w:r>
    </w:p>
    <w:p w14:paraId="0A78B232" w14:textId="77777777" w:rsidR="00915DAB" w:rsidRDefault="00915DAB" w:rsidP="00915DAB">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34EFD7BB" w14:textId="197BAB71" w:rsidR="00065791" w:rsidRPr="001A6B9A" w:rsidRDefault="00915DAB" w:rsidP="00065791">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Dated</w:t>
      </w:r>
      <w:r w:rsidR="00065791" w:rsidRPr="001A6B9A">
        <w:rPr>
          <w:rFonts w:ascii="Arial" w:hAnsi="Arial" w:cs="Arial"/>
          <w:sz w:val="20"/>
          <w:szCs w:val="20"/>
        </w:rPr>
        <w:t xml:space="preserve"> this </w:t>
      </w:r>
      <w:r>
        <w:rPr>
          <w:rFonts w:ascii="Arial" w:hAnsi="Arial" w:cs="Arial"/>
          <w:sz w:val="20"/>
          <w:szCs w:val="20"/>
        </w:rPr>
        <w:t>31</w:t>
      </w:r>
      <w:r w:rsidRPr="00915DAB">
        <w:rPr>
          <w:rFonts w:ascii="Arial" w:hAnsi="Arial" w:cs="Arial"/>
          <w:sz w:val="20"/>
          <w:szCs w:val="20"/>
          <w:vertAlign w:val="superscript"/>
        </w:rPr>
        <w:t>st</w:t>
      </w:r>
      <w:r>
        <w:rPr>
          <w:rFonts w:ascii="Arial" w:hAnsi="Arial" w:cs="Arial"/>
          <w:sz w:val="20"/>
          <w:szCs w:val="20"/>
        </w:rPr>
        <w:t xml:space="preserve"> </w:t>
      </w:r>
      <w:r w:rsidR="00065791" w:rsidRPr="001A6B9A">
        <w:rPr>
          <w:rFonts w:ascii="Arial" w:hAnsi="Arial" w:cs="Arial"/>
          <w:sz w:val="20"/>
          <w:szCs w:val="20"/>
        </w:rPr>
        <w:t xml:space="preserve">day of </w:t>
      </w:r>
      <w:r w:rsidR="00065791">
        <w:rPr>
          <w:rFonts w:ascii="Arial" w:hAnsi="Arial" w:cs="Arial"/>
          <w:sz w:val="20"/>
          <w:szCs w:val="20"/>
        </w:rPr>
        <w:t>December</w:t>
      </w:r>
      <w:r w:rsidR="00065791" w:rsidRPr="001A6B9A">
        <w:rPr>
          <w:rFonts w:ascii="Arial" w:hAnsi="Arial" w:cs="Arial"/>
          <w:sz w:val="20"/>
          <w:szCs w:val="20"/>
        </w:rPr>
        <w:t xml:space="preserve">, </w:t>
      </w:r>
      <w:r w:rsidR="00065791">
        <w:rPr>
          <w:rFonts w:ascii="Arial" w:hAnsi="Arial" w:cs="Arial"/>
          <w:sz w:val="20"/>
          <w:szCs w:val="20"/>
        </w:rPr>
        <w:t>201</w:t>
      </w:r>
      <w:r>
        <w:rPr>
          <w:rFonts w:ascii="Arial" w:hAnsi="Arial" w:cs="Arial"/>
          <w:sz w:val="20"/>
          <w:szCs w:val="20"/>
        </w:rPr>
        <w:t>9</w:t>
      </w:r>
      <w:r w:rsidR="00065791" w:rsidRPr="001A6B9A">
        <w:rPr>
          <w:rFonts w:ascii="Arial" w:hAnsi="Arial" w:cs="Arial"/>
          <w:sz w:val="20"/>
          <w:szCs w:val="20"/>
        </w:rPr>
        <w:t>.</w:t>
      </w:r>
    </w:p>
    <w:p w14:paraId="7034008A" w14:textId="77777777" w:rsidR="00065791" w:rsidRDefault="00065791" w:rsidP="00065791">
      <w:pPr>
        <w:widowControl w:val="0"/>
        <w:tabs>
          <w:tab w:val="left" w:pos="720"/>
          <w:tab w:val="left" w:pos="2070"/>
          <w:tab w:val="left" w:pos="4320"/>
        </w:tabs>
        <w:autoSpaceDE w:val="0"/>
        <w:autoSpaceDN w:val="0"/>
        <w:adjustRightInd w:val="0"/>
        <w:rPr>
          <w:rFonts w:ascii="Arial" w:hAnsi="Arial" w:cs="Arial"/>
          <w:sz w:val="20"/>
          <w:szCs w:val="20"/>
        </w:rPr>
      </w:pPr>
    </w:p>
    <w:p w14:paraId="1605A5A5" w14:textId="77777777" w:rsidR="00065791" w:rsidRPr="001A6B9A" w:rsidRDefault="00065791" w:rsidP="00065791">
      <w:pPr>
        <w:widowControl w:val="0"/>
        <w:tabs>
          <w:tab w:val="left" w:pos="720"/>
          <w:tab w:val="left" w:pos="3870"/>
          <w:tab w:val="left" w:pos="5760"/>
          <w:tab w:val="left" w:pos="8190"/>
        </w:tabs>
        <w:autoSpaceDE w:val="0"/>
        <w:autoSpaceDN w:val="0"/>
        <w:adjustRightInd w:val="0"/>
        <w:rPr>
          <w:rFonts w:ascii="Arial" w:hAnsi="Arial" w:cs="Arial"/>
          <w:sz w:val="20"/>
          <w:szCs w:val="20"/>
          <w:u w:val="single"/>
        </w:rPr>
      </w:pPr>
      <w:r w:rsidRPr="001A6B9A">
        <w:rPr>
          <w:rFonts w:ascii="Arial" w:hAnsi="Arial" w:cs="Arial"/>
          <w:sz w:val="20"/>
          <w:szCs w:val="20"/>
          <w:u w:val="single"/>
        </w:rPr>
        <w:t>Kristina Krull</w:t>
      </w:r>
    </w:p>
    <w:p w14:paraId="71B079FD" w14:textId="77777777" w:rsidR="00065791" w:rsidRPr="001A6B9A" w:rsidRDefault="00065791" w:rsidP="00065791">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A6B9A">
        <w:rPr>
          <w:rFonts w:ascii="Arial" w:hAnsi="Arial" w:cs="Arial"/>
          <w:sz w:val="20"/>
          <w:szCs w:val="20"/>
        </w:rPr>
        <w:t>County Auditor</w:t>
      </w:r>
    </w:p>
    <w:p w14:paraId="1A44D0F4" w14:textId="77777777" w:rsidR="00065791" w:rsidRDefault="00065791" w:rsidP="00065791">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A6B9A">
        <w:rPr>
          <w:rFonts w:ascii="Arial" w:hAnsi="Arial" w:cs="Arial"/>
          <w:sz w:val="20"/>
          <w:szCs w:val="20"/>
        </w:rPr>
        <w:t>Moody County, South Dakota</w:t>
      </w:r>
    </w:p>
    <w:p w14:paraId="5DCFFF3C" w14:textId="77777777" w:rsidR="00FA32F6" w:rsidRDefault="00FA32F6" w:rsidP="00FA32F6">
      <w:pPr>
        <w:widowControl w:val="0"/>
        <w:tabs>
          <w:tab w:val="left" w:pos="720"/>
          <w:tab w:val="left" w:pos="2070"/>
          <w:tab w:val="left" w:pos="4320"/>
        </w:tabs>
        <w:autoSpaceDE w:val="0"/>
        <w:autoSpaceDN w:val="0"/>
        <w:adjustRightInd w:val="0"/>
        <w:rPr>
          <w:rFonts w:ascii="Arial" w:hAnsi="Arial" w:cs="Arial"/>
          <w:sz w:val="20"/>
          <w:szCs w:val="20"/>
        </w:rPr>
      </w:pPr>
    </w:p>
    <w:p w14:paraId="0F7F79BD" w14:textId="6B336DE1" w:rsidR="00FA32F6" w:rsidRDefault="00FA32F6" w:rsidP="00FA32F6">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Pr="00D550B3">
        <w:rPr>
          <w:rFonts w:ascii="Arial" w:hAnsi="Arial" w:cs="Arial"/>
          <w:sz w:val="20"/>
          <w:szCs w:val="20"/>
        </w:rPr>
        <w:t>Motion by</w:t>
      </w:r>
      <w:r w:rsidR="00DE364F">
        <w:rPr>
          <w:rFonts w:ascii="Arial" w:hAnsi="Arial" w:cs="Arial"/>
          <w:sz w:val="20"/>
          <w:szCs w:val="20"/>
        </w:rPr>
        <w:t xml:space="preserve"> Bruning</w:t>
      </w:r>
      <w:r w:rsidRPr="00D550B3">
        <w:rPr>
          <w:rFonts w:ascii="Arial" w:hAnsi="Arial" w:cs="Arial"/>
          <w:sz w:val="20"/>
          <w:szCs w:val="20"/>
        </w:rPr>
        <w:t xml:space="preserve">, seconded by </w:t>
      </w:r>
      <w:r w:rsidR="00FE7816">
        <w:rPr>
          <w:rFonts w:ascii="Arial" w:hAnsi="Arial" w:cs="Arial"/>
          <w:sz w:val="20"/>
          <w:szCs w:val="20"/>
        </w:rPr>
        <w:t>Miles</w:t>
      </w:r>
      <w:r w:rsidRPr="00D550B3">
        <w:rPr>
          <w:rFonts w:ascii="Arial" w:hAnsi="Arial" w:cs="Arial"/>
          <w:sz w:val="20"/>
          <w:szCs w:val="20"/>
        </w:rPr>
        <w:t xml:space="preserve"> to </w:t>
      </w:r>
      <w:r>
        <w:rPr>
          <w:rFonts w:ascii="Arial" w:hAnsi="Arial" w:cs="Arial"/>
          <w:sz w:val="20"/>
          <w:szCs w:val="20"/>
        </w:rPr>
        <w:t xml:space="preserve">adjourn and </w:t>
      </w:r>
      <w:r w:rsidRPr="00D550B3">
        <w:rPr>
          <w:rFonts w:ascii="Arial" w:hAnsi="Arial" w:cs="Arial"/>
          <w:sz w:val="20"/>
          <w:szCs w:val="20"/>
        </w:rPr>
        <w:t>resume regular session</w:t>
      </w:r>
      <w:r>
        <w:rPr>
          <w:rFonts w:ascii="Arial" w:hAnsi="Arial" w:cs="Arial"/>
          <w:sz w:val="20"/>
          <w:szCs w:val="20"/>
        </w:rPr>
        <w:t xml:space="preserve"> at </w:t>
      </w:r>
      <w:r w:rsidR="00FE7816">
        <w:rPr>
          <w:rFonts w:ascii="Arial" w:hAnsi="Arial" w:cs="Arial"/>
          <w:sz w:val="20"/>
          <w:szCs w:val="20"/>
        </w:rPr>
        <w:t>10</w:t>
      </w:r>
      <w:r>
        <w:rPr>
          <w:rFonts w:ascii="Arial" w:hAnsi="Arial" w:cs="Arial"/>
          <w:sz w:val="20"/>
          <w:szCs w:val="20"/>
        </w:rPr>
        <w:t>:</w:t>
      </w:r>
      <w:r w:rsidR="00DE364F">
        <w:rPr>
          <w:rFonts w:ascii="Arial" w:hAnsi="Arial" w:cs="Arial"/>
          <w:sz w:val="20"/>
          <w:szCs w:val="20"/>
        </w:rPr>
        <w:t>1</w:t>
      </w:r>
      <w:r w:rsidR="00FE7816">
        <w:rPr>
          <w:rFonts w:ascii="Arial" w:hAnsi="Arial" w:cs="Arial"/>
          <w:sz w:val="20"/>
          <w:szCs w:val="20"/>
        </w:rPr>
        <w:t>2</w:t>
      </w:r>
      <w:r>
        <w:rPr>
          <w:rFonts w:ascii="Arial" w:hAnsi="Arial" w:cs="Arial"/>
          <w:sz w:val="20"/>
          <w:szCs w:val="20"/>
        </w:rPr>
        <w:t xml:space="preserve"> A</w:t>
      </w:r>
      <w:r w:rsidRPr="00D550B3">
        <w:rPr>
          <w:rFonts w:ascii="Arial" w:hAnsi="Arial" w:cs="Arial"/>
          <w:sz w:val="20"/>
          <w:szCs w:val="20"/>
        </w:rPr>
        <w:t xml:space="preserve">M. All </w:t>
      </w:r>
      <w:r w:rsidR="00DE364F">
        <w:rPr>
          <w:rFonts w:ascii="Arial" w:hAnsi="Arial" w:cs="Arial"/>
          <w:sz w:val="20"/>
          <w:szCs w:val="20"/>
        </w:rPr>
        <w:t xml:space="preserve">present </w:t>
      </w:r>
      <w:r w:rsidRPr="00D550B3">
        <w:rPr>
          <w:rFonts w:ascii="Arial" w:hAnsi="Arial" w:cs="Arial"/>
          <w:sz w:val="20"/>
          <w:szCs w:val="20"/>
        </w:rPr>
        <w:t>voted “aye”.</w:t>
      </w:r>
    </w:p>
    <w:p w14:paraId="2F0B4960" w14:textId="5F0AAC6F" w:rsidR="00794AB3" w:rsidRDefault="00794AB3" w:rsidP="00FA32F6">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3785FFE2" w14:textId="67C7389B" w:rsidR="00794AB3" w:rsidRDefault="00794AB3" w:rsidP="00FA32F6">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Troy Wellman, Sheriff met with </w:t>
      </w:r>
      <w:r w:rsidR="00027C06">
        <w:rPr>
          <w:rFonts w:ascii="Arial" w:hAnsi="Arial" w:cs="Arial"/>
          <w:sz w:val="20"/>
          <w:szCs w:val="20"/>
        </w:rPr>
        <w:t>Board.  Motion by Miles, seconded by Bruning to authorize Chairman Veldkamp to sign the Lake County Jail contract.  All present voted “aye”.  Motion by Ehrichs, seconded by Bruning to accept the resignation of Mark Lee,</w:t>
      </w:r>
      <w:r w:rsidR="001E6D6F">
        <w:rPr>
          <w:rFonts w:ascii="Arial" w:hAnsi="Arial" w:cs="Arial"/>
          <w:sz w:val="20"/>
          <w:szCs w:val="20"/>
        </w:rPr>
        <w:t xml:space="preserve"> Deputy Sheriff,</w:t>
      </w:r>
      <w:r w:rsidR="00027C06">
        <w:rPr>
          <w:rFonts w:ascii="Arial" w:hAnsi="Arial" w:cs="Arial"/>
          <w:sz w:val="20"/>
          <w:szCs w:val="20"/>
        </w:rPr>
        <w:t xml:space="preserve"> effective January 18, 2020.  All present voted “aye”.</w:t>
      </w:r>
    </w:p>
    <w:p w14:paraId="12343F91" w14:textId="77777777" w:rsidR="00076323" w:rsidRPr="003A3E52" w:rsidRDefault="00076323" w:rsidP="00462676">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797759B1" w14:textId="2C802B7B" w:rsidR="00076323" w:rsidRDefault="00076323" w:rsidP="00076323">
      <w:pPr>
        <w:pStyle w:val="BodyText2"/>
        <w:jc w:val="left"/>
      </w:pPr>
      <w:r w:rsidRPr="003A3E52">
        <w:tab/>
        <w:t>Kristina Krull, Auditor informed the Board of the current status of departmental budgets for 201</w:t>
      </w:r>
      <w:r w:rsidR="006A2352">
        <w:t>9</w:t>
      </w:r>
      <w:r w:rsidR="00027C06">
        <w:t xml:space="preserve"> and reviewed the General Fund cash balance</w:t>
      </w:r>
      <w:r w:rsidRPr="003A3E52">
        <w:t xml:space="preserve">.  Motion by </w:t>
      </w:r>
      <w:r w:rsidR="00FE7816">
        <w:t>Miles</w:t>
      </w:r>
      <w:r w:rsidR="001A33BA" w:rsidRPr="003A3E52">
        <w:t xml:space="preserve">, seconded by </w:t>
      </w:r>
      <w:r w:rsidR="00FE7816">
        <w:t>Bruning</w:t>
      </w:r>
      <w:r w:rsidRPr="003A3E52">
        <w:t xml:space="preserve"> to approve the following resolution and to authorize Krull to make the appropriate entries, with all </w:t>
      </w:r>
      <w:r w:rsidR="00E7026B">
        <w:t xml:space="preserve">present </w:t>
      </w:r>
      <w:r w:rsidRPr="003A3E52">
        <w:t>members voting “aye”:</w:t>
      </w:r>
    </w:p>
    <w:p w14:paraId="4C10DFE1" w14:textId="77777777" w:rsidR="00027C06" w:rsidRPr="003A3E52" w:rsidRDefault="00027C06" w:rsidP="00076323">
      <w:pPr>
        <w:pStyle w:val="BodyText2"/>
        <w:jc w:val="left"/>
      </w:pPr>
    </w:p>
    <w:p w14:paraId="3F60B501" w14:textId="761BD84C" w:rsidR="00E7026B" w:rsidRPr="0004409D" w:rsidRDefault="00E7026B" w:rsidP="00E7026B">
      <w:pPr>
        <w:pStyle w:val="Heading1"/>
        <w:widowControl/>
        <w:tabs>
          <w:tab w:val="clear" w:pos="720"/>
          <w:tab w:val="clear" w:pos="3870"/>
          <w:tab w:val="clear" w:pos="5760"/>
          <w:tab w:val="clear" w:pos="8190"/>
        </w:tabs>
        <w:autoSpaceDE/>
        <w:autoSpaceDN/>
        <w:adjustRightInd/>
        <w:rPr>
          <w:b/>
          <w:bCs/>
          <w:u w:val="none"/>
        </w:rPr>
      </w:pPr>
      <w:r w:rsidRPr="0004409D">
        <w:rPr>
          <w:b/>
          <w:bCs/>
          <w:u w:val="none"/>
        </w:rPr>
        <w:t>RESOLUTION 1</w:t>
      </w:r>
      <w:r w:rsidR="00915DAB">
        <w:rPr>
          <w:b/>
          <w:bCs/>
          <w:u w:val="none"/>
        </w:rPr>
        <w:t>9</w:t>
      </w:r>
      <w:r w:rsidRPr="0004409D">
        <w:rPr>
          <w:b/>
          <w:bCs/>
          <w:u w:val="none"/>
        </w:rPr>
        <w:t>12</w:t>
      </w:r>
      <w:r w:rsidR="00915DAB">
        <w:rPr>
          <w:b/>
          <w:bCs/>
          <w:u w:val="none"/>
        </w:rPr>
        <w:t>31</w:t>
      </w:r>
      <w:r w:rsidRPr="0004409D">
        <w:rPr>
          <w:b/>
          <w:bCs/>
          <w:u w:val="none"/>
        </w:rPr>
        <w:t>01</w:t>
      </w:r>
    </w:p>
    <w:p w14:paraId="7C0CBFB3" w14:textId="77777777" w:rsidR="00E7026B" w:rsidRPr="0004409D" w:rsidRDefault="00E7026B" w:rsidP="00E7026B"/>
    <w:p w14:paraId="10233C27" w14:textId="77777777" w:rsidR="00E7026B" w:rsidRPr="0004409D" w:rsidRDefault="00E7026B" w:rsidP="00E7026B">
      <w:pPr>
        <w:rPr>
          <w:rFonts w:ascii="Arial" w:hAnsi="Arial" w:cs="Arial"/>
          <w:sz w:val="20"/>
          <w:szCs w:val="20"/>
        </w:rPr>
      </w:pPr>
      <w:r w:rsidRPr="0004409D">
        <w:rPr>
          <w:rFonts w:ascii="Arial" w:hAnsi="Arial" w:cs="Arial"/>
          <w:sz w:val="20"/>
          <w:szCs w:val="20"/>
        </w:rPr>
        <w:tab/>
        <w:t>WHEREAS, Commissioner Contingency Funds are included in the annual budget, and</w:t>
      </w:r>
    </w:p>
    <w:p w14:paraId="32C75D0A" w14:textId="77777777" w:rsidR="00E7026B" w:rsidRPr="0004409D" w:rsidRDefault="00E7026B" w:rsidP="00E7026B">
      <w:pPr>
        <w:rPr>
          <w:rFonts w:ascii="Arial" w:hAnsi="Arial" w:cs="Arial"/>
          <w:sz w:val="20"/>
          <w:szCs w:val="20"/>
        </w:rPr>
      </w:pPr>
    </w:p>
    <w:p w14:paraId="4F369A07" w14:textId="77777777" w:rsidR="00915DAB" w:rsidRPr="0004409D" w:rsidRDefault="00E7026B" w:rsidP="00915DAB">
      <w:pPr>
        <w:rPr>
          <w:rFonts w:ascii="Arial" w:hAnsi="Arial" w:cs="Arial"/>
          <w:sz w:val="20"/>
          <w:szCs w:val="20"/>
        </w:rPr>
      </w:pPr>
      <w:r w:rsidRPr="0004409D">
        <w:rPr>
          <w:rFonts w:ascii="Arial" w:hAnsi="Arial" w:cs="Arial"/>
          <w:sz w:val="20"/>
          <w:szCs w:val="20"/>
        </w:rPr>
        <w:tab/>
      </w:r>
      <w:r w:rsidR="00915DAB" w:rsidRPr="0004409D">
        <w:rPr>
          <w:rFonts w:ascii="Arial" w:hAnsi="Arial" w:cs="Arial"/>
          <w:sz w:val="20"/>
          <w:szCs w:val="20"/>
        </w:rPr>
        <w:t xml:space="preserve">WHEREAS, insufficient funds were provided to the following budgets: </w:t>
      </w:r>
      <w:r w:rsidR="00915DAB">
        <w:rPr>
          <w:rFonts w:ascii="Arial" w:hAnsi="Arial" w:cs="Arial"/>
          <w:sz w:val="20"/>
          <w:szCs w:val="20"/>
        </w:rPr>
        <w:t>Treasurer, Court Appointed Attorney, Veterans Service Officer, Jail, Mentally Ill Board, Library, Senior Citizen, Extension and Domestic Abuse</w:t>
      </w:r>
      <w:r w:rsidR="00915DAB" w:rsidRPr="0004409D">
        <w:rPr>
          <w:rFonts w:ascii="Arial" w:hAnsi="Arial" w:cs="Arial"/>
          <w:sz w:val="20"/>
          <w:szCs w:val="20"/>
        </w:rPr>
        <w:t>;</w:t>
      </w:r>
    </w:p>
    <w:p w14:paraId="7CBFE292" w14:textId="77777777" w:rsidR="00915DAB" w:rsidRPr="0004409D" w:rsidRDefault="00915DAB" w:rsidP="00915DAB">
      <w:pPr>
        <w:rPr>
          <w:rFonts w:ascii="Arial" w:hAnsi="Arial" w:cs="Arial"/>
          <w:sz w:val="20"/>
          <w:szCs w:val="20"/>
        </w:rPr>
      </w:pPr>
    </w:p>
    <w:p w14:paraId="6863E7AF" w14:textId="77777777" w:rsidR="00915DAB" w:rsidRPr="0004409D" w:rsidRDefault="00915DAB" w:rsidP="00915DAB">
      <w:pPr>
        <w:rPr>
          <w:rFonts w:ascii="Arial" w:hAnsi="Arial" w:cs="Arial"/>
          <w:sz w:val="20"/>
          <w:szCs w:val="20"/>
        </w:rPr>
      </w:pPr>
      <w:r w:rsidRPr="0004409D">
        <w:rPr>
          <w:rFonts w:ascii="Arial" w:hAnsi="Arial" w:cs="Arial"/>
          <w:sz w:val="20"/>
          <w:szCs w:val="20"/>
        </w:rPr>
        <w:tab/>
        <w:t>NOW, THEREFORE, BE IT RESOLVED, that pursuant to SDCL 7-21-6.1 it was moved and seconded to approve the following Contingency Transfer:</w:t>
      </w:r>
    </w:p>
    <w:p w14:paraId="5BBC0D19" w14:textId="77777777" w:rsidR="00915DAB" w:rsidRDefault="00915DAB" w:rsidP="00915DAB">
      <w:pPr>
        <w:tabs>
          <w:tab w:val="left" w:pos="720"/>
          <w:tab w:val="left" w:pos="2520"/>
          <w:tab w:val="decimal" w:pos="7110"/>
        </w:tabs>
        <w:rPr>
          <w:rFonts w:ascii="Arial" w:hAnsi="Arial" w:cs="Arial"/>
          <w:sz w:val="20"/>
          <w:szCs w:val="20"/>
        </w:rPr>
      </w:pPr>
    </w:p>
    <w:p w14:paraId="584F60D5" w14:textId="77777777" w:rsidR="00915DAB" w:rsidRDefault="00915DAB" w:rsidP="00915DAB">
      <w:pPr>
        <w:tabs>
          <w:tab w:val="left" w:pos="720"/>
          <w:tab w:val="left" w:pos="2520"/>
          <w:tab w:val="decimal" w:pos="7110"/>
        </w:tabs>
        <w:rPr>
          <w:rFonts w:ascii="Arial" w:hAnsi="Arial" w:cs="Arial"/>
          <w:sz w:val="20"/>
          <w:szCs w:val="20"/>
        </w:rPr>
      </w:pPr>
      <w:r>
        <w:rPr>
          <w:rFonts w:ascii="Arial" w:hAnsi="Arial" w:cs="Arial"/>
          <w:sz w:val="20"/>
          <w:szCs w:val="20"/>
        </w:rPr>
        <w:tab/>
        <w:t>101-4-142-4110</w:t>
      </w:r>
      <w:r>
        <w:rPr>
          <w:rFonts w:ascii="Arial" w:hAnsi="Arial" w:cs="Arial"/>
          <w:sz w:val="20"/>
          <w:szCs w:val="20"/>
        </w:rPr>
        <w:tab/>
        <w:t>Treasurer Salaries</w:t>
      </w:r>
      <w:r>
        <w:rPr>
          <w:rFonts w:ascii="Arial" w:hAnsi="Arial" w:cs="Arial"/>
          <w:sz w:val="20"/>
          <w:szCs w:val="20"/>
        </w:rPr>
        <w:tab/>
        <w:t>500.00 CR</w:t>
      </w:r>
    </w:p>
    <w:p w14:paraId="7842A2AB" w14:textId="77777777" w:rsidR="00915DAB" w:rsidRDefault="00915DAB" w:rsidP="00915DAB">
      <w:pPr>
        <w:tabs>
          <w:tab w:val="left" w:pos="720"/>
          <w:tab w:val="left" w:pos="2520"/>
          <w:tab w:val="decimal" w:pos="7110"/>
        </w:tabs>
        <w:rPr>
          <w:rFonts w:ascii="Arial" w:hAnsi="Arial" w:cs="Arial"/>
          <w:sz w:val="20"/>
          <w:szCs w:val="20"/>
        </w:rPr>
      </w:pPr>
      <w:r>
        <w:rPr>
          <w:rFonts w:ascii="Arial" w:hAnsi="Arial" w:cs="Arial"/>
          <w:sz w:val="20"/>
          <w:szCs w:val="20"/>
        </w:rPr>
        <w:tab/>
        <w:t>101-4-153-4220</w:t>
      </w:r>
      <w:r>
        <w:rPr>
          <w:rFonts w:ascii="Arial" w:hAnsi="Arial" w:cs="Arial"/>
          <w:sz w:val="20"/>
          <w:szCs w:val="20"/>
        </w:rPr>
        <w:tab/>
        <w:t>Court Appointed Attorney Prof Svcs</w:t>
      </w:r>
      <w:r>
        <w:rPr>
          <w:rFonts w:ascii="Arial" w:hAnsi="Arial" w:cs="Arial"/>
          <w:sz w:val="20"/>
          <w:szCs w:val="20"/>
        </w:rPr>
        <w:tab/>
        <w:t>16000.00 CR</w:t>
      </w:r>
    </w:p>
    <w:p w14:paraId="2F676B6A" w14:textId="77777777" w:rsidR="00915DAB" w:rsidRDefault="00915DAB" w:rsidP="00915DAB">
      <w:pPr>
        <w:tabs>
          <w:tab w:val="left" w:pos="720"/>
          <w:tab w:val="left" w:pos="2520"/>
          <w:tab w:val="decimal" w:pos="7110"/>
        </w:tabs>
        <w:rPr>
          <w:rFonts w:ascii="Arial" w:hAnsi="Arial" w:cs="Arial"/>
          <w:sz w:val="20"/>
          <w:szCs w:val="20"/>
        </w:rPr>
      </w:pPr>
      <w:r>
        <w:rPr>
          <w:rFonts w:ascii="Arial" w:hAnsi="Arial" w:cs="Arial"/>
          <w:sz w:val="20"/>
          <w:szCs w:val="20"/>
        </w:rPr>
        <w:tab/>
        <w:t>101-4-165-4110</w:t>
      </w:r>
      <w:r>
        <w:rPr>
          <w:rFonts w:ascii="Arial" w:hAnsi="Arial" w:cs="Arial"/>
          <w:sz w:val="20"/>
          <w:szCs w:val="20"/>
        </w:rPr>
        <w:tab/>
        <w:t>Veterans Service Officer Salaries</w:t>
      </w:r>
      <w:r>
        <w:rPr>
          <w:rFonts w:ascii="Arial" w:hAnsi="Arial" w:cs="Arial"/>
          <w:sz w:val="20"/>
          <w:szCs w:val="20"/>
        </w:rPr>
        <w:tab/>
        <w:t>250.00 CR</w:t>
      </w:r>
    </w:p>
    <w:p w14:paraId="2D908D90" w14:textId="77777777" w:rsidR="00915DAB" w:rsidRDefault="00915DAB" w:rsidP="00915DAB">
      <w:pPr>
        <w:tabs>
          <w:tab w:val="left" w:pos="720"/>
          <w:tab w:val="left" w:pos="2520"/>
          <w:tab w:val="decimal" w:pos="7110"/>
        </w:tabs>
        <w:rPr>
          <w:rFonts w:ascii="Arial" w:hAnsi="Arial" w:cs="Arial"/>
          <w:sz w:val="20"/>
          <w:szCs w:val="20"/>
        </w:rPr>
      </w:pPr>
      <w:r>
        <w:rPr>
          <w:rFonts w:ascii="Arial" w:hAnsi="Arial" w:cs="Arial"/>
          <w:sz w:val="20"/>
          <w:szCs w:val="20"/>
        </w:rPr>
        <w:tab/>
        <w:t>101-4-165-4270</w:t>
      </w:r>
      <w:r>
        <w:rPr>
          <w:rFonts w:ascii="Arial" w:hAnsi="Arial" w:cs="Arial"/>
          <w:sz w:val="20"/>
          <w:szCs w:val="20"/>
        </w:rPr>
        <w:tab/>
        <w:t>VSO Travel</w:t>
      </w:r>
      <w:r>
        <w:rPr>
          <w:rFonts w:ascii="Arial" w:hAnsi="Arial" w:cs="Arial"/>
          <w:sz w:val="20"/>
          <w:szCs w:val="20"/>
        </w:rPr>
        <w:tab/>
        <w:t>250.00 CR</w:t>
      </w:r>
    </w:p>
    <w:p w14:paraId="1D938ECD" w14:textId="77777777" w:rsidR="00915DAB" w:rsidRDefault="00915DAB" w:rsidP="00915DAB">
      <w:pPr>
        <w:tabs>
          <w:tab w:val="left" w:pos="720"/>
          <w:tab w:val="left" w:pos="2520"/>
          <w:tab w:val="decimal" w:pos="7110"/>
        </w:tabs>
        <w:rPr>
          <w:rFonts w:ascii="Arial" w:hAnsi="Arial" w:cs="Arial"/>
          <w:sz w:val="20"/>
          <w:szCs w:val="20"/>
        </w:rPr>
      </w:pPr>
      <w:r>
        <w:rPr>
          <w:rFonts w:ascii="Arial" w:hAnsi="Arial" w:cs="Arial"/>
          <w:sz w:val="20"/>
          <w:szCs w:val="20"/>
        </w:rPr>
        <w:tab/>
        <w:t>101-4-212-4220</w:t>
      </w:r>
      <w:r>
        <w:rPr>
          <w:rFonts w:ascii="Arial" w:hAnsi="Arial" w:cs="Arial"/>
          <w:sz w:val="20"/>
          <w:szCs w:val="20"/>
        </w:rPr>
        <w:tab/>
        <w:t>Jail Prof Svcs</w:t>
      </w:r>
      <w:r>
        <w:rPr>
          <w:rFonts w:ascii="Arial" w:hAnsi="Arial" w:cs="Arial"/>
          <w:sz w:val="20"/>
          <w:szCs w:val="20"/>
        </w:rPr>
        <w:tab/>
        <w:t>34000.00 CR</w:t>
      </w:r>
    </w:p>
    <w:p w14:paraId="40DA1EDF" w14:textId="77777777" w:rsidR="00915DAB" w:rsidRDefault="00915DAB" w:rsidP="00915DAB">
      <w:pPr>
        <w:tabs>
          <w:tab w:val="left" w:pos="720"/>
          <w:tab w:val="left" w:pos="2520"/>
          <w:tab w:val="decimal" w:pos="7110"/>
        </w:tabs>
        <w:rPr>
          <w:rFonts w:ascii="Arial" w:hAnsi="Arial" w:cs="Arial"/>
          <w:sz w:val="20"/>
          <w:szCs w:val="20"/>
        </w:rPr>
      </w:pPr>
      <w:r>
        <w:rPr>
          <w:rFonts w:ascii="Arial" w:hAnsi="Arial" w:cs="Arial"/>
          <w:sz w:val="20"/>
          <w:szCs w:val="20"/>
        </w:rPr>
        <w:tab/>
        <w:t>101-4-445-4290</w:t>
      </w:r>
      <w:r>
        <w:rPr>
          <w:rFonts w:ascii="Arial" w:hAnsi="Arial" w:cs="Arial"/>
          <w:sz w:val="20"/>
          <w:szCs w:val="20"/>
        </w:rPr>
        <w:tab/>
        <w:t>Mental Illness Board Other Expense</w:t>
      </w:r>
      <w:r>
        <w:rPr>
          <w:rFonts w:ascii="Arial" w:hAnsi="Arial" w:cs="Arial"/>
          <w:sz w:val="20"/>
          <w:szCs w:val="20"/>
        </w:rPr>
        <w:tab/>
        <w:t>2200.00 CR</w:t>
      </w:r>
    </w:p>
    <w:p w14:paraId="0ADF2708" w14:textId="77777777" w:rsidR="00915DAB" w:rsidRDefault="00915DAB" w:rsidP="00915DAB">
      <w:pPr>
        <w:tabs>
          <w:tab w:val="left" w:pos="720"/>
          <w:tab w:val="left" w:pos="2520"/>
          <w:tab w:val="decimal" w:pos="7110"/>
        </w:tabs>
        <w:rPr>
          <w:rFonts w:ascii="Arial" w:hAnsi="Arial" w:cs="Arial"/>
          <w:sz w:val="20"/>
          <w:szCs w:val="20"/>
        </w:rPr>
      </w:pPr>
      <w:r>
        <w:rPr>
          <w:rFonts w:ascii="Arial" w:hAnsi="Arial" w:cs="Arial"/>
          <w:sz w:val="20"/>
          <w:szCs w:val="20"/>
        </w:rPr>
        <w:lastRenderedPageBreak/>
        <w:tab/>
        <w:t>101-4-511-4260</w:t>
      </w:r>
      <w:r>
        <w:rPr>
          <w:rFonts w:ascii="Arial" w:hAnsi="Arial" w:cs="Arial"/>
          <w:sz w:val="20"/>
          <w:szCs w:val="20"/>
        </w:rPr>
        <w:tab/>
        <w:t>Public Library Supplies</w:t>
      </w:r>
      <w:r>
        <w:rPr>
          <w:rFonts w:ascii="Arial" w:hAnsi="Arial" w:cs="Arial"/>
          <w:sz w:val="20"/>
          <w:szCs w:val="20"/>
        </w:rPr>
        <w:tab/>
        <w:t>500.00 CR</w:t>
      </w:r>
    </w:p>
    <w:p w14:paraId="2DE92577" w14:textId="77777777" w:rsidR="00915DAB" w:rsidRDefault="00915DAB" w:rsidP="00915DAB">
      <w:pPr>
        <w:tabs>
          <w:tab w:val="left" w:pos="720"/>
          <w:tab w:val="left" w:pos="2520"/>
          <w:tab w:val="decimal" w:pos="7110"/>
        </w:tabs>
        <w:rPr>
          <w:rFonts w:ascii="Arial" w:hAnsi="Arial" w:cs="Arial"/>
          <w:sz w:val="20"/>
          <w:szCs w:val="20"/>
        </w:rPr>
      </w:pPr>
      <w:r>
        <w:rPr>
          <w:rFonts w:ascii="Arial" w:hAnsi="Arial" w:cs="Arial"/>
          <w:sz w:val="20"/>
          <w:szCs w:val="20"/>
        </w:rPr>
        <w:tab/>
        <w:t>101-4-525-4113</w:t>
      </w:r>
      <w:r>
        <w:rPr>
          <w:rFonts w:ascii="Arial" w:hAnsi="Arial" w:cs="Arial"/>
          <w:sz w:val="20"/>
          <w:szCs w:val="20"/>
        </w:rPr>
        <w:tab/>
        <w:t>Senior Citizens Expense</w:t>
      </w:r>
      <w:r>
        <w:rPr>
          <w:rFonts w:ascii="Arial" w:hAnsi="Arial" w:cs="Arial"/>
          <w:sz w:val="20"/>
          <w:szCs w:val="20"/>
        </w:rPr>
        <w:tab/>
        <w:t>6000.00 CR</w:t>
      </w:r>
    </w:p>
    <w:p w14:paraId="644F0B9D" w14:textId="77777777" w:rsidR="00915DAB" w:rsidRDefault="00915DAB" w:rsidP="00915DAB">
      <w:pPr>
        <w:tabs>
          <w:tab w:val="left" w:pos="720"/>
          <w:tab w:val="left" w:pos="2520"/>
          <w:tab w:val="decimal" w:pos="7110"/>
        </w:tabs>
        <w:rPr>
          <w:rFonts w:ascii="Arial" w:hAnsi="Arial" w:cs="Arial"/>
          <w:sz w:val="20"/>
          <w:szCs w:val="20"/>
        </w:rPr>
      </w:pPr>
      <w:r>
        <w:rPr>
          <w:rFonts w:ascii="Arial" w:hAnsi="Arial" w:cs="Arial"/>
          <w:sz w:val="20"/>
          <w:szCs w:val="20"/>
        </w:rPr>
        <w:tab/>
        <w:t>101-4-611-4110</w:t>
      </w:r>
      <w:r>
        <w:rPr>
          <w:rFonts w:ascii="Arial" w:hAnsi="Arial" w:cs="Arial"/>
          <w:sz w:val="20"/>
          <w:szCs w:val="20"/>
        </w:rPr>
        <w:tab/>
        <w:t>Extension Salaries</w:t>
      </w:r>
      <w:r>
        <w:rPr>
          <w:rFonts w:ascii="Arial" w:hAnsi="Arial" w:cs="Arial"/>
          <w:sz w:val="20"/>
          <w:szCs w:val="20"/>
        </w:rPr>
        <w:tab/>
        <w:t>8500.00 CR</w:t>
      </w:r>
    </w:p>
    <w:p w14:paraId="477D6784" w14:textId="77777777" w:rsidR="00915DAB" w:rsidRDefault="00915DAB" w:rsidP="00915DAB">
      <w:pPr>
        <w:tabs>
          <w:tab w:val="left" w:pos="720"/>
          <w:tab w:val="left" w:pos="2520"/>
          <w:tab w:val="decimal" w:pos="7110"/>
        </w:tabs>
        <w:rPr>
          <w:rFonts w:ascii="Arial" w:hAnsi="Arial" w:cs="Arial"/>
          <w:sz w:val="20"/>
          <w:szCs w:val="20"/>
        </w:rPr>
      </w:pPr>
      <w:r>
        <w:rPr>
          <w:rFonts w:ascii="Arial" w:hAnsi="Arial" w:cs="Arial"/>
          <w:sz w:val="20"/>
          <w:szCs w:val="20"/>
        </w:rPr>
        <w:tab/>
        <w:t>229-4-434-4220</w:t>
      </w:r>
      <w:r>
        <w:rPr>
          <w:rFonts w:ascii="Arial" w:hAnsi="Arial" w:cs="Arial"/>
          <w:sz w:val="20"/>
          <w:szCs w:val="20"/>
        </w:rPr>
        <w:tab/>
        <w:t>Domestic Abuse Prof Svcs</w:t>
      </w:r>
      <w:r>
        <w:rPr>
          <w:rFonts w:ascii="Arial" w:hAnsi="Arial" w:cs="Arial"/>
          <w:sz w:val="20"/>
          <w:szCs w:val="20"/>
        </w:rPr>
        <w:tab/>
        <w:t>150.00 CR</w:t>
      </w:r>
    </w:p>
    <w:p w14:paraId="30F918DB" w14:textId="77777777" w:rsidR="00915DAB" w:rsidRPr="0004409D" w:rsidRDefault="00915DAB" w:rsidP="00915DAB">
      <w:pPr>
        <w:tabs>
          <w:tab w:val="left" w:pos="720"/>
          <w:tab w:val="left" w:pos="2520"/>
          <w:tab w:val="decimal" w:pos="7110"/>
        </w:tabs>
        <w:rPr>
          <w:rFonts w:ascii="Arial" w:hAnsi="Arial" w:cs="Arial"/>
          <w:sz w:val="20"/>
          <w:szCs w:val="20"/>
        </w:rPr>
      </w:pPr>
      <w:r w:rsidRPr="0004409D">
        <w:rPr>
          <w:rFonts w:ascii="Arial" w:hAnsi="Arial" w:cs="Arial"/>
          <w:sz w:val="20"/>
          <w:szCs w:val="20"/>
        </w:rPr>
        <w:tab/>
        <w:t>101-4-112-4297</w:t>
      </w:r>
      <w:r w:rsidRPr="0004409D">
        <w:rPr>
          <w:rFonts w:ascii="Arial" w:hAnsi="Arial" w:cs="Arial"/>
          <w:sz w:val="20"/>
          <w:szCs w:val="20"/>
        </w:rPr>
        <w:tab/>
        <w:t>Total Contingency Transfer</w:t>
      </w:r>
      <w:r w:rsidRPr="0004409D">
        <w:rPr>
          <w:rFonts w:ascii="Arial" w:hAnsi="Arial" w:cs="Arial"/>
          <w:sz w:val="20"/>
          <w:szCs w:val="20"/>
        </w:rPr>
        <w:tab/>
      </w:r>
      <w:r>
        <w:rPr>
          <w:rFonts w:ascii="Arial" w:hAnsi="Arial" w:cs="Arial"/>
          <w:sz w:val="20"/>
          <w:szCs w:val="20"/>
        </w:rPr>
        <w:t>68,350</w:t>
      </w:r>
      <w:r w:rsidRPr="0004409D">
        <w:rPr>
          <w:rFonts w:ascii="Arial" w:hAnsi="Arial" w:cs="Arial"/>
          <w:sz w:val="20"/>
          <w:szCs w:val="20"/>
        </w:rPr>
        <w:t>.00 DB</w:t>
      </w:r>
    </w:p>
    <w:p w14:paraId="4B92C319" w14:textId="5F3B6498" w:rsidR="00E7026B" w:rsidRPr="0004409D" w:rsidRDefault="00E7026B" w:rsidP="00915DAB">
      <w:pPr>
        <w:rPr>
          <w:rFonts w:ascii="Arial" w:hAnsi="Arial" w:cs="Arial"/>
          <w:sz w:val="20"/>
          <w:szCs w:val="20"/>
        </w:rPr>
      </w:pPr>
    </w:p>
    <w:p w14:paraId="5853764A" w14:textId="6666DC89" w:rsidR="00E7026B" w:rsidRPr="008801AD" w:rsidRDefault="00E7026B" w:rsidP="00E7026B">
      <w:pPr>
        <w:pStyle w:val="BodyText"/>
        <w:widowControl/>
        <w:tabs>
          <w:tab w:val="clear" w:pos="720"/>
          <w:tab w:val="clear" w:pos="3870"/>
          <w:tab w:val="clear" w:pos="5760"/>
          <w:tab w:val="clear" w:pos="8190"/>
        </w:tabs>
        <w:autoSpaceDE/>
        <w:autoSpaceDN/>
        <w:adjustRightInd/>
        <w:rPr>
          <w:u w:val="single"/>
        </w:rPr>
      </w:pPr>
      <w:r w:rsidRPr="0004409D">
        <w:tab/>
        <w:t xml:space="preserve">Members voting “aye”: </w:t>
      </w:r>
      <w:r>
        <w:rPr>
          <w:u w:val="single"/>
        </w:rPr>
        <w:t>4.</w:t>
      </w:r>
    </w:p>
    <w:p w14:paraId="14EDD76B" w14:textId="77777777" w:rsidR="00E7026B" w:rsidRPr="0004409D" w:rsidRDefault="00E7026B" w:rsidP="00E7026B">
      <w:pPr>
        <w:rPr>
          <w:rFonts w:ascii="Arial" w:hAnsi="Arial" w:cs="Arial"/>
          <w:sz w:val="20"/>
          <w:szCs w:val="20"/>
        </w:rPr>
      </w:pPr>
    </w:p>
    <w:p w14:paraId="036DD1E2" w14:textId="68771ECC" w:rsidR="00E7026B" w:rsidRPr="0004409D" w:rsidRDefault="00E7026B" w:rsidP="00E7026B">
      <w:pPr>
        <w:rPr>
          <w:rFonts w:ascii="Arial" w:hAnsi="Arial" w:cs="Arial"/>
          <w:sz w:val="20"/>
          <w:szCs w:val="20"/>
        </w:rPr>
      </w:pPr>
      <w:r w:rsidRPr="0004409D">
        <w:rPr>
          <w:rFonts w:ascii="Arial" w:hAnsi="Arial" w:cs="Arial"/>
          <w:sz w:val="20"/>
          <w:szCs w:val="20"/>
        </w:rPr>
        <w:tab/>
        <w:t xml:space="preserve">Dated this </w:t>
      </w:r>
      <w:r w:rsidR="006A2352">
        <w:rPr>
          <w:rFonts w:ascii="Arial" w:hAnsi="Arial" w:cs="Arial"/>
          <w:sz w:val="20"/>
          <w:szCs w:val="20"/>
        </w:rPr>
        <w:t>31st</w:t>
      </w:r>
      <w:r w:rsidRPr="0004409D">
        <w:rPr>
          <w:rFonts w:ascii="Arial" w:hAnsi="Arial" w:cs="Arial"/>
          <w:sz w:val="20"/>
          <w:szCs w:val="20"/>
        </w:rPr>
        <w:t xml:space="preserve"> day of December 201</w:t>
      </w:r>
      <w:r w:rsidR="006A2352">
        <w:rPr>
          <w:rFonts w:ascii="Arial" w:hAnsi="Arial" w:cs="Arial"/>
          <w:sz w:val="20"/>
          <w:szCs w:val="20"/>
        </w:rPr>
        <w:t>9</w:t>
      </w:r>
      <w:r w:rsidRPr="0004409D">
        <w:rPr>
          <w:rFonts w:ascii="Arial" w:hAnsi="Arial" w:cs="Arial"/>
          <w:sz w:val="20"/>
          <w:szCs w:val="20"/>
        </w:rPr>
        <w:t>.</w:t>
      </w:r>
    </w:p>
    <w:p w14:paraId="4C51C3AF" w14:textId="77777777" w:rsidR="00076323" w:rsidRPr="003A3E52" w:rsidRDefault="00076323" w:rsidP="00076323">
      <w:pPr>
        <w:rPr>
          <w:rFonts w:ascii="Arial" w:hAnsi="Arial" w:cs="Arial"/>
          <w:sz w:val="20"/>
          <w:szCs w:val="20"/>
        </w:rPr>
      </w:pPr>
    </w:p>
    <w:p w14:paraId="77CCF174" w14:textId="230827B9" w:rsidR="00076323" w:rsidRPr="003A3E52" w:rsidRDefault="006A2352" w:rsidP="00076323">
      <w:pPr>
        <w:rPr>
          <w:rFonts w:ascii="Arial" w:hAnsi="Arial" w:cs="Arial"/>
          <w:sz w:val="20"/>
          <w:szCs w:val="20"/>
        </w:rPr>
      </w:pPr>
      <w:r>
        <w:rPr>
          <w:rFonts w:ascii="Arial" w:hAnsi="Arial" w:cs="Arial"/>
          <w:sz w:val="20"/>
          <w:szCs w:val="20"/>
          <w:u w:val="single"/>
        </w:rPr>
        <w:t>Rick Veldkamp</w:t>
      </w:r>
      <w:r w:rsidR="00076323" w:rsidRPr="003A3E52">
        <w:rPr>
          <w:rFonts w:ascii="Arial" w:hAnsi="Arial" w:cs="Arial"/>
          <w:sz w:val="20"/>
          <w:szCs w:val="20"/>
        </w:rPr>
        <w:tab/>
      </w:r>
      <w:r w:rsidR="00076323" w:rsidRPr="003A3E52">
        <w:rPr>
          <w:rFonts w:ascii="Arial" w:hAnsi="Arial" w:cs="Arial"/>
          <w:sz w:val="20"/>
          <w:szCs w:val="20"/>
        </w:rPr>
        <w:tab/>
      </w:r>
      <w:r w:rsidR="00076323" w:rsidRPr="003A3E52">
        <w:rPr>
          <w:rFonts w:ascii="Arial" w:hAnsi="Arial" w:cs="Arial"/>
          <w:sz w:val="20"/>
          <w:szCs w:val="20"/>
        </w:rPr>
        <w:tab/>
      </w:r>
      <w:r w:rsidR="00076323" w:rsidRPr="003A3E52">
        <w:rPr>
          <w:rFonts w:ascii="Arial" w:hAnsi="Arial" w:cs="Arial"/>
          <w:sz w:val="20"/>
          <w:szCs w:val="20"/>
        </w:rPr>
        <w:tab/>
      </w:r>
      <w:r w:rsidR="00076323" w:rsidRPr="003A3E52">
        <w:rPr>
          <w:rFonts w:ascii="Arial" w:hAnsi="Arial" w:cs="Arial"/>
          <w:sz w:val="20"/>
          <w:szCs w:val="20"/>
        </w:rPr>
        <w:tab/>
      </w:r>
      <w:r w:rsidR="00076323" w:rsidRPr="003A3E52">
        <w:rPr>
          <w:rFonts w:ascii="Arial" w:hAnsi="Arial" w:cs="Arial"/>
          <w:sz w:val="20"/>
          <w:szCs w:val="20"/>
        </w:rPr>
        <w:tab/>
        <w:t xml:space="preserve">ATTEST:  </w:t>
      </w:r>
      <w:r w:rsidR="00076323" w:rsidRPr="003A3E52">
        <w:rPr>
          <w:rFonts w:ascii="Arial" w:hAnsi="Arial" w:cs="Arial"/>
          <w:sz w:val="20"/>
          <w:szCs w:val="20"/>
          <w:u w:val="single"/>
        </w:rPr>
        <w:t>Kristina Krull</w:t>
      </w:r>
    </w:p>
    <w:p w14:paraId="0540C503" w14:textId="37BBBA6A" w:rsidR="00E7026B" w:rsidRDefault="00076323" w:rsidP="00307D45">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3A3E52">
        <w:rPr>
          <w:rFonts w:ascii="Arial" w:hAnsi="Arial" w:cs="Arial"/>
          <w:sz w:val="20"/>
          <w:szCs w:val="20"/>
        </w:rPr>
        <w:t>Chairman, Moody County Commissioners</w:t>
      </w:r>
      <w:r w:rsidRPr="003A3E52">
        <w:rPr>
          <w:rFonts w:ascii="Arial" w:hAnsi="Arial" w:cs="Arial"/>
          <w:sz w:val="20"/>
          <w:szCs w:val="20"/>
        </w:rPr>
        <w:tab/>
      </w:r>
      <w:r w:rsidRPr="003A3E52">
        <w:rPr>
          <w:rFonts w:ascii="Arial" w:hAnsi="Arial" w:cs="Arial"/>
          <w:sz w:val="20"/>
          <w:szCs w:val="20"/>
        </w:rPr>
        <w:tab/>
        <w:t xml:space="preserve">    Moody County Auditor</w:t>
      </w:r>
    </w:p>
    <w:p w14:paraId="011E9A50" w14:textId="5DB74F7F" w:rsidR="006071D4" w:rsidRDefault="006071D4" w:rsidP="006071D4">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0C646CE2" w14:textId="6741F083" w:rsidR="00027C06" w:rsidRDefault="00027C06" w:rsidP="00027C06">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Pr="006D70D3">
        <w:rPr>
          <w:rFonts w:ascii="Arial" w:hAnsi="Arial" w:cs="Arial"/>
          <w:sz w:val="20"/>
          <w:szCs w:val="20"/>
        </w:rPr>
        <w:t>Motion by</w:t>
      </w:r>
      <w:r>
        <w:rPr>
          <w:rFonts w:ascii="Arial" w:hAnsi="Arial" w:cs="Arial"/>
          <w:sz w:val="20"/>
          <w:szCs w:val="20"/>
        </w:rPr>
        <w:t xml:space="preserve"> Ehrichs, </w:t>
      </w:r>
      <w:r w:rsidRPr="006D70D3">
        <w:rPr>
          <w:rFonts w:ascii="Arial" w:hAnsi="Arial" w:cs="Arial"/>
          <w:sz w:val="20"/>
          <w:szCs w:val="20"/>
        </w:rPr>
        <w:t>seconded b</w:t>
      </w:r>
      <w:r>
        <w:rPr>
          <w:rFonts w:ascii="Arial" w:hAnsi="Arial" w:cs="Arial"/>
          <w:sz w:val="20"/>
          <w:szCs w:val="20"/>
        </w:rPr>
        <w:t>y</w:t>
      </w:r>
      <w:r w:rsidRPr="005029C4">
        <w:rPr>
          <w:rFonts w:ascii="Arial" w:hAnsi="Arial" w:cs="Arial"/>
          <w:sz w:val="20"/>
          <w:szCs w:val="20"/>
        </w:rPr>
        <w:t xml:space="preserve"> </w:t>
      </w:r>
      <w:r>
        <w:rPr>
          <w:rFonts w:ascii="Arial" w:hAnsi="Arial" w:cs="Arial"/>
          <w:sz w:val="20"/>
          <w:szCs w:val="20"/>
        </w:rPr>
        <w:t>Bruning to enter into Executive Session</w:t>
      </w:r>
      <w:r w:rsidRPr="00CD6F7B">
        <w:rPr>
          <w:rFonts w:ascii="Arial" w:hAnsi="Arial" w:cs="Arial"/>
          <w:sz w:val="20"/>
          <w:szCs w:val="20"/>
        </w:rPr>
        <w:t xml:space="preserve"> </w:t>
      </w:r>
      <w:r w:rsidRPr="00B74BE2">
        <w:rPr>
          <w:rFonts w:ascii="Arial" w:hAnsi="Arial" w:cs="Arial"/>
          <w:sz w:val="20"/>
          <w:szCs w:val="20"/>
        </w:rPr>
        <w:t>pursuant to SDCL 1-25-2, at</w:t>
      </w:r>
      <w:r w:rsidRPr="00CD6F7B">
        <w:rPr>
          <w:rFonts w:ascii="Arial" w:hAnsi="Arial" w:cs="Arial"/>
          <w:sz w:val="20"/>
          <w:szCs w:val="20"/>
        </w:rPr>
        <w:t xml:space="preserve"> 1</w:t>
      </w:r>
      <w:r>
        <w:rPr>
          <w:rFonts w:ascii="Arial" w:hAnsi="Arial" w:cs="Arial"/>
          <w:sz w:val="20"/>
          <w:szCs w:val="20"/>
        </w:rPr>
        <w:t>0</w:t>
      </w:r>
      <w:r w:rsidRPr="00CD6F7B">
        <w:rPr>
          <w:rFonts w:ascii="Arial" w:hAnsi="Arial" w:cs="Arial"/>
          <w:sz w:val="20"/>
          <w:szCs w:val="20"/>
        </w:rPr>
        <w:t>:</w:t>
      </w:r>
      <w:r>
        <w:rPr>
          <w:rFonts w:ascii="Arial" w:hAnsi="Arial" w:cs="Arial"/>
          <w:sz w:val="20"/>
          <w:szCs w:val="20"/>
        </w:rPr>
        <w:t xml:space="preserve">27 AM.  Reason: legal.  All present voted “aye”.  Motion </w:t>
      </w:r>
      <w:r w:rsidRPr="00AF773B">
        <w:rPr>
          <w:rFonts w:ascii="Arial" w:hAnsi="Arial" w:cs="Arial"/>
          <w:sz w:val="20"/>
          <w:szCs w:val="20"/>
        </w:rPr>
        <w:t xml:space="preserve">by </w:t>
      </w:r>
      <w:r>
        <w:rPr>
          <w:rFonts w:ascii="Arial" w:hAnsi="Arial" w:cs="Arial"/>
          <w:sz w:val="20"/>
          <w:szCs w:val="20"/>
        </w:rPr>
        <w:t>Miles</w:t>
      </w:r>
      <w:r w:rsidRPr="00AF773B">
        <w:rPr>
          <w:rFonts w:ascii="Arial" w:hAnsi="Arial" w:cs="Arial"/>
          <w:sz w:val="20"/>
          <w:szCs w:val="20"/>
        </w:rPr>
        <w:t xml:space="preserve">, seconded by </w:t>
      </w:r>
      <w:r>
        <w:rPr>
          <w:rFonts w:ascii="Arial" w:hAnsi="Arial" w:cs="Arial"/>
          <w:sz w:val="20"/>
          <w:szCs w:val="20"/>
        </w:rPr>
        <w:t xml:space="preserve">Ehrichs </w:t>
      </w:r>
      <w:r w:rsidRPr="00AF773B">
        <w:rPr>
          <w:rFonts w:ascii="Arial" w:hAnsi="Arial" w:cs="Arial"/>
          <w:sz w:val="20"/>
          <w:szCs w:val="20"/>
        </w:rPr>
        <w:t>to resume regular session at 1</w:t>
      </w:r>
      <w:r>
        <w:rPr>
          <w:rFonts w:ascii="Arial" w:hAnsi="Arial" w:cs="Arial"/>
          <w:sz w:val="20"/>
          <w:szCs w:val="20"/>
        </w:rPr>
        <w:t>0</w:t>
      </w:r>
      <w:r w:rsidRPr="00AF773B">
        <w:rPr>
          <w:rFonts w:ascii="Arial" w:hAnsi="Arial" w:cs="Arial"/>
          <w:sz w:val="20"/>
          <w:szCs w:val="20"/>
        </w:rPr>
        <w:t>:</w:t>
      </w:r>
      <w:r>
        <w:rPr>
          <w:rFonts w:ascii="Arial" w:hAnsi="Arial" w:cs="Arial"/>
          <w:sz w:val="20"/>
          <w:szCs w:val="20"/>
        </w:rPr>
        <w:t>44</w:t>
      </w:r>
      <w:r w:rsidRPr="00AF773B">
        <w:rPr>
          <w:rFonts w:ascii="Arial" w:hAnsi="Arial" w:cs="Arial"/>
          <w:sz w:val="20"/>
          <w:szCs w:val="20"/>
        </w:rPr>
        <w:t xml:space="preserve"> </w:t>
      </w:r>
      <w:r>
        <w:rPr>
          <w:rFonts w:ascii="Arial" w:hAnsi="Arial" w:cs="Arial"/>
          <w:sz w:val="20"/>
          <w:szCs w:val="20"/>
        </w:rPr>
        <w:t>AM</w:t>
      </w:r>
      <w:r w:rsidRPr="00AF773B">
        <w:rPr>
          <w:rFonts w:ascii="Arial" w:hAnsi="Arial" w:cs="Arial"/>
          <w:sz w:val="20"/>
          <w:szCs w:val="20"/>
        </w:rPr>
        <w:t>.  All</w:t>
      </w:r>
      <w:r>
        <w:rPr>
          <w:rFonts w:ascii="Arial" w:hAnsi="Arial" w:cs="Arial"/>
          <w:sz w:val="20"/>
          <w:szCs w:val="20"/>
        </w:rPr>
        <w:t xml:space="preserve"> present </w:t>
      </w:r>
      <w:r w:rsidRPr="00AF773B">
        <w:rPr>
          <w:rFonts w:ascii="Arial" w:hAnsi="Arial" w:cs="Arial"/>
          <w:sz w:val="20"/>
          <w:szCs w:val="20"/>
        </w:rPr>
        <w:t>voted “aye”.</w:t>
      </w:r>
    </w:p>
    <w:p w14:paraId="79431AA3" w14:textId="77777777" w:rsidR="00794AB3" w:rsidRPr="003A3E52" w:rsidRDefault="00794AB3" w:rsidP="006071D4">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7DE9632C" w14:textId="1E16BE5A" w:rsidR="00CE2F84" w:rsidRPr="003A3E52" w:rsidRDefault="00007B49">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3A3E52">
        <w:rPr>
          <w:rFonts w:ascii="Arial" w:hAnsi="Arial" w:cs="Arial"/>
          <w:sz w:val="20"/>
          <w:szCs w:val="20"/>
        </w:rPr>
        <w:tab/>
      </w:r>
      <w:r w:rsidR="00B70A19" w:rsidRPr="00CE2F84">
        <w:rPr>
          <w:rFonts w:ascii="Arial" w:hAnsi="Arial" w:cs="Arial"/>
          <w:sz w:val="20"/>
          <w:szCs w:val="20"/>
        </w:rPr>
        <w:t xml:space="preserve">Motion by </w:t>
      </w:r>
      <w:r w:rsidR="00FE7816">
        <w:rPr>
          <w:rFonts w:ascii="Arial" w:hAnsi="Arial" w:cs="Arial"/>
          <w:sz w:val="20"/>
          <w:szCs w:val="20"/>
        </w:rPr>
        <w:t>Bruning</w:t>
      </w:r>
      <w:r w:rsidR="001E6321" w:rsidRPr="00CE2F84">
        <w:rPr>
          <w:rFonts w:ascii="Arial" w:hAnsi="Arial" w:cs="Arial"/>
          <w:sz w:val="20"/>
          <w:szCs w:val="20"/>
        </w:rPr>
        <w:t>,</w:t>
      </w:r>
      <w:r w:rsidR="00B70A19" w:rsidRPr="00CE2F84">
        <w:rPr>
          <w:rFonts w:ascii="Arial" w:hAnsi="Arial" w:cs="Arial"/>
          <w:sz w:val="20"/>
          <w:szCs w:val="20"/>
        </w:rPr>
        <w:t xml:space="preserve"> seconded by </w:t>
      </w:r>
      <w:r w:rsidR="00FE7816">
        <w:rPr>
          <w:rFonts w:ascii="Arial" w:hAnsi="Arial" w:cs="Arial"/>
          <w:sz w:val="20"/>
          <w:szCs w:val="20"/>
        </w:rPr>
        <w:t>Miles</w:t>
      </w:r>
      <w:r w:rsidR="00B70A19" w:rsidRPr="00CE2F84">
        <w:rPr>
          <w:rFonts w:ascii="Arial" w:hAnsi="Arial" w:cs="Arial"/>
          <w:sz w:val="20"/>
          <w:szCs w:val="20"/>
        </w:rPr>
        <w:t xml:space="preserve"> to approve the following claims and issue warrants, </w:t>
      </w:r>
      <w:r w:rsidR="002D1DE9" w:rsidRPr="00CE2F84">
        <w:rPr>
          <w:rFonts w:ascii="Arial" w:hAnsi="Arial" w:cs="Arial"/>
          <w:sz w:val="20"/>
          <w:szCs w:val="20"/>
        </w:rPr>
        <w:t>with all members</w:t>
      </w:r>
      <w:r w:rsidR="00EE74EE" w:rsidRPr="00CE2F84">
        <w:rPr>
          <w:rFonts w:ascii="Arial" w:hAnsi="Arial" w:cs="Arial"/>
          <w:sz w:val="20"/>
          <w:szCs w:val="20"/>
        </w:rPr>
        <w:t xml:space="preserve"> present</w:t>
      </w:r>
      <w:r w:rsidR="002D1DE9" w:rsidRPr="00CE2F84">
        <w:rPr>
          <w:rFonts w:ascii="Arial" w:hAnsi="Arial" w:cs="Arial"/>
          <w:sz w:val="20"/>
          <w:szCs w:val="20"/>
        </w:rPr>
        <w:t xml:space="preserve"> voting</w:t>
      </w:r>
      <w:r w:rsidR="00B70A19" w:rsidRPr="00CE2F84">
        <w:rPr>
          <w:rFonts w:ascii="Arial" w:hAnsi="Arial" w:cs="Arial"/>
          <w:sz w:val="20"/>
          <w:szCs w:val="20"/>
        </w:rPr>
        <w:t xml:space="preserve"> “aye”:  </w:t>
      </w:r>
      <w:r w:rsidR="00D91FAD" w:rsidRPr="00D34639">
        <w:rPr>
          <w:rFonts w:ascii="Arial" w:hAnsi="Arial" w:cs="Arial"/>
          <w:sz w:val="20"/>
          <w:szCs w:val="20"/>
          <w:u w:val="single"/>
        </w:rPr>
        <w:t>General:</w:t>
      </w:r>
      <w:r w:rsidR="00D91FAD" w:rsidRPr="00D34639">
        <w:rPr>
          <w:rFonts w:ascii="Arial" w:hAnsi="Arial" w:cs="Arial"/>
          <w:sz w:val="20"/>
          <w:szCs w:val="20"/>
        </w:rPr>
        <w:t xml:space="preserve">  A &amp; B Business Inc., supplies 30.25, Avera/Flandreau Medical Center, supplies 140.17, Barnes &amp; Noble, publications 588.84, Bound Tree Medical LLC, supplies 130.27, Dust-Tex Service Inc., supplies 71.02, Fedex, supplies 13.76, Flandreau Bakery, supplies 65.34, ICAP, service/bus match 14195.59, Juror, juror fees 331.92, Matheson Tri-Gas Inc., supplies 112.08, Matt Parrot, supplies 145.44, Mid-states Organized Crime, travel 100.00, Minnehaha County JDC, housing 230.00, Multi-Cultural Center, interpreter 268.10, Nancy Nelson, services 1297.00, Patriot Electric Inc., repairs 1399.79, State Treasurer, remit 341.81, Sturdevant’s, supplies 35.91, T-Shirts Too!, supplies 38.00, Two Way Radio, supplies 177.98,  Tyler Lumber Co,, supplies 2.22, Vast, utilities 594.67, Verizon, utilities 240.06, Yankton Co. Treasurer, services 120.00.  </w:t>
      </w:r>
      <w:r w:rsidR="00D91FAD" w:rsidRPr="00D34639">
        <w:rPr>
          <w:rFonts w:ascii="Arial" w:hAnsi="Arial" w:cs="Arial"/>
          <w:sz w:val="20"/>
          <w:szCs w:val="20"/>
          <w:u w:val="single"/>
        </w:rPr>
        <w:t>Highway:</w:t>
      </w:r>
      <w:r w:rsidR="00D91FAD" w:rsidRPr="00D34639">
        <w:rPr>
          <w:rFonts w:ascii="Arial" w:hAnsi="Arial" w:cs="Arial"/>
          <w:sz w:val="20"/>
          <w:szCs w:val="20"/>
        </w:rPr>
        <w:t xml:space="preserve">  Best Western Ramkota, lodging 179.98, Dust-Tex Service Inc., supplies 161.04, Napa, repairs 158.40, River’s Edge, supplies 139.00, SD Dept of Transportation, services 78430.89, Sturdevant’s Auto Supply, repairs 409.67, Vast, utilities 300.74.  </w:t>
      </w:r>
      <w:r w:rsidR="00D91FAD" w:rsidRPr="00D34639">
        <w:rPr>
          <w:rFonts w:ascii="Arial" w:hAnsi="Arial" w:cs="Arial"/>
          <w:sz w:val="20"/>
          <w:szCs w:val="20"/>
          <w:u w:val="single"/>
        </w:rPr>
        <w:t>Flex Fund:</w:t>
      </w:r>
      <w:r w:rsidR="00D91FAD" w:rsidRPr="00D34639">
        <w:rPr>
          <w:rFonts w:ascii="Arial" w:hAnsi="Arial" w:cs="Arial"/>
          <w:sz w:val="20"/>
          <w:szCs w:val="20"/>
        </w:rPr>
        <w:t xml:space="preserve"> Paul Lewis, reimbursement 5000.00. </w:t>
      </w:r>
      <w:r w:rsidR="00D91FAD" w:rsidRPr="00D34639">
        <w:rPr>
          <w:rFonts w:ascii="Arial" w:hAnsi="Arial" w:cs="Arial"/>
          <w:sz w:val="20"/>
          <w:szCs w:val="20"/>
          <w:u w:val="single"/>
        </w:rPr>
        <w:t>24/7 Sobriety:</w:t>
      </w:r>
      <w:r w:rsidR="00D91FAD" w:rsidRPr="00D34639">
        <w:rPr>
          <w:rFonts w:ascii="Arial" w:hAnsi="Arial" w:cs="Arial"/>
          <w:sz w:val="20"/>
          <w:szCs w:val="20"/>
        </w:rPr>
        <w:t xml:space="preserve"> Alcopro Inc., supplies 2572.00. </w:t>
      </w:r>
      <w:r w:rsidR="00D91FAD" w:rsidRPr="00D34639">
        <w:rPr>
          <w:rFonts w:ascii="Arial" w:hAnsi="Arial" w:cs="Arial"/>
          <w:sz w:val="20"/>
          <w:szCs w:val="20"/>
          <w:u w:val="single"/>
        </w:rPr>
        <w:t>Law Library:</w:t>
      </w:r>
      <w:r w:rsidR="00D91FAD" w:rsidRPr="00D34639">
        <w:rPr>
          <w:rFonts w:ascii="Arial" w:hAnsi="Arial" w:cs="Arial"/>
          <w:sz w:val="20"/>
          <w:szCs w:val="20"/>
        </w:rPr>
        <w:t xml:space="preserve"> West Payment Center, supplies 69.62.</w:t>
      </w:r>
      <w:r w:rsidR="00D91FAD">
        <w:rPr>
          <w:rFonts w:ascii="Arial" w:hAnsi="Arial" w:cs="Arial"/>
          <w:sz w:val="20"/>
          <w:szCs w:val="20"/>
        </w:rPr>
        <w:t xml:space="preserve">  </w:t>
      </w:r>
    </w:p>
    <w:p w14:paraId="7D8E7B97" w14:textId="579E26FD" w:rsidR="00B70A19" w:rsidRPr="003A3E52" w:rsidRDefault="00E70736" w:rsidP="00307D45">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3A3E52">
        <w:rPr>
          <w:rFonts w:ascii="Arial" w:hAnsi="Arial" w:cs="Arial"/>
          <w:sz w:val="20"/>
          <w:szCs w:val="20"/>
        </w:rPr>
        <w:tab/>
      </w:r>
      <w:r w:rsidR="000D2974" w:rsidRPr="003A3E52">
        <w:rPr>
          <w:rFonts w:ascii="Arial" w:hAnsi="Arial" w:cs="Arial"/>
          <w:sz w:val="20"/>
          <w:szCs w:val="20"/>
        </w:rPr>
        <w:t>Motion by</w:t>
      </w:r>
      <w:r w:rsidR="00FE7816">
        <w:rPr>
          <w:rFonts w:ascii="Arial" w:hAnsi="Arial" w:cs="Arial"/>
          <w:sz w:val="20"/>
          <w:szCs w:val="20"/>
        </w:rPr>
        <w:t xml:space="preserve"> Ehrichs</w:t>
      </w:r>
      <w:r w:rsidR="000D2974" w:rsidRPr="003A3E52">
        <w:rPr>
          <w:rFonts w:ascii="Arial" w:hAnsi="Arial" w:cs="Arial"/>
          <w:sz w:val="20"/>
          <w:szCs w:val="20"/>
        </w:rPr>
        <w:t xml:space="preserve">, seconded by </w:t>
      </w:r>
      <w:r w:rsidR="00FE7816">
        <w:rPr>
          <w:rFonts w:ascii="Arial" w:hAnsi="Arial" w:cs="Arial"/>
          <w:sz w:val="20"/>
          <w:szCs w:val="20"/>
        </w:rPr>
        <w:t>Miles</w:t>
      </w:r>
      <w:r w:rsidR="000D2974" w:rsidRPr="003A3E52">
        <w:rPr>
          <w:rFonts w:ascii="Arial" w:hAnsi="Arial" w:cs="Arial"/>
          <w:sz w:val="20"/>
          <w:szCs w:val="20"/>
        </w:rPr>
        <w:t xml:space="preserve"> to adjourn the meeting at </w:t>
      </w:r>
      <w:r w:rsidR="00FE7816">
        <w:rPr>
          <w:rFonts w:ascii="Arial" w:hAnsi="Arial" w:cs="Arial"/>
          <w:sz w:val="20"/>
          <w:szCs w:val="20"/>
        </w:rPr>
        <w:t>10</w:t>
      </w:r>
      <w:r w:rsidR="001D3109" w:rsidRPr="003A3E52">
        <w:rPr>
          <w:rFonts w:ascii="Arial" w:hAnsi="Arial" w:cs="Arial"/>
          <w:sz w:val="20"/>
          <w:szCs w:val="20"/>
        </w:rPr>
        <w:t>:</w:t>
      </w:r>
      <w:r w:rsidR="00FE7816">
        <w:rPr>
          <w:rFonts w:ascii="Arial" w:hAnsi="Arial" w:cs="Arial"/>
          <w:sz w:val="20"/>
          <w:szCs w:val="20"/>
        </w:rPr>
        <w:t>49</w:t>
      </w:r>
      <w:r w:rsidR="000D2974" w:rsidRPr="003A3E52">
        <w:rPr>
          <w:rFonts w:ascii="Arial" w:hAnsi="Arial" w:cs="Arial"/>
          <w:sz w:val="20"/>
          <w:szCs w:val="20"/>
        </w:rPr>
        <w:t xml:space="preserve"> AM.  All</w:t>
      </w:r>
      <w:r w:rsidR="00FE7816">
        <w:rPr>
          <w:rFonts w:ascii="Arial" w:hAnsi="Arial" w:cs="Arial"/>
          <w:sz w:val="20"/>
          <w:szCs w:val="20"/>
        </w:rPr>
        <w:t xml:space="preserve"> present</w:t>
      </w:r>
      <w:r w:rsidR="000D2974" w:rsidRPr="003A3E52">
        <w:rPr>
          <w:rFonts w:ascii="Arial" w:hAnsi="Arial" w:cs="Arial"/>
          <w:sz w:val="20"/>
          <w:szCs w:val="20"/>
        </w:rPr>
        <w:t xml:space="preserve"> voted “aye”.</w:t>
      </w:r>
    </w:p>
    <w:p w14:paraId="5E2847F7" w14:textId="77777777" w:rsidR="000D2974" w:rsidRPr="003A3E52" w:rsidRDefault="000D2974">
      <w:pPr>
        <w:widowControl w:val="0"/>
        <w:tabs>
          <w:tab w:val="left" w:pos="720"/>
          <w:tab w:val="left" w:pos="3870"/>
          <w:tab w:val="left" w:pos="5760"/>
          <w:tab w:val="left" w:pos="8190"/>
        </w:tabs>
        <w:autoSpaceDE w:val="0"/>
        <w:autoSpaceDN w:val="0"/>
        <w:adjustRightInd w:val="0"/>
        <w:jc w:val="both"/>
        <w:rPr>
          <w:rFonts w:ascii="Arial" w:hAnsi="Arial" w:cs="Arial"/>
          <w:sz w:val="20"/>
          <w:szCs w:val="20"/>
          <w:highlight w:val="yellow"/>
        </w:rPr>
      </w:pPr>
    </w:p>
    <w:p w14:paraId="4A5DAF2A" w14:textId="24BCF24C" w:rsidR="00B70A19" w:rsidRPr="003A3E52" w:rsidRDefault="00B70A19">
      <w:pPr>
        <w:widowControl w:val="0"/>
        <w:tabs>
          <w:tab w:val="left" w:pos="1440"/>
          <w:tab w:val="left" w:pos="5760"/>
        </w:tabs>
        <w:autoSpaceDE w:val="0"/>
        <w:autoSpaceDN w:val="0"/>
        <w:adjustRightInd w:val="0"/>
        <w:jc w:val="both"/>
        <w:rPr>
          <w:rFonts w:ascii="Arial" w:hAnsi="Arial" w:cs="Arial"/>
          <w:sz w:val="20"/>
          <w:szCs w:val="20"/>
        </w:rPr>
      </w:pPr>
      <w:r w:rsidRPr="003A3E52">
        <w:rPr>
          <w:rFonts w:ascii="Arial" w:hAnsi="Arial" w:cs="Arial"/>
          <w:sz w:val="20"/>
          <w:szCs w:val="20"/>
        </w:rPr>
        <w:t>ATTEST:</w:t>
      </w:r>
      <w:r w:rsidRPr="003A3E52">
        <w:rPr>
          <w:rFonts w:ascii="Arial" w:hAnsi="Arial" w:cs="Arial"/>
          <w:sz w:val="20"/>
          <w:szCs w:val="20"/>
        </w:rPr>
        <w:tab/>
      </w:r>
      <w:r w:rsidR="001E6321" w:rsidRPr="003A3E52">
        <w:rPr>
          <w:rFonts w:ascii="Arial" w:hAnsi="Arial" w:cs="Arial"/>
          <w:sz w:val="20"/>
          <w:szCs w:val="20"/>
          <w:u w:val="single"/>
        </w:rPr>
        <w:t>Kristina Krull</w:t>
      </w:r>
      <w:r w:rsidRPr="003A3E52">
        <w:rPr>
          <w:rFonts w:ascii="Arial" w:hAnsi="Arial" w:cs="Arial"/>
          <w:sz w:val="20"/>
          <w:szCs w:val="20"/>
        </w:rPr>
        <w:tab/>
      </w:r>
      <w:r w:rsidRPr="003A3E52">
        <w:rPr>
          <w:rFonts w:ascii="Arial" w:hAnsi="Arial" w:cs="Arial"/>
          <w:sz w:val="20"/>
          <w:szCs w:val="20"/>
        </w:rPr>
        <w:tab/>
      </w:r>
      <w:r w:rsidR="00FE7816">
        <w:rPr>
          <w:rFonts w:ascii="Arial" w:hAnsi="Arial" w:cs="Arial"/>
          <w:sz w:val="20"/>
          <w:szCs w:val="20"/>
          <w:u w:val="single"/>
        </w:rPr>
        <w:t>Rick Veldkamp</w:t>
      </w:r>
      <w:r w:rsidRPr="003A3E52">
        <w:rPr>
          <w:rFonts w:ascii="Arial" w:hAnsi="Arial" w:cs="Arial"/>
          <w:sz w:val="20"/>
          <w:szCs w:val="20"/>
          <w:u w:val="single"/>
        </w:rPr>
        <w:t>, Chairman</w:t>
      </w:r>
    </w:p>
    <w:p w14:paraId="0715AF56" w14:textId="77777777" w:rsidR="00B70A19" w:rsidRPr="003A3E52" w:rsidRDefault="001E6321">
      <w:pPr>
        <w:widowControl w:val="0"/>
        <w:tabs>
          <w:tab w:val="left" w:pos="720"/>
          <w:tab w:val="left" w:pos="1440"/>
          <w:tab w:val="left" w:pos="6480"/>
          <w:tab w:val="left" w:pos="8190"/>
        </w:tabs>
        <w:autoSpaceDE w:val="0"/>
        <w:autoSpaceDN w:val="0"/>
        <w:adjustRightInd w:val="0"/>
        <w:jc w:val="both"/>
        <w:rPr>
          <w:rFonts w:ascii="Arial" w:hAnsi="Arial" w:cs="Arial"/>
          <w:sz w:val="20"/>
          <w:szCs w:val="20"/>
        </w:rPr>
      </w:pPr>
      <w:r w:rsidRPr="003A3E52">
        <w:rPr>
          <w:rFonts w:ascii="Arial" w:hAnsi="Arial" w:cs="Arial"/>
          <w:sz w:val="20"/>
          <w:szCs w:val="20"/>
        </w:rPr>
        <w:tab/>
      </w:r>
      <w:r w:rsidRPr="003A3E52">
        <w:rPr>
          <w:rFonts w:ascii="Arial" w:hAnsi="Arial" w:cs="Arial"/>
          <w:sz w:val="20"/>
          <w:szCs w:val="20"/>
        </w:rPr>
        <w:tab/>
        <w:t>Moody County</w:t>
      </w:r>
      <w:r w:rsidR="000D2974" w:rsidRPr="003A3E52">
        <w:rPr>
          <w:rFonts w:ascii="Arial" w:hAnsi="Arial" w:cs="Arial"/>
          <w:sz w:val="20"/>
          <w:szCs w:val="20"/>
        </w:rPr>
        <w:t xml:space="preserve"> </w:t>
      </w:r>
      <w:r w:rsidR="00B70A19" w:rsidRPr="003A3E52">
        <w:rPr>
          <w:rFonts w:ascii="Arial" w:hAnsi="Arial" w:cs="Arial"/>
          <w:sz w:val="20"/>
          <w:szCs w:val="20"/>
        </w:rPr>
        <w:t>Auditor</w:t>
      </w:r>
      <w:r w:rsidR="00B70A19" w:rsidRPr="003A3E52">
        <w:rPr>
          <w:rFonts w:ascii="Arial" w:hAnsi="Arial" w:cs="Arial"/>
          <w:sz w:val="20"/>
          <w:szCs w:val="20"/>
        </w:rPr>
        <w:tab/>
        <w:t>Moody County Board of Commissioners</w:t>
      </w:r>
    </w:p>
    <w:sectPr w:rsidR="00B70A19" w:rsidRPr="003A3E52" w:rsidSect="00413086">
      <w:footerReference w:type="default" r:id="rId7"/>
      <w:pgSz w:w="12240" w:h="20160" w:code="5"/>
      <w:pgMar w:top="1584" w:right="432" w:bottom="1584"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B2C19" w14:textId="77777777" w:rsidR="006A21D8" w:rsidRDefault="006A21D8">
      <w:r>
        <w:separator/>
      </w:r>
    </w:p>
  </w:endnote>
  <w:endnote w:type="continuationSeparator" w:id="0">
    <w:p w14:paraId="61DDF674" w14:textId="77777777" w:rsidR="006A21D8" w:rsidRDefault="006A2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69D43" w14:textId="77777777" w:rsidR="00117420" w:rsidRDefault="00117420">
    <w:pPr>
      <w:widowControl w:val="0"/>
      <w:tabs>
        <w:tab w:val="center" w:pos="6120"/>
        <w:tab w:val="right" w:pos="12240"/>
      </w:tabs>
      <w:autoSpaceDE w:val="0"/>
      <w:autoSpaceDN w:val="0"/>
      <w:adjustRightInd w:val="0"/>
      <w:rPr>
        <w:rFonts w:ascii="Arial" w:hAnsi="Arial" w:cs="Arial"/>
        <w:sz w:val="20"/>
        <w:szCs w:val="20"/>
      </w:rPr>
    </w:pPr>
  </w:p>
  <w:p w14:paraId="25ABDA60" w14:textId="77777777" w:rsidR="00117420" w:rsidRDefault="00117420">
    <w:pPr>
      <w:widowControl w:val="0"/>
      <w:tabs>
        <w:tab w:val="center" w:pos="6120"/>
        <w:tab w:val="right" w:pos="12240"/>
      </w:tabs>
      <w:autoSpaceDE w:val="0"/>
      <w:autoSpaceDN w:val="0"/>
      <w:adjustRightInd w:val="0"/>
      <w:rPr>
        <w:rFonts w:ascii="Arial" w:hAnsi="Arial" w:cs="Arial"/>
        <w:sz w:val="20"/>
        <w:szCs w:val="20"/>
      </w:rPr>
    </w:pPr>
  </w:p>
  <w:p w14:paraId="4CE54FD8" w14:textId="77777777" w:rsidR="00117420" w:rsidRDefault="00117420">
    <w:pPr>
      <w:widowControl w:val="0"/>
      <w:tabs>
        <w:tab w:val="center" w:pos="6120"/>
        <w:tab w:val="right" w:pos="12240"/>
      </w:tabs>
      <w:autoSpaceDE w:val="0"/>
      <w:autoSpaceDN w:val="0"/>
      <w:adjustRightInd w:val="0"/>
      <w:rPr>
        <w:rFonts w:ascii="Arial" w:hAnsi="Arial" w:cs="Arial"/>
        <w:sz w:val="20"/>
        <w:szCs w:val="20"/>
      </w:rPr>
    </w:pPr>
  </w:p>
  <w:p w14:paraId="1434E970" w14:textId="77777777" w:rsidR="00117420" w:rsidRDefault="00117420">
    <w:pPr>
      <w:widowControl w:val="0"/>
      <w:tabs>
        <w:tab w:val="center" w:pos="6120"/>
        <w:tab w:val="right" w:pos="12240"/>
      </w:tabs>
      <w:autoSpaceDE w:val="0"/>
      <w:autoSpaceDN w:val="0"/>
      <w:adjustRightInd w:val="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417E2" w14:textId="77777777" w:rsidR="006A21D8" w:rsidRDefault="006A21D8">
      <w:r>
        <w:separator/>
      </w:r>
    </w:p>
  </w:footnote>
  <w:footnote w:type="continuationSeparator" w:id="0">
    <w:p w14:paraId="5827B45D" w14:textId="77777777" w:rsidR="006A21D8" w:rsidRDefault="006A2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06D92"/>
    <w:multiLevelType w:val="hybridMultilevel"/>
    <w:tmpl w:val="5116430C"/>
    <w:lvl w:ilvl="0" w:tplc="B6B00558">
      <w:start w:val="3"/>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96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27DC7"/>
    <w:rsid w:val="000043F3"/>
    <w:rsid w:val="00007B49"/>
    <w:rsid w:val="00027C06"/>
    <w:rsid w:val="000340CB"/>
    <w:rsid w:val="0004409D"/>
    <w:rsid w:val="00050B1C"/>
    <w:rsid w:val="00065791"/>
    <w:rsid w:val="00067AA4"/>
    <w:rsid w:val="00076323"/>
    <w:rsid w:val="0009388C"/>
    <w:rsid w:val="00095C4F"/>
    <w:rsid w:val="000D2974"/>
    <w:rsid w:val="000E3E83"/>
    <w:rsid w:val="000F567C"/>
    <w:rsid w:val="00117420"/>
    <w:rsid w:val="00123049"/>
    <w:rsid w:val="001349EA"/>
    <w:rsid w:val="00140BDA"/>
    <w:rsid w:val="00176D34"/>
    <w:rsid w:val="001A26C3"/>
    <w:rsid w:val="001A2CB3"/>
    <w:rsid w:val="001A33BA"/>
    <w:rsid w:val="001A38CB"/>
    <w:rsid w:val="001D3109"/>
    <w:rsid w:val="001E6321"/>
    <w:rsid w:val="001E685C"/>
    <w:rsid w:val="001E6D6F"/>
    <w:rsid w:val="001E7B08"/>
    <w:rsid w:val="00222385"/>
    <w:rsid w:val="00225774"/>
    <w:rsid w:val="00242188"/>
    <w:rsid w:val="00244A08"/>
    <w:rsid w:val="00244C16"/>
    <w:rsid w:val="00287674"/>
    <w:rsid w:val="002B66D7"/>
    <w:rsid w:val="002D1DE9"/>
    <w:rsid w:val="002E1F8E"/>
    <w:rsid w:val="002E2251"/>
    <w:rsid w:val="002F2FC5"/>
    <w:rsid w:val="00307D45"/>
    <w:rsid w:val="00327C74"/>
    <w:rsid w:val="00343DFE"/>
    <w:rsid w:val="00350AD7"/>
    <w:rsid w:val="0035245A"/>
    <w:rsid w:val="003545FA"/>
    <w:rsid w:val="00367FE2"/>
    <w:rsid w:val="003A2A0B"/>
    <w:rsid w:val="003A3E52"/>
    <w:rsid w:val="003B7C85"/>
    <w:rsid w:val="003C24A6"/>
    <w:rsid w:val="003E0611"/>
    <w:rsid w:val="003F4DD5"/>
    <w:rsid w:val="0041116F"/>
    <w:rsid w:val="00413086"/>
    <w:rsid w:val="00415205"/>
    <w:rsid w:val="00417708"/>
    <w:rsid w:val="00462676"/>
    <w:rsid w:val="00484979"/>
    <w:rsid w:val="004C4380"/>
    <w:rsid w:val="00505D52"/>
    <w:rsid w:val="00523E54"/>
    <w:rsid w:val="00543B46"/>
    <w:rsid w:val="0057141B"/>
    <w:rsid w:val="00594674"/>
    <w:rsid w:val="005B6475"/>
    <w:rsid w:val="005D2A14"/>
    <w:rsid w:val="005D405F"/>
    <w:rsid w:val="006071D4"/>
    <w:rsid w:val="00633BE6"/>
    <w:rsid w:val="00637471"/>
    <w:rsid w:val="00645981"/>
    <w:rsid w:val="006542A3"/>
    <w:rsid w:val="00661C23"/>
    <w:rsid w:val="00695B89"/>
    <w:rsid w:val="00696633"/>
    <w:rsid w:val="006979C7"/>
    <w:rsid w:val="006A21D8"/>
    <w:rsid w:val="006A2352"/>
    <w:rsid w:val="006A582D"/>
    <w:rsid w:val="006A7713"/>
    <w:rsid w:val="006C309F"/>
    <w:rsid w:val="006D76C7"/>
    <w:rsid w:val="00716498"/>
    <w:rsid w:val="00727DC7"/>
    <w:rsid w:val="007312BF"/>
    <w:rsid w:val="00744B2D"/>
    <w:rsid w:val="00744EF6"/>
    <w:rsid w:val="00782B01"/>
    <w:rsid w:val="00794AB3"/>
    <w:rsid w:val="007A6FE0"/>
    <w:rsid w:val="007B7512"/>
    <w:rsid w:val="007C306B"/>
    <w:rsid w:val="007E32B3"/>
    <w:rsid w:val="008041F3"/>
    <w:rsid w:val="008465DB"/>
    <w:rsid w:val="0085172E"/>
    <w:rsid w:val="00854C1D"/>
    <w:rsid w:val="00861882"/>
    <w:rsid w:val="00862EEA"/>
    <w:rsid w:val="00875CC5"/>
    <w:rsid w:val="00891093"/>
    <w:rsid w:val="00894E84"/>
    <w:rsid w:val="008A3440"/>
    <w:rsid w:val="008B568E"/>
    <w:rsid w:val="008E2729"/>
    <w:rsid w:val="00901EBB"/>
    <w:rsid w:val="00915DAB"/>
    <w:rsid w:val="00931A3C"/>
    <w:rsid w:val="00931CAA"/>
    <w:rsid w:val="0093645A"/>
    <w:rsid w:val="00940D44"/>
    <w:rsid w:val="00941F79"/>
    <w:rsid w:val="00947B78"/>
    <w:rsid w:val="00970640"/>
    <w:rsid w:val="00992D03"/>
    <w:rsid w:val="009A57FE"/>
    <w:rsid w:val="00A07CC9"/>
    <w:rsid w:val="00A170B8"/>
    <w:rsid w:val="00A235D6"/>
    <w:rsid w:val="00A25CAA"/>
    <w:rsid w:val="00A25D1C"/>
    <w:rsid w:val="00A26517"/>
    <w:rsid w:val="00A31E5D"/>
    <w:rsid w:val="00A44364"/>
    <w:rsid w:val="00A52398"/>
    <w:rsid w:val="00A52FEF"/>
    <w:rsid w:val="00A62B05"/>
    <w:rsid w:val="00A765D4"/>
    <w:rsid w:val="00AB28BA"/>
    <w:rsid w:val="00AC6258"/>
    <w:rsid w:val="00AF011F"/>
    <w:rsid w:val="00B21A3B"/>
    <w:rsid w:val="00B25CB9"/>
    <w:rsid w:val="00B322A0"/>
    <w:rsid w:val="00B350B6"/>
    <w:rsid w:val="00B610F2"/>
    <w:rsid w:val="00B66E50"/>
    <w:rsid w:val="00B70A19"/>
    <w:rsid w:val="00B74C90"/>
    <w:rsid w:val="00B86644"/>
    <w:rsid w:val="00B9161D"/>
    <w:rsid w:val="00B92BF1"/>
    <w:rsid w:val="00BA02AF"/>
    <w:rsid w:val="00BA4A37"/>
    <w:rsid w:val="00BF057C"/>
    <w:rsid w:val="00C1276E"/>
    <w:rsid w:val="00C13115"/>
    <w:rsid w:val="00C20EB6"/>
    <w:rsid w:val="00C23E36"/>
    <w:rsid w:val="00C338AE"/>
    <w:rsid w:val="00C5041A"/>
    <w:rsid w:val="00C60065"/>
    <w:rsid w:val="00C61D32"/>
    <w:rsid w:val="00C673D4"/>
    <w:rsid w:val="00C91925"/>
    <w:rsid w:val="00CB49FD"/>
    <w:rsid w:val="00CC4385"/>
    <w:rsid w:val="00CD68F4"/>
    <w:rsid w:val="00CD7A81"/>
    <w:rsid w:val="00CE2F84"/>
    <w:rsid w:val="00CF070B"/>
    <w:rsid w:val="00CF08E3"/>
    <w:rsid w:val="00D03D14"/>
    <w:rsid w:val="00D102B6"/>
    <w:rsid w:val="00D11DF2"/>
    <w:rsid w:val="00D25E20"/>
    <w:rsid w:val="00D42387"/>
    <w:rsid w:val="00D42BFC"/>
    <w:rsid w:val="00D66001"/>
    <w:rsid w:val="00D90E86"/>
    <w:rsid w:val="00D90F89"/>
    <w:rsid w:val="00D91FAD"/>
    <w:rsid w:val="00D93A0A"/>
    <w:rsid w:val="00DC0CEC"/>
    <w:rsid w:val="00DC47FE"/>
    <w:rsid w:val="00DE1F75"/>
    <w:rsid w:val="00DE364F"/>
    <w:rsid w:val="00DE4888"/>
    <w:rsid w:val="00DE5764"/>
    <w:rsid w:val="00DE7AC6"/>
    <w:rsid w:val="00E14305"/>
    <w:rsid w:val="00E264A1"/>
    <w:rsid w:val="00E502FD"/>
    <w:rsid w:val="00E7026B"/>
    <w:rsid w:val="00E70736"/>
    <w:rsid w:val="00E75B2B"/>
    <w:rsid w:val="00E96E78"/>
    <w:rsid w:val="00EA4944"/>
    <w:rsid w:val="00EE47AA"/>
    <w:rsid w:val="00EE4F4F"/>
    <w:rsid w:val="00EE53A5"/>
    <w:rsid w:val="00EE74EE"/>
    <w:rsid w:val="00F170C5"/>
    <w:rsid w:val="00F223B0"/>
    <w:rsid w:val="00F53DEE"/>
    <w:rsid w:val="00F5522E"/>
    <w:rsid w:val="00F719CC"/>
    <w:rsid w:val="00FA32F6"/>
    <w:rsid w:val="00FB6D12"/>
    <w:rsid w:val="00FE0069"/>
    <w:rsid w:val="00FE7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o:shapelayout v:ext="edit">
      <o:idmap v:ext="edit" data="1"/>
    </o:shapelayout>
  </w:shapeDefaults>
  <w:decimalSymbol w:val="."/>
  <w:listSeparator w:val=","/>
  <w14:docId w14:val="3DE02AF8"/>
  <w14:defaultImageDpi w14:val="96"/>
  <w15:chartTrackingRefBased/>
  <w15:docId w15:val="{6293AA2F-B2CB-4042-B15E-7E0CEBF73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widowControl w:val="0"/>
      <w:tabs>
        <w:tab w:val="left" w:pos="720"/>
        <w:tab w:val="left" w:pos="3870"/>
        <w:tab w:val="left" w:pos="5760"/>
        <w:tab w:val="left" w:pos="8190"/>
      </w:tabs>
      <w:autoSpaceDE w:val="0"/>
      <w:autoSpaceDN w:val="0"/>
      <w:adjustRightInd w:val="0"/>
      <w:jc w:val="center"/>
      <w:outlineLvl w:val="0"/>
    </w:pPr>
    <w:rPr>
      <w:rFonts w:ascii="Arial" w:hAnsi="Arial" w:cs="Arial"/>
      <w:sz w:val="20"/>
      <w:szCs w:val="20"/>
      <w:u w:val="single"/>
    </w:rPr>
  </w:style>
  <w:style w:type="paragraph" w:styleId="Heading2">
    <w:name w:val="heading 2"/>
    <w:basedOn w:val="Normal"/>
    <w:next w:val="Normal"/>
    <w:link w:val="Heading2Char"/>
    <w:uiPriority w:val="99"/>
    <w:qFormat/>
    <w:pPr>
      <w:keepNext/>
      <w:widowControl w:val="0"/>
      <w:tabs>
        <w:tab w:val="left" w:pos="720"/>
        <w:tab w:val="left" w:pos="3870"/>
        <w:tab w:val="left" w:pos="5760"/>
        <w:tab w:val="left" w:pos="8190"/>
      </w:tabs>
      <w:autoSpaceDE w:val="0"/>
      <w:autoSpaceDN w:val="0"/>
      <w:adjustRightInd w:val="0"/>
      <w:jc w:val="center"/>
      <w:outlineLvl w:val="1"/>
    </w:pPr>
    <w:rPr>
      <w:rFonts w:ascii="Arial" w:hAnsi="Arial" w:cs="Arial"/>
      <w:b/>
      <w:bCs/>
      <w:sz w:val="20"/>
      <w:szCs w:val="20"/>
      <w:u w:val="single"/>
    </w:rPr>
  </w:style>
  <w:style w:type="paragraph" w:styleId="Heading3">
    <w:name w:val="heading 3"/>
    <w:basedOn w:val="Normal"/>
    <w:next w:val="Normal"/>
    <w:link w:val="Heading3Char"/>
    <w:uiPriority w:val="99"/>
    <w:qFormat/>
    <w:pPr>
      <w:keepNext/>
      <w:widowControl w:val="0"/>
      <w:tabs>
        <w:tab w:val="left" w:pos="720"/>
        <w:tab w:val="left" w:pos="3870"/>
        <w:tab w:val="left" w:pos="5760"/>
        <w:tab w:val="left" w:pos="8190"/>
      </w:tabs>
      <w:autoSpaceDE w:val="0"/>
      <w:autoSpaceDN w:val="0"/>
      <w:adjustRightInd w:val="0"/>
      <w:outlineLvl w:val="2"/>
    </w:pPr>
    <w:rPr>
      <w:rFonts w:ascii="Arial" w:hAnsi="Arial" w:cs="Arial"/>
      <w:sz w:val="20"/>
      <w:szCs w:val="20"/>
      <w:u w:val="single"/>
    </w:rPr>
  </w:style>
  <w:style w:type="paragraph" w:styleId="Heading4">
    <w:name w:val="heading 4"/>
    <w:basedOn w:val="Normal"/>
    <w:next w:val="Normal"/>
    <w:link w:val="Heading4Char"/>
    <w:uiPriority w:val="99"/>
    <w:qFormat/>
    <w:pPr>
      <w:keepNext/>
      <w:widowControl w:val="0"/>
      <w:tabs>
        <w:tab w:val="left" w:pos="720"/>
        <w:tab w:val="left" w:pos="3870"/>
        <w:tab w:val="left" w:pos="5760"/>
        <w:tab w:val="left" w:pos="8190"/>
      </w:tabs>
      <w:autoSpaceDE w:val="0"/>
      <w:autoSpaceDN w:val="0"/>
      <w:adjustRightInd w:val="0"/>
      <w:jc w:val="center"/>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paragraph" w:styleId="BodyText">
    <w:name w:val="Body Text"/>
    <w:basedOn w:val="Normal"/>
    <w:link w:val="BodyTextChar"/>
    <w:uiPriority w:val="99"/>
    <w:pPr>
      <w:widowControl w:val="0"/>
      <w:tabs>
        <w:tab w:val="left" w:pos="720"/>
        <w:tab w:val="left" w:pos="3870"/>
        <w:tab w:val="left" w:pos="5760"/>
        <w:tab w:val="left" w:pos="8190"/>
      </w:tabs>
      <w:autoSpaceDE w:val="0"/>
      <w:autoSpaceDN w:val="0"/>
      <w:adjustRightInd w:val="0"/>
    </w:pPr>
    <w:rPr>
      <w:rFonts w:ascii="Arial" w:hAnsi="Arial" w:cs="Arial"/>
      <w:sz w:val="20"/>
      <w:szCs w:val="20"/>
    </w:rPr>
  </w:style>
  <w:style w:type="character" w:customStyle="1" w:styleId="BodyTextChar">
    <w:name w:val="Body Text Char"/>
    <w:link w:val="BodyText"/>
    <w:uiPriority w:val="99"/>
    <w:rPr>
      <w:rFonts w:ascii="Times New Roman" w:hAnsi="Times New Roman" w:cs="Times New Roman"/>
      <w:sz w:val="24"/>
      <w:szCs w:val="24"/>
    </w:rPr>
  </w:style>
  <w:style w:type="paragraph" w:styleId="Title">
    <w:name w:val="Title"/>
    <w:basedOn w:val="Normal"/>
    <w:link w:val="TitleChar"/>
    <w:uiPriority w:val="99"/>
    <w:qFormat/>
    <w:pPr>
      <w:jc w:val="center"/>
    </w:pPr>
    <w:rPr>
      <w:b/>
      <w:bCs/>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styleId="BodyText2">
    <w:name w:val="Body Text 2"/>
    <w:basedOn w:val="Normal"/>
    <w:link w:val="BodyText2Char"/>
    <w:uiPriority w:val="99"/>
    <w:pPr>
      <w:widowControl w:val="0"/>
      <w:tabs>
        <w:tab w:val="left" w:pos="720"/>
        <w:tab w:val="left" w:pos="3870"/>
        <w:tab w:val="left" w:pos="5760"/>
        <w:tab w:val="left" w:pos="8190"/>
      </w:tabs>
      <w:autoSpaceDE w:val="0"/>
      <w:autoSpaceDN w:val="0"/>
      <w:adjustRightInd w:val="0"/>
      <w:jc w:val="both"/>
    </w:pPr>
    <w:rPr>
      <w:rFonts w:ascii="Arial" w:hAnsi="Arial" w:cs="Arial"/>
      <w:sz w:val="20"/>
      <w:szCs w:val="20"/>
    </w:rPr>
  </w:style>
  <w:style w:type="character" w:customStyle="1" w:styleId="BodyText2Char">
    <w:name w:val="Body Text 2 Char"/>
    <w:link w:val="BodyText2"/>
    <w:uiPriority w:val="99"/>
    <w:semiHidden/>
    <w:rPr>
      <w:rFonts w:ascii="Times New Roman" w:hAnsi="Times New Roman" w:cs="Times New Roman"/>
      <w:sz w:val="24"/>
      <w:szCs w:val="24"/>
    </w:rPr>
  </w:style>
  <w:style w:type="paragraph" w:styleId="BodyTextIndent2">
    <w:name w:val="Body Text Indent 2"/>
    <w:basedOn w:val="Normal"/>
    <w:link w:val="BodyTextIndent2Char"/>
    <w:uiPriority w:val="99"/>
    <w:pPr>
      <w:widowControl w:val="0"/>
      <w:tabs>
        <w:tab w:val="left" w:pos="720"/>
      </w:tabs>
      <w:autoSpaceDE w:val="0"/>
      <w:autoSpaceDN w:val="0"/>
      <w:adjustRightInd w:val="0"/>
      <w:ind w:firstLine="720"/>
    </w:pPr>
    <w:rPr>
      <w:rFonts w:ascii="Arial" w:hAnsi="Arial" w:cs="Arial"/>
      <w:sz w:val="20"/>
      <w:szCs w:val="20"/>
    </w:rPr>
  </w:style>
  <w:style w:type="character" w:customStyle="1" w:styleId="BodyTextIndent2Char">
    <w:name w:val="Body Text Indent 2 Char"/>
    <w:link w:val="BodyTextIndent2"/>
    <w:uiPriority w:val="99"/>
    <w:semiHidden/>
    <w:rPr>
      <w:rFonts w:ascii="Times New Roman" w:hAnsi="Times New Roman" w:cs="Times New Roman"/>
      <w:sz w:val="24"/>
      <w:szCs w:val="24"/>
    </w:rPr>
  </w:style>
  <w:style w:type="paragraph" w:styleId="BodyTextIndent3">
    <w:name w:val="Body Text Indent 3"/>
    <w:basedOn w:val="Normal"/>
    <w:link w:val="BodyTextIndent3Char"/>
    <w:uiPriority w:val="99"/>
    <w:pPr>
      <w:widowControl w:val="0"/>
      <w:tabs>
        <w:tab w:val="left" w:pos="720"/>
        <w:tab w:val="left" w:pos="3870"/>
        <w:tab w:val="left" w:pos="5760"/>
        <w:tab w:val="left" w:pos="8190"/>
      </w:tabs>
      <w:autoSpaceDE w:val="0"/>
      <w:autoSpaceDN w:val="0"/>
      <w:adjustRightInd w:val="0"/>
      <w:ind w:firstLine="720"/>
      <w:jc w:val="both"/>
    </w:pPr>
    <w:rPr>
      <w:rFonts w:ascii="Arial" w:hAnsi="Arial" w:cs="Arial"/>
      <w:sz w:val="20"/>
      <w:szCs w:val="20"/>
    </w:rPr>
  </w:style>
  <w:style w:type="character" w:customStyle="1" w:styleId="BodyTextIndent3Char">
    <w:name w:val="Body Text Indent 3 Char"/>
    <w:link w:val="BodyTextIndent3"/>
    <w:uiPriority w:val="99"/>
    <w:semiHidden/>
    <w:rPr>
      <w:rFonts w:ascii="Times New Roman" w:hAnsi="Times New Roman" w:cs="Times New Roman"/>
      <w:sz w:val="16"/>
      <w:szCs w:val="16"/>
    </w:rPr>
  </w:style>
  <w:style w:type="character" w:customStyle="1" w:styleId="Superscript">
    <w:name w:val="Superscript"/>
    <w:rsid w:val="000F567C"/>
    <w:rPr>
      <w:b/>
      <w:vertAlign w:val="superscript"/>
    </w:rPr>
  </w:style>
  <w:style w:type="paragraph" w:styleId="BalloonText">
    <w:name w:val="Balloon Text"/>
    <w:basedOn w:val="Normal"/>
    <w:link w:val="BalloonTextChar"/>
    <w:uiPriority w:val="99"/>
    <w:semiHidden/>
    <w:unhideWhenUsed/>
    <w:rsid w:val="001A26C3"/>
    <w:rPr>
      <w:rFonts w:ascii="Tahoma" w:hAnsi="Tahoma" w:cs="Tahoma"/>
      <w:sz w:val="16"/>
      <w:szCs w:val="16"/>
    </w:rPr>
  </w:style>
  <w:style w:type="character" w:customStyle="1" w:styleId="BalloonTextChar">
    <w:name w:val="Balloon Text Char"/>
    <w:link w:val="BalloonText"/>
    <w:uiPriority w:val="99"/>
    <w:semiHidden/>
    <w:rsid w:val="001A26C3"/>
    <w:rPr>
      <w:rFonts w:ascii="Tahoma" w:hAnsi="Tahoma" w:cs="Tahoma"/>
      <w:sz w:val="16"/>
      <w:szCs w:val="16"/>
    </w:rPr>
  </w:style>
  <w:style w:type="paragraph" w:styleId="Header">
    <w:name w:val="header"/>
    <w:basedOn w:val="Normal"/>
    <w:link w:val="HeaderChar"/>
    <w:uiPriority w:val="99"/>
    <w:unhideWhenUsed/>
    <w:rsid w:val="003A2A0B"/>
    <w:pPr>
      <w:tabs>
        <w:tab w:val="center" w:pos="4680"/>
        <w:tab w:val="right" w:pos="9360"/>
      </w:tabs>
    </w:pPr>
  </w:style>
  <w:style w:type="character" w:customStyle="1" w:styleId="HeaderChar">
    <w:name w:val="Header Char"/>
    <w:link w:val="Header"/>
    <w:uiPriority w:val="99"/>
    <w:rsid w:val="003A2A0B"/>
    <w:rPr>
      <w:rFonts w:ascii="Times New Roman" w:hAnsi="Times New Roman"/>
      <w:sz w:val="24"/>
      <w:szCs w:val="24"/>
    </w:rPr>
  </w:style>
  <w:style w:type="paragraph" w:styleId="Footer">
    <w:name w:val="footer"/>
    <w:basedOn w:val="Normal"/>
    <w:link w:val="FooterChar"/>
    <w:uiPriority w:val="99"/>
    <w:unhideWhenUsed/>
    <w:rsid w:val="003A2A0B"/>
    <w:pPr>
      <w:tabs>
        <w:tab w:val="center" w:pos="4680"/>
        <w:tab w:val="right" w:pos="9360"/>
      </w:tabs>
    </w:pPr>
  </w:style>
  <w:style w:type="character" w:customStyle="1" w:styleId="FooterChar">
    <w:name w:val="Footer Char"/>
    <w:link w:val="Footer"/>
    <w:uiPriority w:val="99"/>
    <w:rsid w:val="003A2A0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21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2</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UNAPPROVED MINUTES OF</vt:lpstr>
    </vt:vector>
  </TitlesOfParts>
  <Company>Microsoft</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 MINUTES OF</dc:title>
  <dc:subject/>
  <dc:creator>Kristina Krull</dc:creator>
  <cp:keywords/>
  <cp:lastModifiedBy>Marty Skroch</cp:lastModifiedBy>
  <cp:revision>7</cp:revision>
  <cp:lastPrinted>2017-02-06T22:43:00Z</cp:lastPrinted>
  <dcterms:created xsi:type="dcterms:W3CDTF">2019-12-31T22:11:00Z</dcterms:created>
  <dcterms:modified xsi:type="dcterms:W3CDTF">2020-01-03T15:36:00Z</dcterms:modified>
</cp:coreProperties>
</file>