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3271" w14:textId="77777777" w:rsidR="00B9327C" w:rsidRPr="00B9327C" w:rsidRDefault="00B9327C" w:rsidP="00B9327C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B9327C">
        <w:rPr>
          <w:rFonts w:ascii="Arial" w:hAnsi="Arial" w:cs="Arial"/>
          <w:sz w:val="20"/>
          <w:szCs w:val="20"/>
          <w:u w:val="single"/>
        </w:rPr>
        <w:t>UNAPPROVED MINUTES OF</w:t>
      </w:r>
    </w:p>
    <w:p w14:paraId="3FF6F058" w14:textId="1122164A" w:rsidR="00B9327C" w:rsidRPr="00B9327C" w:rsidRDefault="008A578E" w:rsidP="001F42CC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April </w:t>
      </w:r>
      <w:r w:rsidR="004D14E8">
        <w:rPr>
          <w:rFonts w:ascii="Arial" w:hAnsi="Arial" w:cs="Arial"/>
          <w:sz w:val="20"/>
          <w:szCs w:val="20"/>
          <w:u w:val="single"/>
        </w:rPr>
        <w:t>16</w:t>
      </w:r>
      <w:r w:rsidR="00B9327C" w:rsidRPr="00B9327C">
        <w:rPr>
          <w:rFonts w:ascii="Arial" w:hAnsi="Arial" w:cs="Arial"/>
          <w:sz w:val="20"/>
          <w:szCs w:val="20"/>
          <w:u w:val="single"/>
        </w:rPr>
        <w:t xml:space="preserve">, </w:t>
      </w:r>
      <w:r w:rsidR="001F42CC">
        <w:rPr>
          <w:rFonts w:ascii="Arial" w:hAnsi="Arial" w:cs="Arial"/>
          <w:sz w:val="20"/>
          <w:szCs w:val="20"/>
          <w:u w:val="single"/>
        </w:rPr>
        <w:t>2019</w:t>
      </w:r>
    </w:p>
    <w:p w14:paraId="7F6F2AE5" w14:textId="77777777" w:rsidR="00B9327C" w:rsidRPr="00B9327C" w:rsidRDefault="00B9327C" w:rsidP="00B932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CD859B" w14:textId="0E81269D" w:rsidR="00B9327C" w:rsidRPr="00B9327C" w:rsidRDefault="00B9327C" w:rsidP="00B9327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327C">
        <w:rPr>
          <w:rFonts w:ascii="Arial" w:hAnsi="Arial" w:cs="Arial"/>
          <w:sz w:val="20"/>
          <w:szCs w:val="20"/>
        </w:rPr>
        <w:tab/>
        <w:t>The Moody County Commissioners met in reg</w:t>
      </w:r>
      <w:r w:rsidR="00E942FD">
        <w:rPr>
          <w:rFonts w:ascii="Arial" w:hAnsi="Arial" w:cs="Arial"/>
          <w:sz w:val="20"/>
          <w:szCs w:val="20"/>
        </w:rPr>
        <w:t xml:space="preserve">ular session on Tuesday, April </w:t>
      </w:r>
      <w:r w:rsidR="004D14E8">
        <w:rPr>
          <w:rFonts w:ascii="Arial" w:hAnsi="Arial" w:cs="Arial"/>
          <w:sz w:val="20"/>
          <w:szCs w:val="20"/>
        </w:rPr>
        <w:t>16</w:t>
      </w:r>
      <w:r w:rsidR="00E942FD">
        <w:rPr>
          <w:rFonts w:ascii="Arial" w:hAnsi="Arial" w:cs="Arial"/>
          <w:sz w:val="20"/>
          <w:szCs w:val="20"/>
        </w:rPr>
        <w:t xml:space="preserve">, </w:t>
      </w:r>
      <w:r w:rsidR="001F42CC">
        <w:rPr>
          <w:rFonts w:ascii="Arial" w:hAnsi="Arial" w:cs="Arial"/>
          <w:sz w:val="20"/>
          <w:szCs w:val="20"/>
        </w:rPr>
        <w:t>2019</w:t>
      </w:r>
      <w:r w:rsidRPr="00B9327C">
        <w:rPr>
          <w:rFonts w:ascii="Arial" w:hAnsi="Arial" w:cs="Arial"/>
          <w:sz w:val="20"/>
          <w:szCs w:val="20"/>
        </w:rPr>
        <w:t xml:space="preserve"> in the County Commissioners' Room in the Courthouse at 9:00 AM, with the following members present: </w:t>
      </w:r>
      <w:r w:rsidR="00E942FD">
        <w:rPr>
          <w:rFonts w:ascii="Arial" w:hAnsi="Arial" w:cs="Arial"/>
          <w:sz w:val="20"/>
          <w:szCs w:val="20"/>
        </w:rPr>
        <w:t xml:space="preserve">Chairman </w:t>
      </w:r>
      <w:r w:rsidR="00FD60AD">
        <w:rPr>
          <w:rFonts w:ascii="Arial" w:hAnsi="Arial" w:cs="Arial"/>
          <w:sz w:val="20"/>
          <w:szCs w:val="20"/>
        </w:rPr>
        <w:t xml:space="preserve">Rick </w:t>
      </w:r>
      <w:r w:rsidR="00BB2FD7">
        <w:rPr>
          <w:rFonts w:ascii="Arial" w:hAnsi="Arial" w:cs="Arial"/>
          <w:sz w:val="20"/>
          <w:szCs w:val="20"/>
        </w:rPr>
        <w:t>Veldkamp</w:t>
      </w:r>
      <w:r w:rsidR="00E942FD">
        <w:rPr>
          <w:rFonts w:ascii="Arial" w:hAnsi="Arial" w:cs="Arial"/>
          <w:sz w:val="20"/>
          <w:szCs w:val="20"/>
        </w:rPr>
        <w:t xml:space="preserve">, </w:t>
      </w:r>
      <w:r w:rsidR="00FD60AD">
        <w:rPr>
          <w:rFonts w:ascii="Arial" w:hAnsi="Arial" w:cs="Arial"/>
          <w:sz w:val="20"/>
          <w:szCs w:val="20"/>
        </w:rPr>
        <w:t>John</w:t>
      </w:r>
      <w:r w:rsidRPr="00B9327C">
        <w:rPr>
          <w:rFonts w:ascii="Arial" w:hAnsi="Arial" w:cs="Arial"/>
          <w:sz w:val="20"/>
          <w:szCs w:val="20"/>
        </w:rPr>
        <w:t xml:space="preserve"> </w:t>
      </w:r>
      <w:r w:rsidR="00FD60AD">
        <w:rPr>
          <w:rFonts w:ascii="Arial" w:hAnsi="Arial" w:cs="Arial"/>
          <w:sz w:val="20"/>
          <w:szCs w:val="20"/>
        </w:rPr>
        <w:t>Schiefelbein</w:t>
      </w:r>
      <w:r w:rsidRPr="00B9327C">
        <w:rPr>
          <w:rFonts w:ascii="Arial" w:hAnsi="Arial" w:cs="Arial"/>
          <w:sz w:val="20"/>
          <w:szCs w:val="20"/>
        </w:rPr>
        <w:t>, Tom Ehrichs, Dan Miles, C</w:t>
      </w:r>
      <w:r w:rsidR="00E942FD">
        <w:rPr>
          <w:rFonts w:ascii="Arial" w:hAnsi="Arial" w:cs="Arial"/>
          <w:sz w:val="20"/>
          <w:szCs w:val="20"/>
        </w:rPr>
        <w:t>arla Bruning</w:t>
      </w:r>
      <w:r w:rsidR="00063D96">
        <w:rPr>
          <w:rFonts w:ascii="Arial" w:hAnsi="Arial" w:cs="Arial"/>
          <w:sz w:val="20"/>
          <w:szCs w:val="20"/>
        </w:rPr>
        <w:t xml:space="preserve"> and</w:t>
      </w:r>
      <w:r w:rsidRPr="00B9327C">
        <w:rPr>
          <w:rFonts w:ascii="Arial" w:hAnsi="Arial" w:cs="Arial"/>
          <w:sz w:val="20"/>
          <w:szCs w:val="20"/>
        </w:rPr>
        <w:t xml:space="preserve"> </w:t>
      </w:r>
      <w:r w:rsidR="00E942FD" w:rsidRPr="00B9327C">
        <w:rPr>
          <w:rFonts w:ascii="Arial" w:hAnsi="Arial" w:cs="Arial"/>
          <w:sz w:val="20"/>
          <w:szCs w:val="20"/>
        </w:rPr>
        <w:t>Mar</w:t>
      </w:r>
      <w:r w:rsidR="00E942FD">
        <w:rPr>
          <w:rFonts w:ascii="Arial" w:hAnsi="Arial" w:cs="Arial"/>
          <w:sz w:val="20"/>
          <w:szCs w:val="20"/>
        </w:rPr>
        <w:t>ty Skroch, Commission Assistant,</w:t>
      </w:r>
      <w:r w:rsidR="00063D96">
        <w:rPr>
          <w:rFonts w:ascii="Arial" w:hAnsi="Arial" w:cs="Arial"/>
          <w:sz w:val="20"/>
          <w:szCs w:val="20"/>
        </w:rPr>
        <w:t xml:space="preserve"> Clerk of the Board.  Also present</w:t>
      </w:r>
      <w:r w:rsidR="00A77AF3">
        <w:rPr>
          <w:rFonts w:ascii="Arial" w:hAnsi="Arial" w:cs="Arial"/>
          <w:sz w:val="20"/>
          <w:szCs w:val="20"/>
        </w:rPr>
        <w:t xml:space="preserve"> </w:t>
      </w:r>
      <w:r w:rsidR="00050035">
        <w:rPr>
          <w:rFonts w:ascii="Arial" w:hAnsi="Arial" w:cs="Arial"/>
          <w:sz w:val="20"/>
          <w:szCs w:val="20"/>
        </w:rPr>
        <w:t xml:space="preserve">Brenda Wade </w:t>
      </w:r>
      <w:r w:rsidR="005A4235">
        <w:rPr>
          <w:rFonts w:ascii="Arial" w:hAnsi="Arial" w:cs="Arial"/>
          <w:sz w:val="20"/>
          <w:szCs w:val="20"/>
        </w:rPr>
        <w:t>Schmidt</w:t>
      </w:r>
      <w:r w:rsidR="00050035">
        <w:rPr>
          <w:rFonts w:ascii="Arial" w:hAnsi="Arial" w:cs="Arial"/>
          <w:sz w:val="20"/>
          <w:szCs w:val="20"/>
        </w:rPr>
        <w:t>, Moody County Enterprise, and</w:t>
      </w:r>
      <w:r w:rsidR="00BF0E65">
        <w:rPr>
          <w:rFonts w:ascii="Arial" w:hAnsi="Arial" w:cs="Arial"/>
          <w:sz w:val="20"/>
          <w:szCs w:val="20"/>
        </w:rPr>
        <w:t xml:space="preserve"> Paul Lewis, States Attorney</w:t>
      </w:r>
      <w:r w:rsidR="00A77AF3">
        <w:rPr>
          <w:rFonts w:ascii="Arial" w:hAnsi="Arial" w:cs="Arial"/>
          <w:sz w:val="20"/>
          <w:szCs w:val="20"/>
        </w:rPr>
        <w:t>.</w:t>
      </w:r>
      <w:r w:rsidRPr="00B9327C">
        <w:rPr>
          <w:rFonts w:ascii="Arial" w:hAnsi="Arial" w:cs="Arial"/>
          <w:sz w:val="20"/>
          <w:szCs w:val="20"/>
        </w:rPr>
        <w:t xml:space="preserve"> </w:t>
      </w:r>
      <w:r w:rsidR="00063D96">
        <w:rPr>
          <w:rFonts w:ascii="Arial" w:hAnsi="Arial" w:cs="Arial"/>
          <w:sz w:val="20"/>
          <w:szCs w:val="20"/>
        </w:rPr>
        <w:t>Absent Kristina Krull, Auditor.</w:t>
      </w:r>
    </w:p>
    <w:p w14:paraId="6A05E2F9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E1620A" w14:textId="01CC850A" w:rsidR="00306E8C" w:rsidRPr="00306E8C" w:rsidRDefault="00306E8C" w:rsidP="00306E8C">
      <w:pPr>
        <w:ind w:firstLine="72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 xml:space="preserve">Chairman </w:t>
      </w:r>
      <w:r>
        <w:rPr>
          <w:rFonts w:ascii="Arial" w:hAnsi="Arial" w:cs="Arial"/>
          <w:sz w:val="20"/>
          <w:szCs w:val="20"/>
        </w:rPr>
        <w:t>Veldkamp</w:t>
      </w:r>
      <w:r w:rsidRPr="00306E8C">
        <w:rPr>
          <w:rFonts w:ascii="Arial" w:hAnsi="Arial" w:cs="Arial"/>
          <w:sz w:val="20"/>
          <w:szCs w:val="20"/>
        </w:rPr>
        <w:t xml:space="preserve"> called the meeting to order.  Motion by Ehrichs, seconded by </w:t>
      </w:r>
      <w:r w:rsidR="00063ACA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approve the agenda.  All voted “aye”. Motion by </w:t>
      </w:r>
      <w:r w:rsidR="00063ACA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063ACA"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 to approve the consent agenda.  All voted “aye”. </w:t>
      </w:r>
    </w:p>
    <w:p w14:paraId="277B15F1" w14:textId="77777777" w:rsidR="00306E8C" w:rsidRPr="00306E8C" w:rsidRDefault="00306E8C" w:rsidP="00306E8C">
      <w:pPr>
        <w:ind w:firstLine="720"/>
        <w:rPr>
          <w:rFonts w:ascii="Arial" w:hAnsi="Arial" w:cs="Arial"/>
          <w:sz w:val="20"/>
          <w:szCs w:val="20"/>
        </w:rPr>
      </w:pPr>
    </w:p>
    <w:p w14:paraId="38057F37" w14:textId="2CA65022" w:rsidR="00306E8C" w:rsidRDefault="00306E8C" w:rsidP="00306E8C">
      <w:pPr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>Minutes:</w:t>
      </w:r>
      <w:r w:rsidRPr="00306E8C">
        <w:rPr>
          <w:rFonts w:ascii="Arial" w:hAnsi="Arial" w:cs="Arial"/>
          <w:sz w:val="20"/>
          <w:szCs w:val="20"/>
        </w:rPr>
        <w:tab/>
        <w:t xml:space="preserve">April </w:t>
      </w:r>
      <w:r w:rsidR="00063CE7">
        <w:rPr>
          <w:rFonts w:ascii="Arial" w:hAnsi="Arial" w:cs="Arial"/>
          <w:sz w:val="20"/>
          <w:szCs w:val="20"/>
        </w:rPr>
        <w:t>2</w:t>
      </w:r>
      <w:r w:rsidRPr="00306E8C">
        <w:rPr>
          <w:rFonts w:ascii="Arial" w:hAnsi="Arial" w:cs="Arial"/>
          <w:sz w:val="20"/>
          <w:szCs w:val="20"/>
        </w:rPr>
        <w:t>, 201</w:t>
      </w:r>
      <w:r w:rsidR="00063CE7">
        <w:rPr>
          <w:rFonts w:ascii="Arial" w:hAnsi="Arial" w:cs="Arial"/>
          <w:sz w:val="20"/>
          <w:szCs w:val="20"/>
        </w:rPr>
        <w:t>9</w:t>
      </w:r>
    </w:p>
    <w:p w14:paraId="784C28CD" w14:textId="1CC646AC" w:rsidR="00CF05D5" w:rsidRDefault="00CF05D5" w:rsidP="00306E8C">
      <w:pPr>
        <w:rPr>
          <w:rFonts w:ascii="Arial" w:hAnsi="Arial" w:cs="Arial"/>
          <w:sz w:val="20"/>
          <w:szCs w:val="20"/>
        </w:rPr>
      </w:pPr>
    </w:p>
    <w:p w14:paraId="45EE3174" w14:textId="05FF47DA" w:rsidR="00306E8C" w:rsidRPr="00306E8C" w:rsidRDefault="00CF05D5" w:rsidP="00FA5EA2">
      <w:pPr>
        <w:widowControl w:val="0"/>
        <w:tabs>
          <w:tab w:val="left" w:pos="720"/>
          <w:tab w:val="left" w:pos="1440"/>
          <w:tab w:val="left" w:pos="360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Travel:</w:t>
      </w:r>
      <w:r w:rsidR="00FA5EA2">
        <w:rPr>
          <w:rFonts w:ascii="Arial" w:hAnsi="Arial" w:cs="Arial"/>
          <w:sz w:val="20"/>
          <w:szCs w:val="20"/>
        </w:rPr>
        <w:tab/>
      </w:r>
      <w:r w:rsidR="00FA5EA2">
        <w:rPr>
          <w:rFonts w:ascii="Arial" w:hAnsi="Arial" w:cs="Arial"/>
          <w:sz w:val="20"/>
          <w:szCs w:val="20"/>
        </w:rPr>
        <w:tab/>
      </w:r>
      <w:r w:rsidR="0060378B">
        <w:rPr>
          <w:rFonts w:ascii="Arial" w:hAnsi="Arial" w:cs="Arial"/>
          <w:sz w:val="20"/>
          <w:szCs w:val="20"/>
        </w:rPr>
        <w:t>Jim Delay</w:t>
      </w:r>
      <w:r>
        <w:rPr>
          <w:rFonts w:ascii="Arial" w:hAnsi="Arial" w:cs="Arial"/>
          <w:sz w:val="20"/>
          <w:szCs w:val="20"/>
        </w:rPr>
        <w:t xml:space="preserve">, </w:t>
      </w:r>
      <w:r w:rsidR="0060378B">
        <w:rPr>
          <w:rFonts w:ascii="Arial" w:hAnsi="Arial" w:cs="Arial"/>
          <w:sz w:val="20"/>
          <w:szCs w:val="20"/>
        </w:rPr>
        <w:t>VSO</w:t>
      </w:r>
      <w:r w:rsidR="00FA5EA2">
        <w:rPr>
          <w:rFonts w:ascii="Arial" w:hAnsi="Arial" w:cs="Arial"/>
          <w:sz w:val="20"/>
          <w:szCs w:val="20"/>
        </w:rPr>
        <w:tab/>
      </w:r>
      <w:r w:rsidR="0060378B">
        <w:rPr>
          <w:rFonts w:ascii="Arial" w:hAnsi="Arial" w:cs="Arial"/>
          <w:sz w:val="20"/>
          <w:szCs w:val="20"/>
        </w:rPr>
        <w:t>VFW Mini</w:t>
      </w:r>
      <w:r>
        <w:rPr>
          <w:rFonts w:ascii="Arial" w:hAnsi="Arial" w:cs="Arial"/>
          <w:sz w:val="20"/>
          <w:szCs w:val="20"/>
        </w:rPr>
        <w:t xml:space="preserve"> Conference</w:t>
      </w:r>
      <w:r w:rsidR="00624909">
        <w:rPr>
          <w:rFonts w:ascii="Arial" w:hAnsi="Arial" w:cs="Arial"/>
          <w:sz w:val="20"/>
          <w:szCs w:val="20"/>
        </w:rPr>
        <w:t xml:space="preserve"> </w:t>
      </w:r>
      <w:r w:rsidR="0060378B">
        <w:rPr>
          <w:rFonts w:ascii="Arial" w:hAnsi="Arial" w:cs="Arial"/>
          <w:sz w:val="20"/>
          <w:szCs w:val="20"/>
        </w:rPr>
        <w:t>Sioux Falls</w:t>
      </w:r>
      <w:r>
        <w:rPr>
          <w:rFonts w:ascii="Arial" w:hAnsi="Arial" w:cs="Arial"/>
          <w:sz w:val="20"/>
          <w:szCs w:val="20"/>
        </w:rPr>
        <w:t xml:space="preserve"> SD </w:t>
      </w:r>
      <w:r w:rsidR="00FA5EA2">
        <w:rPr>
          <w:rFonts w:ascii="Arial" w:hAnsi="Arial" w:cs="Arial"/>
          <w:sz w:val="20"/>
          <w:szCs w:val="20"/>
        </w:rPr>
        <w:tab/>
      </w:r>
      <w:r w:rsidR="0060378B">
        <w:rPr>
          <w:rFonts w:ascii="Arial" w:hAnsi="Arial" w:cs="Arial"/>
          <w:sz w:val="20"/>
          <w:szCs w:val="20"/>
        </w:rPr>
        <w:t>May 9</w:t>
      </w:r>
      <w:r>
        <w:rPr>
          <w:rFonts w:ascii="Arial" w:hAnsi="Arial" w:cs="Arial"/>
          <w:sz w:val="20"/>
          <w:szCs w:val="20"/>
        </w:rPr>
        <w:t>, 2019</w:t>
      </w:r>
    </w:p>
    <w:p w14:paraId="53F1E1BE" w14:textId="77777777" w:rsidR="00721D67" w:rsidRDefault="00721D67" w:rsidP="00721D67">
      <w:pPr>
        <w:ind w:firstLine="720"/>
        <w:rPr>
          <w:rFonts w:ascii="Arial" w:hAnsi="Arial" w:cs="Arial"/>
          <w:sz w:val="20"/>
          <w:szCs w:val="20"/>
        </w:rPr>
      </w:pPr>
    </w:p>
    <w:p w14:paraId="636CA91B" w14:textId="5AA05536" w:rsidR="00721D67" w:rsidRPr="00306E8C" w:rsidRDefault="00721D67" w:rsidP="00721D67">
      <w:pPr>
        <w:ind w:firstLine="72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 xml:space="preserve">As advertised a hearing was held to consider the application for a liquor license for Royal River Casino. Motion by Miles, seconded by Ehrichs to approve the temporary special beer and consuming/blending license permit for June </w:t>
      </w:r>
      <w:r>
        <w:rPr>
          <w:rFonts w:ascii="Arial" w:hAnsi="Arial" w:cs="Arial"/>
          <w:sz w:val="20"/>
          <w:szCs w:val="20"/>
        </w:rPr>
        <w:t>7</w:t>
      </w:r>
      <w:r w:rsidRPr="00306E8C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8</w:t>
      </w:r>
      <w:r w:rsidRPr="00306E8C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9</w:t>
      </w:r>
      <w:r w:rsidRPr="00306E8C">
        <w:rPr>
          <w:rFonts w:ascii="Arial" w:hAnsi="Arial" w:cs="Arial"/>
          <w:sz w:val="20"/>
          <w:szCs w:val="20"/>
        </w:rPr>
        <w:t xml:space="preserve">.  All voted “aye”.  </w:t>
      </w:r>
    </w:p>
    <w:p w14:paraId="439A116D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9B485C" w14:textId="0C38D61F" w:rsidR="00306E8C" w:rsidRPr="00306E8C" w:rsidRDefault="00306E8C" w:rsidP="00983251">
      <w:pPr>
        <w:ind w:firstLine="72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 xml:space="preserve">Motion by </w:t>
      </w:r>
      <w:r w:rsidR="00983251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983251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adjourn to conduct business as the Board of Adjustment at 9:</w:t>
      </w:r>
      <w:r w:rsidR="00FA5EA2">
        <w:rPr>
          <w:rFonts w:ascii="Arial" w:hAnsi="Arial" w:cs="Arial"/>
          <w:sz w:val="20"/>
          <w:szCs w:val="20"/>
        </w:rPr>
        <w:t>10</w:t>
      </w:r>
      <w:r w:rsidRPr="00306E8C">
        <w:rPr>
          <w:rFonts w:ascii="Arial" w:hAnsi="Arial" w:cs="Arial"/>
          <w:sz w:val="20"/>
          <w:szCs w:val="20"/>
        </w:rPr>
        <w:t xml:space="preserve"> AM.  All voted “aye”.  Motion by </w:t>
      </w:r>
      <w:r w:rsidR="00983251">
        <w:rPr>
          <w:rFonts w:ascii="Arial" w:hAnsi="Arial" w:cs="Arial"/>
          <w:sz w:val="20"/>
          <w:szCs w:val="20"/>
        </w:rPr>
        <w:t>Ehrichs</w:t>
      </w:r>
      <w:r w:rsidRPr="00306E8C">
        <w:rPr>
          <w:rFonts w:ascii="Arial" w:hAnsi="Arial" w:cs="Arial"/>
          <w:sz w:val="20"/>
          <w:szCs w:val="20"/>
        </w:rPr>
        <w:t>, seconded by Miles to adjourn and resume regular session at 9:</w:t>
      </w:r>
      <w:r w:rsidR="00983251">
        <w:rPr>
          <w:rFonts w:ascii="Arial" w:hAnsi="Arial" w:cs="Arial"/>
          <w:sz w:val="20"/>
          <w:szCs w:val="20"/>
        </w:rPr>
        <w:t>45</w:t>
      </w:r>
      <w:r w:rsidRPr="00306E8C">
        <w:rPr>
          <w:rFonts w:ascii="Arial" w:hAnsi="Arial" w:cs="Arial"/>
          <w:sz w:val="20"/>
          <w:szCs w:val="20"/>
        </w:rPr>
        <w:t xml:space="preserve"> AM.  All voted “aye”.  </w:t>
      </w:r>
    </w:p>
    <w:p w14:paraId="4833A905" w14:textId="77777777" w:rsidR="00306E8C" w:rsidRPr="00306E8C" w:rsidRDefault="00306E8C" w:rsidP="00306E8C">
      <w:pPr>
        <w:ind w:firstLine="720"/>
        <w:rPr>
          <w:rFonts w:ascii="Arial" w:hAnsi="Arial" w:cs="Arial"/>
          <w:sz w:val="20"/>
          <w:szCs w:val="20"/>
        </w:rPr>
      </w:pPr>
    </w:p>
    <w:p w14:paraId="6ADF9622" w14:textId="77777777" w:rsidR="00306E8C" w:rsidRPr="00306E8C" w:rsidRDefault="00306E8C" w:rsidP="00306E8C">
      <w:pPr>
        <w:rPr>
          <w:rFonts w:ascii="Arial" w:hAnsi="Arial" w:cs="Arial"/>
          <w:sz w:val="20"/>
          <w:szCs w:val="20"/>
        </w:rPr>
      </w:pPr>
    </w:p>
    <w:p w14:paraId="41C3BB04" w14:textId="7B7B0EB8" w:rsidR="00306E8C" w:rsidRPr="00306E8C" w:rsidRDefault="00306E8C" w:rsidP="00EB662D">
      <w:pPr>
        <w:widowControl w:val="0"/>
        <w:tabs>
          <w:tab w:val="left" w:pos="720"/>
          <w:tab w:val="left" w:pos="144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Motion by </w:t>
      </w:r>
      <w:r w:rsidR="003128D2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3128D2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conduct business as Board of Equalization at </w:t>
      </w:r>
      <w:r w:rsidR="003128D2">
        <w:rPr>
          <w:rFonts w:ascii="Arial" w:hAnsi="Arial" w:cs="Arial"/>
          <w:sz w:val="20"/>
          <w:szCs w:val="20"/>
        </w:rPr>
        <w:t>9:47</w:t>
      </w:r>
      <w:r w:rsidRPr="00306E8C">
        <w:rPr>
          <w:rFonts w:ascii="Arial" w:hAnsi="Arial" w:cs="Arial"/>
          <w:sz w:val="20"/>
          <w:szCs w:val="20"/>
        </w:rPr>
        <w:t xml:space="preserve"> AM.  All voted “aye”.  DeAnna Berke, Director of Equalization met with the Board. Also present Kendra Eng, Deputy DOE.  </w:t>
      </w:r>
    </w:p>
    <w:p w14:paraId="0CEA6D9C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7BB564" w14:textId="324A2981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Linda Goetz, Deputy Treasurer met with the Board. Motion by </w:t>
      </w:r>
      <w:r w:rsidR="00D40FBB"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D40FBB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approve the DOE to make any changes for those applications approved by the County Treasurer for the elderly/disabled tax freeze.  All  voted “aye”. </w:t>
      </w:r>
    </w:p>
    <w:p w14:paraId="5CEA8E40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600DAF" w14:textId="08E9AD85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Motion by </w:t>
      </w:r>
      <w:r w:rsidR="00D40FBB"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FA5EA2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 to approve the DOE to make any changes due to discretionary reduction, veteran exemption, renewable resource credit, local industrial development per SDCL 10-4-8.1 to approve Local Board changes. All voted “aye”.  </w:t>
      </w:r>
    </w:p>
    <w:p w14:paraId="58F9C3A5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FA4EF1" w14:textId="016E09CC" w:rsid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Motion by </w:t>
      </w:r>
      <w:r w:rsidR="000A7E37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0A7E37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approve all qualifying Owner Occupied Dwelling Applications received by the County DOE by March 15, 201</w:t>
      </w:r>
      <w:r w:rsidR="00950788">
        <w:rPr>
          <w:rFonts w:ascii="Arial" w:hAnsi="Arial" w:cs="Arial"/>
          <w:sz w:val="20"/>
          <w:szCs w:val="20"/>
        </w:rPr>
        <w:t>9</w:t>
      </w:r>
      <w:r w:rsidRPr="00306E8C">
        <w:rPr>
          <w:rFonts w:ascii="Arial" w:hAnsi="Arial" w:cs="Arial"/>
          <w:sz w:val="20"/>
          <w:szCs w:val="20"/>
        </w:rPr>
        <w:t xml:space="preserve">.  All voted “aye”.   </w:t>
      </w:r>
    </w:p>
    <w:p w14:paraId="757A8D6E" w14:textId="7990A93F" w:rsidR="00721D67" w:rsidRDefault="00721D67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B9DE08" w14:textId="6952D849" w:rsidR="00721D67" w:rsidRDefault="00721D67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06E8C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uphold the original assessor NAD</w:t>
      </w:r>
      <w:r>
        <w:rPr>
          <w:rFonts w:ascii="Arial" w:hAnsi="Arial" w:cs="Arial"/>
          <w:sz w:val="20"/>
          <w:szCs w:val="20"/>
        </w:rPr>
        <w:t>IS</w:t>
      </w:r>
      <w:r w:rsidRPr="00306E8C">
        <w:rPr>
          <w:rFonts w:ascii="Arial" w:hAnsi="Arial" w:cs="Arial"/>
          <w:sz w:val="20"/>
          <w:szCs w:val="20"/>
        </w:rPr>
        <w:t xml:space="preserve"> value </w:t>
      </w:r>
      <w:r>
        <w:rPr>
          <w:rFonts w:ascii="Arial" w:hAnsi="Arial" w:cs="Arial"/>
          <w:sz w:val="20"/>
          <w:szCs w:val="20"/>
        </w:rPr>
        <w:t>22</w:t>
      </w:r>
      <w:r w:rsidRPr="00306E8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328</w:t>
      </w:r>
      <w:r w:rsidRPr="00306E8C">
        <w:rPr>
          <w:rFonts w:ascii="Arial" w:hAnsi="Arial" w:cs="Arial"/>
          <w:sz w:val="20"/>
          <w:szCs w:val="20"/>
        </w:rPr>
        <w:t xml:space="preserve"> on parcel </w:t>
      </w:r>
      <w:r>
        <w:rPr>
          <w:rFonts w:ascii="Arial" w:hAnsi="Arial" w:cs="Arial"/>
          <w:sz w:val="20"/>
          <w:szCs w:val="20"/>
        </w:rPr>
        <w:t>25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04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13</w:t>
      </w:r>
      <w:r w:rsidRPr="00306E8C">
        <w:rPr>
          <w:rFonts w:ascii="Arial" w:hAnsi="Arial" w:cs="Arial"/>
          <w:sz w:val="20"/>
          <w:szCs w:val="20"/>
        </w:rPr>
        <w:t xml:space="preserve"> owned by </w:t>
      </w:r>
      <w:r>
        <w:rPr>
          <w:rFonts w:ascii="Arial" w:hAnsi="Arial" w:cs="Arial"/>
          <w:sz w:val="20"/>
          <w:szCs w:val="20"/>
        </w:rPr>
        <w:t xml:space="preserve">Scott and Debbie </w:t>
      </w:r>
      <w:proofErr w:type="spellStart"/>
      <w:r>
        <w:rPr>
          <w:rFonts w:ascii="Arial" w:hAnsi="Arial" w:cs="Arial"/>
          <w:sz w:val="20"/>
          <w:szCs w:val="20"/>
        </w:rPr>
        <w:t>Handberg</w:t>
      </w:r>
      <w:proofErr w:type="spellEnd"/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All voted “aye”. </w:t>
      </w:r>
    </w:p>
    <w:p w14:paraId="573A97C0" w14:textId="7DDC73C5" w:rsidR="00721D67" w:rsidRDefault="00721D67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52474D" w14:textId="560782B1" w:rsidR="00721D67" w:rsidRPr="00306E8C" w:rsidRDefault="00721D67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06E8C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>Ehrichs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uphold the original assessor NAD</w:t>
      </w:r>
      <w:r w:rsidRPr="00306E8C">
        <w:rPr>
          <w:rFonts w:ascii="Arial" w:hAnsi="Arial" w:cs="Arial"/>
          <w:sz w:val="20"/>
          <w:szCs w:val="20"/>
        </w:rPr>
        <w:t xml:space="preserve"> value </w:t>
      </w:r>
      <w:r>
        <w:rPr>
          <w:rFonts w:ascii="Arial" w:hAnsi="Arial" w:cs="Arial"/>
          <w:sz w:val="20"/>
          <w:szCs w:val="20"/>
        </w:rPr>
        <w:t>16,691</w:t>
      </w:r>
      <w:r w:rsidRPr="00306E8C">
        <w:rPr>
          <w:rFonts w:ascii="Arial" w:hAnsi="Arial" w:cs="Arial"/>
          <w:sz w:val="20"/>
          <w:szCs w:val="20"/>
        </w:rPr>
        <w:t xml:space="preserve"> on parcel 2</w:t>
      </w:r>
      <w:r>
        <w:rPr>
          <w:rFonts w:ascii="Arial" w:hAnsi="Arial" w:cs="Arial"/>
          <w:sz w:val="20"/>
          <w:szCs w:val="20"/>
        </w:rPr>
        <w:t>5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306E8C">
        <w:rPr>
          <w:rFonts w:ascii="Arial" w:hAnsi="Arial" w:cs="Arial"/>
          <w:sz w:val="20"/>
          <w:szCs w:val="20"/>
        </w:rPr>
        <w:t>2.0</w:t>
      </w:r>
      <w:r>
        <w:rPr>
          <w:rFonts w:ascii="Arial" w:hAnsi="Arial" w:cs="Arial"/>
          <w:sz w:val="20"/>
          <w:szCs w:val="20"/>
        </w:rPr>
        <w:t>5</w:t>
      </w:r>
      <w:r w:rsidRPr="00306E8C">
        <w:rPr>
          <w:rFonts w:ascii="Arial" w:hAnsi="Arial" w:cs="Arial"/>
          <w:sz w:val="20"/>
          <w:szCs w:val="20"/>
        </w:rPr>
        <w:t xml:space="preserve"> owned by </w:t>
      </w:r>
      <w:r>
        <w:rPr>
          <w:rFonts w:ascii="Arial" w:hAnsi="Arial" w:cs="Arial"/>
          <w:sz w:val="20"/>
          <w:szCs w:val="20"/>
        </w:rPr>
        <w:t xml:space="preserve">Scott and Debbie </w:t>
      </w:r>
      <w:proofErr w:type="spellStart"/>
      <w:r>
        <w:rPr>
          <w:rFonts w:ascii="Arial" w:hAnsi="Arial" w:cs="Arial"/>
          <w:sz w:val="20"/>
          <w:szCs w:val="20"/>
        </w:rPr>
        <w:t>Handberg</w:t>
      </w:r>
      <w:proofErr w:type="spellEnd"/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All voted “aye”. </w:t>
      </w:r>
      <w:bookmarkStart w:id="0" w:name="_GoBack"/>
      <w:bookmarkEnd w:id="0"/>
    </w:p>
    <w:p w14:paraId="269381CA" w14:textId="52A84526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 </w:t>
      </w:r>
    </w:p>
    <w:p w14:paraId="038323FE" w14:textId="0C2C5B8F" w:rsidR="00EF5429" w:rsidRDefault="002D6AB2" w:rsidP="00EF542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Warbor</w:t>
      </w:r>
      <w:r w:rsidR="00FA5EA2">
        <w:rPr>
          <w:rFonts w:ascii="Arial" w:hAnsi="Arial" w:cs="Arial"/>
          <w:sz w:val="20"/>
          <w:szCs w:val="20"/>
        </w:rPr>
        <w:t>g, County Resident</w:t>
      </w:r>
      <w:r w:rsidRPr="00306E8C">
        <w:rPr>
          <w:rFonts w:ascii="Arial" w:hAnsi="Arial" w:cs="Arial"/>
          <w:sz w:val="20"/>
          <w:szCs w:val="20"/>
        </w:rPr>
        <w:t xml:space="preserve"> met with the Board.  Motion by </w:t>
      </w:r>
      <w:r w:rsidR="00993AAA"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993AAA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uphold the original assessor NADS</w:t>
      </w:r>
      <w:r w:rsidRPr="00306E8C">
        <w:rPr>
          <w:rFonts w:ascii="Arial" w:hAnsi="Arial" w:cs="Arial"/>
          <w:sz w:val="20"/>
          <w:szCs w:val="20"/>
        </w:rPr>
        <w:t xml:space="preserve"> value 4</w:t>
      </w:r>
      <w:r>
        <w:rPr>
          <w:rFonts w:ascii="Arial" w:hAnsi="Arial" w:cs="Arial"/>
          <w:sz w:val="20"/>
          <w:szCs w:val="20"/>
        </w:rPr>
        <w:t>5</w:t>
      </w:r>
      <w:r w:rsidRPr="00306E8C">
        <w:rPr>
          <w:rFonts w:ascii="Arial" w:hAnsi="Arial" w:cs="Arial"/>
          <w:sz w:val="20"/>
          <w:szCs w:val="20"/>
        </w:rPr>
        <w:t>,0</w:t>
      </w:r>
      <w:r>
        <w:rPr>
          <w:rFonts w:ascii="Arial" w:hAnsi="Arial" w:cs="Arial"/>
          <w:sz w:val="20"/>
          <w:szCs w:val="20"/>
        </w:rPr>
        <w:t>0</w:t>
      </w:r>
      <w:r w:rsidRPr="00306E8C">
        <w:rPr>
          <w:rFonts w:ascii="Arial" w:hAnsi="Arial" w:cs="Arial"/>
          <w:sz w:val="20"/>
          <w:szCs w:val="20"/>
        </w:rPr>
        <w:t>0 on parcel 2</w:t>
      </w:r>
      <w:r>
        <w:rPr>
          <w:rFonts w:ascii="Arial" w:hAnsi="Arial" w:cs="Arial"/>
          <w:sz w:val="20"/>
          <w:szCs w:val="20"/>
        </w:rPr>
        <w:t>3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</w:t>
      </w:r>
      <w:r w:rsidRPr="00306E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306E8C">
        <w:rPr>
          <w:rFonts w:ascii="Arial" w:hAnsi="Arial" w:cs="Arial"/>
          <w:sz w:val="20"/>
          <w:szCs w:val="20"/>
        </w:rPr>
        <w:t xml:space="preserve">2.01 owned by </w:t>
      </w:r>
      <w:r w:rsidR="00593BA5">
        <w:rPr>
          <w:rFonts w:ascii="Arial" w:hAnsi="Arial" w:cs="Arial"/>
          <w:sz w:val="20"/>
          <w:szCs w:val="20"/>
        </w:rPr>
        <w:t>Daniel and Barbara Warborg</w:t>
      </w:r>
      <w:r w:rsidRPr="00306E8C">
        <w:rPr>
          <w:rFonts w:ascii="Arial" w:hAnsi="Arial" w:cs="Arial"/>
          <w:sz w:val="20"/>
          <w:szCs w:val="20"/>
        </w:rPr>
        <w:t xml:space="preserve">.  </w:t>
      </w:r>
      <w:r w:rsidR="00EF5429" w:rsidRPr="00D550B3">
        <w:rPr>
          <w:rFonts w:ascii="Arial" w:hAnsi="Arial" w:cs="Arial"/>
          <w:sz w:val="20"/>
          <w:szCs w:val="20"/>
        </w:rPr>
        <w:t xml:space="preserve">Voting “aye”: </w:t>
      </w:r>
      <w:r w:rsidR="00EF5429">
        <w:rPr>
          <w:rFonts w:ascii="Arial" w:hAnsi="Arial" w:cs="Arial"/>
          <w:sz w:val="20"/>
          <w:szCs w:val="20"/>
        </w:rPr>
        <w:t>3</w:t>
      </w:r>
      <w:r w:rsidR="00EF5429" w:rsidRPr="00D550B3">
        <w:rPr>
          <w:rFonts w:ascii="Arial" w:hAnsi="Arial" w:cs="Arial"/>
          <w:sz w:val="20"/>
          <w:szCs w:val="20"/>
        </w:rPr>
        <w:t xml:space="preserve">.  Abstaining: Commissioner </w:t>
      </w:r>
      <w:r w:rsidR="00EF5429">
        <w:rPr>
          <w:rFonts w:ascii="Arial" w:hAnsi="Arial" w:cs="Arial"/>
          <w:sz w:val="20"/>
          <w:szCs w:val="20"/>
        </w:rPr>
        <w:t>Ehrichs and Commissioner Schiefelbein</w:t>
      </w:r>
      <w:r w:rsidR="00EF5429" w:rsidRPr="00D550B3">
        <w:rPr>
          <w:rFonts w:ascii="Arial" w:hAnsi="Arial" w:cs="Arial"/>
          <w:sz w:val="20"/>
          <w:szCs w:val="20"/>
        </w:rPr>
        <w:t>.</w:t>
      </w:r>
    </w:p>
    <w:p w14:paraId="33FE075C" w14:textId="488077DD" w:rsidR="002D6AB2" w:rsidRDefault="002D6AB2" w:rsidP="002D6AB2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E07541" w14:textId="5001FA7A" w:rsidR="002D6AB2" w:rsidRDefault="002D6AB2" w:rsidP="002D6AB2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Lance Bothe</w:t>
      </w:r>
      <w:r w:rsidR="00EF5429">
        <w:rPr>
          <w:rFonts w:ascii="Arial" w:hAnsi="Arial" w:cs="Arial"/>
          <w:sz w:val="20"/>
          <w:szCs w:val="20"/>
        </w:rPr>
        <w:t>, County Resident</w:t>
      </w:r>
      <w:r w:rsidRPr="00306E8C">
        <w:rPr>
          <w:rFonts w:ascii="Arial" w:hAnsi="Arial" w:cs="Arial"/>
          <w:sz w:val="20"/>
          <w:szCs w:val="20"/>
        </w:rPr>
        <w:t xml:space="preserve"> met with the Board.  Motion by </w:t>
      </w:r>
      <w:r w:rsidR="00993AAA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993AAA">
        <w:rPr>
          <w:rFonts w:ascii="Arial" w:hAnsi="Arial" w:cs="Arial"/>
          <w:sz w:val="20"/>
          <w:szCs w:val="20"/>
        </w:rPr>
        <w:t>Ehrichs</w:t>
      </w:r>
      <w:r w:rsidRPr="00306E8C">
        <w:rPr>
          <w:rFonts w:ascii="Arial" w:hAnsi="Arial" w:cs="Arial"/>
          <w:sz w:val="20"/>
          <w:szCs w:val="20"/>
        </w:rPr>
        <w:t xml:space="preserve"> to </w:t>
      </w:r>
      <w:r w:rsidR="00993AAA">
        <w:rPr>
          <w:rFonts w:ascii="Arial" w:hAnsi="Arial" w:cs="Arial"/>
          <w:sz w:val="20"/>
          <w:szCs w:val="20"/>
        </w:rPr>
        <w:t>change</w:t>
      </w:r>
      <w:r>
        <w:rPr>
          <w:rFonts w:ascii="Arial" w:hAnsi="Arial" w:cs="Arial"/>
          <w:sz w:val="20"/>
          <w:szCs w:val="20"/>
        </w:rPr>
        <w:t xml:space="preserve"> the original assessor NA</w:t>
      </w:r>
      <w:r w:rsidR="00993AAA">
        <w:rPr>
          <w:rFonts w:ascii="Arial" w:hAnsi="Arial" w:cs="Arial"/>
          <w:sz w:val="20"/>
          <w:szCs w:val="20"/>
        </w:rPr>
        <w:t>CS</w:t>
      </w:r>
      <w:r w:rsidRPr="00306E8C">
        <w:rPr>
          <w:rFonts w:ascii="Arial" w:hAnsi="Arial" w:cs="Arial"/>
          <w:sz w:val="20"/>
          <w:szCs w:val="20"/>
        </w:rPr>
        <w:t xml:space="preserve"> value 4</w:t>
      </w:r>
      <w:r>
        <w:rPr>
          <w:rFonts w:ascii="Arial" w:hAnsi="Arial" w:cs="Arial"/>
          <w:sz w:val="20"/>
          <w:szCs w:val="20"/>
        </w:rPr>
        <w:t>5</w:t>
      </w:r>
      <w:r w:rsidRPr="00306E8C">
        <w:rPr>
          <w:rFonts w:ascii="Arial" w:hAnsi="Arial" w:cs="Arial"/>
          <w:sz w:val="20"/>
          <w:szCs w:val="20"/>
        </w:rPr>
        <w:t>,0</w:t>
      </w:r>
      <w:r>
        <w:rPr>
          <w:rFonts w:ascii="Arial" w:hAnsi="Arial" w:cs="Arial"/>
          <w:sz w:val="20"/>
          <w:szCs w:val="20"/>
        </w:rPr>
        <w:t>0</w:t>
      </w:r>
      <w:r w:rsidRPr="00306E8C">
        <w:rPr>
          <w:rFonts w:ascii="Arial" w:hAnsi="Arial" w:cs="Arial"/>
          <w:sz w:val="20"/>
          <w:szCs w:val="20"/>
        </w:rPr>
        <w:t xml:space="preserve">0 </w:t>
      </w:r>
      <w:r w:rsidR="00993AAA">
        <w:rPr>
          <w:rFonts w:ascii="Arial" w:hAnsi="Arial" w:cs="Arial"/>
          <w:sz w:val="20"/>
          <w:szCs w:val="20"/>
        </w:rPr>
        <w:t xml:space="preserve">to AgC 12,045 </w:t>
      </w:r>
      <w:r w:rsidRPr="00306E8C">
        <w:rPr>
          <w:rFonts w:ascii="Arial" w:hAnsi="Arial" w:cs="Arial"/>
          <w:sz w:val="20"/>
          <w:szCs w:val="20"/>
        </w:rPr>
        <w:t xml:space="preserve">on parcel </w:t>
      </w:r>
      <w:r w:rsidR="00993AAA">
        <w:rPr>
          <w:rFonts w:ascii="Arial" w:hAnsi="Arial" w:cs="Arial"/>
          <w:sz w:val="20"/>
          <w:szCs w:val="20"/>
        </w:rPr>
        <w:t>108.49.12.200</w:t>
      </w:r>
      <w:r w:rsidRPr="00306E8C">
        <w:rPr>
          <w:rFonts w:ascii="Arial" w:hAnsi="Arial" w:cs="Arial"/>
          <w:sz w:val="20"/>
          <w:szCs w:val="20"/>
        </w:rPr>
        <w:t xml:space="preserve"> owned by</w:t>
      </w:r>
      <w:r w:rsidR="00993AAA">
        <w:rPr>
          <w:rFonts w:ascii="Arial" w:hAnsi="Arial" w:cs="Arial"/>
          <w:sz w:val="20"/>
          <w:szCs w:val="20"/>
        </w:rPr>
        <w:t xml:space="preserve"> Lance Bothe</w:t>
      </w:r>
      <w:r w:rsidRPr="00306E8C">
        <w:rPr>
          <w:rFonts w:ascii="Arial" w:hAnsi="Arial" w:cs="Arial"/>
          <w:sz w:val="20"/>
          <w:szCs w:val="20"/>
        </w:rPr>
        <w:t>.  All voted “aye”.</w:t>
      </w:r>
    </w:p>
    <w:p w14:paraId="76F30970" w14:textId="64BDF5D6" w:rsidR="001B7B33" w:rsidRDefault="001B7B33" w:rsidP="002D6AB2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32BD40" w14:textId="04A1CFD5" w:rsidR="0015207B" w:rsidRDefault="0015207B" w:rsidP="0015207B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Motion by Bruning, seconded by Schiefelbein to approve the DOE to make any changes due to assessor error.  All voted “aye”.  </w:t>
      </w:r>
    </w:p>
    <w:p w14:paraId="73B7CB87" w14:textId="6D0800C3" w:rsidR="0015207B" w:rsidRDefault="0015207B" w:rsidP="0015207B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122974" w14:textId="44E1FC16" w:rsidR="0015207B" w:rsidRPr="00E30231" w:rsidRDefault="0015207B" w:rsidP="0015207B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Motion by Miles, seconded by Bruning to remove the value from parcel 21.02.15.02 due to and parcel 24.05.03.03 due to house fires.  All voted “aye”.</w:t>
      </w:r>
    </w:p>
    <w:p w14:paraId="03E6E500" w14:textId="6C25444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8378D0" w14:textId="76F03181" w:rsidR="00306E8C" w:rsidRDefault="00306E8C" w:rsidP="005044E3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Motion by </w:t>
      </w:r>
      <w:r w:rsidR="000A7E37">
        <w:rPr>
          <w:rFonts w:ascii="Arial" w:hAnsi="Arial" w:cs="Arial"/>
          <w:sz w:val="20"/>
          <w:szCs w:val="20"/>
        </w:rPr>
        <w:t>Bruning</w:t>
      </w:r>
      <w:r w:rsidRPr="00306E8C">
        <w:rPr>
          <w:rFonts w:ascii="Arial" w:hAnsi="Arial" w:cs="Arial"/>
          <w:sz w:val="20"/>
          <w:szCs w:val="20"/>
        </w:rPr>
        <w:t xml:space="preserve">, seconded by </w:t>
      </w:r>
      <w:r w:rsidR="000A7E37">
        <w:rPr>
          <w:rFonts w:ascii="Arial" w:hAnsi="Arial" w:cs="Arial"/>
          <w:sz w:val="20"/>
          <w:szCs w:val="20"/>
        </w:rPr>
        <w:t>Schiefelbein</w:t>
      </w:r>
      <w:r w:rsidRPr="00306E8C">
        <w:rPr>
          <w:rFonts w:ascii="Arial" w:hAnsi="Arial" w:cs="Arial"/>
          <w:sz w:val="20"/>
          <w:szCs w:val="20"/>
        </w:rPr>
        <w:t xml:space="preserve"> to resume regular session at </w:t>
      </w:r>
      <w:r w:rsidR="000A7E37">
        <w:rPr>
          <w:rFonts w:ascii="Arial" w:hAnsi="Arial" w:cs="Arial"/>
          <w:sz w:val="20"/>
          <w:szCs w:val="20"/>
        </w:rPr>
        <w:t>11:30</w:t>
      </w:r>
      <w:r w:rsidRPr="00306E8C">
        <w:rPr>
          <w:rFonts w:ascii="Arial" w:hAnsi="Arial" w:cs="Arial"/>
          <w:sz w:val="20"/>
          <w:szCs w:val="20"/>
        </w:rPr>
        <w:t xml:space="preserve"> </w:t>
      </w:r>
      <w:r w:rsidR="000A7E37">
        <w:rPr>
          <w:rFonts w:ascii="Arial" w:hAnsi="Arial" w:cs="Arial"/>
          <w:sz w:val="20"/>
          <w:szCs w:val="20"/>
        </w:rPr>
        <w:t>A</w:t>
      </w:r>
      <w:r w:rsidRPr="00306E8C">
        <w:rPr>
          <w:rFonts w:ascii="Arial" w:hAnsi="Arial" w:cs="Arial"/>
          <w:sz w:val="20"/>
          <w:szCs w:val="20"/>
        </w:rPr>
        <w:t>M.  All voted “aye”.</w:t>
      </w:r>
    </w:p>
    <w:p w14:paraId="77A81986" w14:textId="06E81D99" w:rsidR="005044E3" w:rsidRDefault="005044E3" w:rsidP="005044E3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C42A10" w14:textId="1CC134D9" w:rsidR="005044E3" w:rsidRPr="00306E8C" w:rsidRDefault="005044E3" w:rsidP="00252435">
      <w:pPr>
        <w:ind w:firstLine="720"/>
        <w:rPr>
          <w:rFonts w:ascii="Arial" w:hAnsi="Arial" w:cs="Arial"/>
          <w:sz w:val="20"/>
          <w:szCs w:val="20"/>
        </w:rPr>
      </w:pPr>
      <w:r w:rsidRPr="00451EE8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>Ehrichs</w:t>
      </w:r>
      <w:r w:rsidRPr="00451EE8">
        <w:rPr>
          <w:rFonts w:ascii="Arial" w:hAnsi="Arial" w:cs="Arial"/>
          <w:sz w:val="20"/>
          <w:szCs w:val="20"/>
        </w:rPr>
        <w:t>, seconded by</w:t>
      </w:r>
      <w:r>
        <w:rPr>
          <w:rFonts w:ascii="Arial" w:hAnsi="Arial" w:cs="Arial"/>
          <w:sz w:val="20"/>
          <w:szCs w:val="20"/>
        </w:rPr>
        <w:t xml:space="preserve"> Miles</w:t>
      </w:r>
      <w:r w:rsidRPr="00451EE8">
        <w:rPr>
          <w:rFonts w:ascii="Arial" w:hAnsi="Arial" w:cs="Arial"/>
          <w:sz w:val="20"/>
          <w:szCs w:val="20"/>
        </w:rPr>
        <w:t xml:space="preserve"> to enter into executive session at </w:t>
      </w:r>
      <w:r>
        <w:rPr>
          <w:rFonts w:ascii="Arial" w:hAnsi="Arial" w:cs="Arial"/>
          <w:sz w:val="20"/>
          <w:szCs w:val="20"/>
        </w:rPr>
        <w:t>11</w:t>
      </w:r>
      <w:r w:rsidRPr="00451EE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30</w:t>
      </w:r>
      <w:r w:rsidRPr="00451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</w:t>
      </w:r>
      <w:r w:rsidRPr="00451EE8">
        <w:rPr>
          <w:rFonts w:ascii="Arial" w:hAnsi="Arial" w:cs="Arial"/>
          <w:sz w:val="20"/>
          <w:szCs w:val="20"/>
        </w:rPr>
        <w:t xml:space="preserve">, pursuant to SDCL 1-25-2.  Reason:  </w:t>
      </w:r>
      <w:r>
        <w:rPr>
          <w:rFonts w:ascii="Arial" w:hAnsi="Arial" w:cs="Arial"/>
          <w:sz w:val="20"/>
          <w:szCs w:val="20"/>
        </w:rPr>
        <w:t>Legal</w:t>
      </w:r>
      <w:r w:rsidRPr="00451EE8">
        <w:rPr>
          <w:rFonts w:ascii="Arial" w:hAnsi="Arial" w:cs="Arial"/>
          <w:sz w:val="20"/>
          <w:szCs w:val="20"/>
        </w:rPr>
        <w:t>.  All</w:t>
      </w:r>
      <w:r>
        <w:rPr>
          <w:rFonts w:ascii="Arial" w:hAnsi="Arial" w:cs="Arial"/>
          <w:sz w:val="20"/>
          <w:szCs w:val="20"/>
        </w:rPr>
        <w:t xml:space="preserve"> </w:t>
      </w:r>
      <w:r w:rsidRPr="00451EE8">
        <w:rPr>
          <w:rFonts w:ascii="Arial" w:hAnsi="Arial" w:cs="Arial"/>
          <w:sz w:val="20"/>
          <w:szCs w:val="20"/>
        </w:rPr>
        <w:t xml:space="preserve">voted “aye”.  Motion by </w:t>
      </w:r>
      <w:r>
        <w:rPr>
          <w:rFonts w:ascii="Arial" w:hAnsi="Arial" w:cs="Arial"/>
          <w:sz w:val="20"/>
          <w:szCs w:val="20"/>
        </w:rPr>
        <w:t>Schiefelbein</w:t>
      </w:r>
      <w:r w:rsidRPr="00451EE8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Bruning to resume regular session at 11</w:t>
      </w:r>
      <w:r w:rsidRPr="00451EE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54 A</w:t>
      </w:r>
      <w:r w:rsidRPr="00451EE8">
        <w:rPr>
          <w:rFonts w:ascii="Arial" w:hAnsi="Arial" w:cs="Arial"/>
          <w:sz w:val="20"/>
          <w:szCs w:val="20"/>
        </w:rPr>
        <w:t>M.  All voted “aye”.</w:t>
      </w:r>
    </w:p>
    <w:p w14:paraId="60BE8725" w14:textId="77777777" w:rsidR="00306E8C" w:rsidRP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539081" w14:textId="419355EB" w:rsidR="00306E8C" w:rsidRDefault="00306E8C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ab/>
        <w:t xml:space="preserve">Erica Rorvik, Librarian met with the Board to present the Public Library Survey.  Motion by </w:t>
      </w:r>
      <w:r w:rsidR="000A7E37">
        <w:rPr>
          <w:rFonts w:ascii="Arial" w:hAnsi="Arial" w:cs="Arial"/>
          <w:sz w:val="20"/>
          <w:szCs w:val="20"/>
        </w:rPr>
        <w:t>Miles</w:t>
      </w:r>
      <w:r w:rsidRPr="00306E8C">
        <w:rPr>
          <w:rFonts w:ascii="Arial" w:hAnsi="Arial" w:cs="Arial"/>
          <w:sz w:val="20"/>
          <w:szCs w:val="20"/>
        </w:rPr>
        <w:t>, seconded by</w:t>
      </w:r>
      <w:r w:rsidR="000A7E37">
        <w:rPr>
          <w:rFonts w:ascii="Arial" w:hAnsi="Arial" w:cs="Arial"/>
          <w:sz w:val="20"/>
          <w:szCs w:val="20"/>
        </w:rPr>
        <w:t xml:space="preserve"> Schiefelbein</w:t>
      </w:r>
      <w:r w:rsidRPr="00306E8C">
        <w:rPr>
          <w:rFonts w:ascii="Arial" w:hAnsi="Arial" w:cs="Arial"/>
          <w:sz w:val="20"/>
          <w:szCs w:val="20"/>
        </w:rPr>
        <w:t xml:space="preserve"> to approve Chairman </w:t>
      </w:r>
      <w:r w:rsidR="000A7E37">
        <w:rPr>
          <w:rFonts w:ascii="Arial" w:hAnsi="Arial" w:cs="Arial"/>
          <w:sz w:val="20"/>
          <w:szCs w:val="20"/>
        </w:rPr>
        <w:t>Veldkamp</w:t>
      </w:r>
      <w:r w:rsidRPr="00306E8C">
        <w:rPr>
          <w:rFonts w:ascii="Arial" w:hAnsi="Arial" w:cs="Arial"/>
          <w:sz w:val="20"/>
          <w:szCs w:val="20"/>
        </w:rPr>
        <w:t xml:space="preserve"> to sign the Public Library Survey.  All voted “aye”.</w:t>
      </w:r>
    </w:p>
    <w:p w14:paraId="4C53E805" w14:textId="49F8E4E1" w:rsidR="00044BF9" w:rsidRDefault="00044BF9" w:rsidP="00306E8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C31040" w14:textId="5BAF6C43" w:rsidR="00306E8C" w:rsidRDefault="00044BF9" w:rsidP="00252435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Lora Zwart</w:t>
      </w:r>
      <w:r w:rsidR="0015207B">
        <w:rPr>
          <w:rFonts w:ascii="Arial" w:hAnsi="Arial" w:cs="Arial"/>
          <w:sz w:val="20"/>
          <w:szCs w:val="20"/>
        </w:rPr>
        <w:t xml:space="preserve">, </w:t>
      </w:r>
      <w:r w:rsidR="006C5EDB">
        <w:rPr>
          <w:rFonts w:ascii="Arial" w:hAnsi="Arial" w:cs="Arial"/>
          <w:sz w:val="20"/>
          <w:szCs w:val="20"/>
        </w:rPr>
        <w:t>C</w:t>
      </w:r>
      <w:r w:rsidR="0015207B">
        <w:rPr>
          <w:rFonts w:ascii="Arial" w:hAnsi="Arial" w:cs="Arial"/>
          <w:sz w:val="20"/>
          <w:szCs w:val="20"/>
        </w:rPr>
        <w:t>ounty Resident</w:t>
      </w:r>
      <w:r>
        <w:rPr>
          <w:rFonts w:ascii="Arial" w:hAnsi="Arial" w:cs="Arial"/>
          <w:sz w:val="20"/>
          <w:szCs w:val="20"/>
        </w:rPr>
        <w:t xml:space="preserve"> met with the Commission to discuss parking in the right of way on Highway 32.  The </w:t>
      </w:r>
      <w:r w:rsidR="008B64DF">
        <w:rPr>
          <w:rFonts w:ascii="Arial" w:hAnsi="Arial" w:cs="Arial"/>
          <w:sz w:val="20"/>
          <w:szCs w:val="20"/>
        </w:rPr>
        <w:t>Board</w:t>
      </w:r>
      <w:r>
        <w:rPr>
          <w:rFonts w:ascii="Arial" w:hAnsi="Arial" w:cs="Arial"/>
          <w:sz w:val="20"/>
          <w:szCs w:val="20"/>
        </w:rPr>
        <w:t xml:space="preserve"> advised her to meet with the State Department of Transportation. </w:t>
      </w:r>
    </w:p>
    <w:p w14:paraId="573D30A0" w14:textId="617F5964" w:rsidR="00CE0669" w:rsidRDefault="00CE0669" w:rsidP="00252435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66FFDF" w14:textId="6CF25B79" w:rsidR="00CE0669" w:rsidRDefault="00CE0669" w:rsidP="00CE0669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Troy Wellman, Sheriff</w:t>
      </w:r>
      <w:r w:rsidR="00EF5429">
        <w:rPr>
          <w:rFonts w:ascii="Arial" w:hAnsi="Arial" w:cs="Arial"/>
          <w:sz w:val="20"/>
          <w:szCs w:val="20"/>
        </w:rPr>
        <w:t xml:space="preserve"> presented a hire request to the Board</w:t>
      </w:r>
      <w:r>
        <w:rPr>
          <w:rFonts w:ascii="Arial" w:hAnsi="Arial" w:cs="Arial"/>
          <w:sz w:val="20"/>
          <w:szCs w:val="20"/>
        </w:rPr>
        <w:t xml:space="preserve">. Motion by </w:t>
      </w:r>
      <w:r w:rsidR="00512985">
        <w:rPr>
          <w:rFonts w:ascii="Arial" w:hAnsi="Arial" w:cs="Arial"/>
          <w:sz w:val="20"/>
          <w:szCs w:val="20"/>
        </w:rPr>
        <w:t>Ehrichs</w:t>
      </w:r>
      <w:r>
        <w:rPr>
          <w:rFonts w:ascii="Arial" w:hAnsi="Arial" w:cs="Arial"/>
          <w:sz w:val="20"/>
          <w:szCs w:val="20"/>
        </w:rPr>
        <w:t xml:space="preserve">, seconded by Schiefelbein to hire </w:t>
      </w:r>
      <w:r>
        <w:rPr>
          <w:rFonts w:ascii="Arial" w:hAnsi="Arial" w:cs="Arial"/>
          <w:sz w:val="20"/>
          <w:szCs w:val="20"/>
        </w:rPr>
        <w:lastRenderedPageBreak/>
        <w:t xml:space="preserve">Nicole Mattern, Dispatcher at Grade 11/Step A at $14.80/hr effective April 29, 2019.  All voted “aye”. </w:t>
      </w:r>
      <w:r w:rsidR="003E7499">
        <w:rPr>
          <w:rFonts w:ascii="Arial" w:hAnsi="Arial" w:cs="Arial"/>
          <w:sz w:val="20"/>
          <w:szCs w:val="20"/>
        </w:rPr>
        <w:t>Motion by Bruning, seconded by Miles to hire Michael Hartley, Deputy Sheriff, at Grade</w:t>
      </w:r>
      <w:r w:rsidR="00EF5429">
        <w:rPr>
          <w:rFonts w:ascii="Arial" w:hAnsi="Arial" w:cs="Arial"/>
          <w:sz w:val="20"/>
          <w:szCs w:val="20"/>
        </w:rPr>
        <w:t xml:space="preserve"> </w:t>
      </w:r>
      <w:r w:rsidR="003E7499">
        <w:rPr>
          <w:rFonts w:ascii="Arial" w:hAnsi="Arial" w:cs="Arial"/>
          <w:sz w:val="20"/>
          <w:szCs w:val="20"/>
        </w:rPr>
        <w:t xml:space="preserve">19/Step </w:t>
      </w:r>
      <w:r w:rsidR="00063D96">
        <w:rPr>
          <w:rFonts w:ascii="Arial" w:hAnsi="Arial" w:cs="Arial"/>
          <w:sz w:val="20"/>
          <w:szCs w:val="20"/>
        </w:rPr>
        <w:t>E</w:t>
      </w:r>
      <w:r w:rsidR="003E7499">
        <w:rPr>
          <w:rFonts w:ascii="Arial" w:hAnsi="Arial" w:cs="Arial"/>
          <w:sz w:val="20"/>
          <w:szCs w:val="20"/>
        </w:rPr>
        <w:t xml:space="preserve"> at $1</w:t>
      </w:r>
      <w:r w:rsidR="00C32BA0">
        <w:rPr>
          <w:rFonts w:ascii="Arial" w:hAnsi="Arial" w:cs="Arial"/>
          <w:sz w:val="20"/>
          <w:szCs w:val="20"/>
        </w:rPr>
        <w:t>9.27</w:t>
      </w:r>
      <w:r w:rsidR="003E7499">
        <w:rPr>
          <w:rFonts w:ascii="Arial" w:hAnsi="Arial" w:cs="Arial"/>
          <w:sz w:val="20"/>
          <w:szCs w:val="20"/>
        </w:rPr>
        <w:t xml:space="preserve">/hr, effective April 29, 2019.  All voted “aye”.  </w:t>
      </w:r>
      <w:r w:rsidR="00EF5429">
        <w:rPr>
          <w:rFonts w:ascii="Arial" w:hAnsi="Arial" w:cs="Arial"/>
          <w:sz w:val="20"/>
          <w:szCs w:val="20"/>
        </w:rPr>
        <w:t xml:space="preserve">Discussion was held on dispatch and law enforcement contracts.  </w:t>
      </w:r>
      <w:r w:rsidR="00966F9C" w:rsidRPr="0019253A">
        <w:rPr>
          <w:rFonts w:ascii="Arial" w:hAnsi="Arial" w:cs="Arial"/>
          <w:sz w:val="20"/>
          <w:szCs w:val="20"/>
        </w:rPr>
        <w:t>Motion by</w:t>
      </w:r>
      <w:r w:rsidR="00966F9C">
        <w:rPr>
          <w:rFonts w:ascii="Arial" w:hAnsi="Arial" w:cs="Arial"/>
          <w:sz w:val="20"/>
          <w:szCs w:val="20"/>
        </w:rPr>
        <w:t xml:space="preserve"> Miles</w:t>
      </w:r>
      <w:r w:rsidR="00966F9C" w:rsidRPr="0019253A">
        <w:rPr>
          <w:rFonts w:ascii="Arial" w:hAnsi="Arial" w:cs="Arial"/>
          <w:sz w:val="20"/>
          <w:szCs w:val="20"/>
        </w:rPr>
        <w:t xml:space="preserve">, seconded by </w:t>
      </w:r>
      <w:r w:rsidR="00966F9C">
        <w:rPr>
          <w:rFonts w:ascii="Arial" w:hAnsi="Arial" w:cs="Arial"/>
          <w:sz w:val="20"/>
          <w:szCs w:val="20"/>
        </w:rPr>
        <w:t>Ehrichs</w:t>
      </w:r>
      <w:r w:rsidR="00966F9C" w:rsidRPr="0019253A">
        <w:rPr>
          <w:rFonts w:ascii="Arial" w:hAnsi="Arial" w:cs="Arial"/>
          <w:sz w:val="20"/>
          <w:szCs w:val="20"/>
        </w:rPr>
        <w:t xml:space="preserve"> to authorize the renewal of the 20</w:t>
      </w:r>
      <w:r w:rsidR="00966F9C">
        <w:rPr>
          <w:rFonts w:ascii="Arial" w:hAnsi="Arial" w:cs="Arial"/>
          <w:sz w:val="20"/>
          <w:szCs w:val="20"/>
        </w:rPr>
        <w:t>20</w:t>
      </w:r>
      <w:r w:rsidR="00966F9C" w:rsidRPr="0019253A">
        <w:rPr>
          <w:rFonts w:ascii="Arial" w:hAnsi="Arial" w:cs="Arial"/>
          <w:sz w:val="20"/>
          <w:szCs w:val="20"/>
        </w:rPr>
        <w:t xml:space="preserve"> City of Flandreau Dispatch</w:t>
      </w:r>
      <w:r w:rsidR="00966F9C">
        <w:rPr>
          <w:rFonts w:ascii="Arial" w:hAnsi="Arial" w:cs="Arial"/>
          <w:sz w:val="20"/>
          <w:szCs w:val="20"/>
        </w:rPr>
        <w:t xml:space="preserve"> Contract for $59,160 and the 2020 FSST Dispatch Contract for $15,300</w:t>
      </w:r>
      <w:r w:rsidR="00966F9C" w:rsidRPr="0019253A">
        <w:rPr>
          <w:rFonts w:ascii="Arial" w:hAnsi="Arial" w:cs="Arial"/>
          <w:sz w:val="20"/>
          <w:szCs w:val="20"/>
        </w:rPr>
        <w:t>.</w:t>
      </w:r>
      <w:r w:rsidR="00F158BF">
        <w:rPr>
          <w:rFonts w:ascii="Arial" w:hAnsi="Arial" w:cs="Arial"/>
          <w:sz w:val="20"/>
          <w:szCs w:val="20"/>
        </w:rPr>
        <w:t xml:space="preserve"> </w:t>
      </w:r>
      <w:r w:rsidR="00EF5429">
        <w:rPr>
          <w:rFonts w:ascii="Arial" w:hAnsi="Arial" w:cs="Arial"/>
          <w:sz w:val="20"/>
          <w:szCs w:val="20"/>
        </w:rPr>
        <w:t xml:space="preserve">All voted “aye”.  </w:t>
      </w:r>
      <w:r w:rsidR="00F158BF" w:rsidRPr="0019253A">
        <w:rPr>
          <w:rFonts w:ascii="Arial" w:hAnsi="Arial" w:cs="Arial"/>
          <w:sz w:val="20"/>
          <w:szCs w:val="20"/>
        </w:rPr>
        <w:t xml:space="preserve">Motion by Bruning, seconded by </w:t>
      </w:r>
      <w:r w:rsidR="0032449C">
        <w:rPr>
          <w:rFonts w:ascii="Arial" w:hAnsi="Arial" w:cs="Arial"/>
          <w:sz w:val="20"/>
          <w:szCs w:val="20"/>
        </w:rPr>
        <w:t>Schiefelbein</w:t>
      </w:r>
      <w:r w:rsidR="00F158BF" w:rsidRPr="0019253A">
        <w:rPr>
          <w:rFonts w:ascii="Arial" w:hAnsi="Arial" w:cs="Arial"/>
          <w:sz w:val="20"/>
          <w:szCs w:val="20"/>
        </w:rPr>
        <w:t xml:space="preserve"> to authorize the renewal of the 20</w:t>
      </w:r>
      <w:r w:rsidR="0032449C">
        <w:rPr>
          <w:rFonts w:ascii="Arial" w:hAnsi="Arial" w:cs="Arial"/>
          <w:sz w:val="20"/>
          <w:szCs w:val="20"/>
        </w:rPr>
        <w:t>20</w:t>
      </w:r>
      <w:r w:rsidR="00F158BF" w:rsidRPr="0019253A">
        <w:rPr>
          <w:rFonts w:ascii="Arial" w:hAnsi="Arial" w:cs="Arial"/>
          <w:sz w:val="20"/>
          <w:szCs w:val="20"/>
        </w:rPr>
        <w:t xml:space="preserve"> law enforcement contracts with a </w:t>
      </w:r>
      <w:r w:rsidR="0032449C">
        <w:rPr>
          <w:rFonts w:ascii="Arial" w:hAnsi="Arial" w:cs="Arial"/>
          <w:sz w:val="20"/>
          <w:szCs w:val="20"/>
        </w:rPr>
        <w:t>2</w:t>
      </w:r>
      <w:r w:rsidR="00F158BF" w:rsidRPr="0019253A">
        <w:rPr>
          <w:rFonts w:ascii="Arial" w:hAnsi="Arial" w:cs="Arial"/>
          <w:sz w:val="20"/>
          <w:szCs w:val="20"/>
        </w:rPr>
        <w:t>% increase from the 201</w:t>
      </w:r>
      <w:r w:rsidR="0032449C">
        <w:rPr>
          <w:rFonts w:ascii="Arial" w:hAnsi="Arial" w:cs="Arial"/>
          <w:sz w:val="20"/>
          <w:szCs w:val="20"/>
        </w:rPr>
        <w:t>9</w:t>
      </w:r>
      <w:r w:rsidR="00F158BF" w:rsidRPr="0019253A">
        <w:rPr>
          <w:rFonts w:ascii="Arial" w:hAnsi="Arial" w:cs="Arial"/>
          <w:sz w:val="20"/>
          <w:szCs w:val="20"/>
        </w:rPr>
        <w:t xml:space="preserve"> contracts.</w:t>
      </w:r>
    </w:p>
    <w:p w14:paraId="722DB09A" w14:textId="77777777" w:rsidR="00306E8C" w:rsidRPr="00306E8C" w:rsidRDefault="00306E8C" w:rsidP="00044BF9">
      <w:pPr>
        <w:rPr>
          <w:rFonts w:ascii="Arial" w:hAnsi="Arial" w:cs="Arial"/>
          <w:sz w:val="20"/>
          <w:szCs w:val="20"/>
        </w:rPr>
      </w:pPr>
    </w:p>
    <w:p w14:paraId="4595D882" w14:textId="77777777" w:rsidR="001B7B33" w:rsidRDefault="00306E8C" w:rsidP="00306E8C">
      <w:pPr>
        <w:ind w:firstLine="720"/>
        <w:rPr>
          <w:rFonts w:ascii="Arial" w:hAnsi="Arial" w:cs="Arial"/>
          <w:sz w:val="20"/>
          <w:szCs w:val="20"/>
        </w:rPr>
      </w:pPr>
      <w:r w:rsidRPr="00306E8C">
        <w:rPr>
          <w:rFonts w:ascii="Arial" w:hAnsi="Arial" w:cs="Arial"/>
          <w:sz w:val="20"/>
          <w:szCs w:val="20"/>
        </w:rPr>
        <w:t>Marty Skroch, Commission Assistant met with the Board.</w:t>
      </w:r>
      <w:r w:rsidR="003C7959">
        <w:rPr>
          <w:rFonts w:ascii="Arial" w:hAnsi="Arial" w:cs="Arial"/>
          <w:sz w:val="20"/>
          <w:szCs w:val="20"/>
        </w:rPr>
        <w:t xml:space="preserve">  </w:t>
      </w:r>
      <w:r w:rsidRPr="00306E8C">
        <w:rPr>
          <w:rFonts w:ascii="Arial" w:hAnsi="Arial" w:cs="Arial"/>
          <w:sz w:val="20"/>
          <w:szCs w:val="20"/>
        </w:rPr>
        <w:t xml:space="preserve">Motion by Ehrichs, seconded by Miles to allow the use of the </w:t>
      </w:r>
      <w:r w:rsidR="001B7B33">
        <w:rPr>
          <w:rFonts w:ascii="Arial" w:hAnsi="Arial" w:cs="Arial"/>
          <w:sz w:val="20"/>
          <w:szCs w:val="20"/>
        </w:rPr>
        <w:t>C</w:t>
      </w:r>
      <w:r w:rsidRPr="00306E8C">
        <w:rPr>
          <w:rFonts w:ascii="Arial" w:hAnsi="Arial" w:cs="Arial"/>
          <w:sz w:val="20"/>
          <w:szCs w:val="20"/>
        </w:rPr>
        <w:t xml:space="preserve">ourthouse grounds or the </w:t>
      </w:r>
      <w:r w:rsidR="001B7B33">
        <w:rPr>
          <w:rFonts w:ascii="Arial" w:hAnsi="Arial" w:cs="Arial"/>
          <w:sz w:val="20"/>
          <w:szCs w:val="20"/>
        </w:rPr>
        <w:t>C</w:t>
      </w:r>
      <w:r w:rsidRPr="00306E8C">
        <w:rPr>
          <w:rFonts w:ascii="Arial" w:hAnsi="Arial" w:cs="Arial"/>
          <w:sz w:val="20"/>
          <w:szCs w:val="20"/>
        </w:rPr>
        <w:t xml:space="preserve">ourthouse </w:t>
      </w:r>
      <w:r w:rsidR="001B7B33">
        <w:rPr>
          <w:rFonts w:ascii="Arial" w:hAnsi="Arial" w:cs="Arial"/>
          <w:sz w:val="20"/>
          <w:szCs w:val="20"/>
        </w:rPr>
        <w:t>R</w:t>
      </w:r>
      <w:r w:rsidRPr="00306E8C">
        <w:rPr>
          <w:rFonts w:ascii="Arial" w:hAnsi="Arial" w:cs="Arial"/>
          <w:sz w:val="20"/>
          <w:szCs w:val="20"/>
        </w:rPr>
        <w:t xml:space="preserve">otunda for National Day of Prayer on May </w:t>
      </w:r>
      <w:r w:rsidR="00EE2719">
        <w:rPr>
          <w:rFonts w:ascii="Arial" w:hAnsi="Arial" w:cs="Arial"/>
          <w:sz w:val="20"/>
          <w:szCs w:val="20"/>
        </w:rPr>
        <w:t>2</w:t>
      </w:r>
      <w:r w:rsidRPr="00306E8C">
        <w:rPr>
          <w:rFonts w:ascii="Arial" w:hAnsi="Arial" w:cs="Arial"/>
          <w:sz w:val="20"/>
          <w:szCs w:val="20"/>
        </w:rPr>
        <w:t>, 201</w:t>
      </w:r>
      <w:r w:rsidR="00EE2719">
        <w:rPr>
          <w:rFonts w:ascii="Arial" w:hAnsi="Arial" w:cs="Arial"/>
          <w:sz w:val="20"/>
          <w:szCs w:val="20"/>
        </w:rPr>
        <w:t>9</w:t>
      </w:r>
      <w:r w:rsidRPr="00306E8C">
        <w:rPr>
          <w:rFonts w:ascii="Arial" w:hAnsi="Arial" w:cs="Arial"/>
          <w:sz w:val="20"/>
          <w:szCs w:val="20"/>
        </w:rPr>
        <w:t xml:space="preserve">.  All voted “aye”.  </w:t>
      </w:r>
      <w:r w:rsidR="00F9021B">
        <w:rPr>
          <w:rFonts w:ascii="Arial" w:hAnsi="Arial" w:cs="Arial"/>
          <w:sz w:val="20"/>
          <w:szCs w:val="20"/>
        </w:rPr>
        <w:t xml:space="preserve">Discussion was held on the Indigent Defense Contract. Motion by </w:t>
      </w:r>
      <w:r w:rsidR="00BA5FAF">
        <w:rPr>
          <w:rFonts w:ascii="Arial" w:hAnsi="Arial" w:cs="Arial"/>
          <w:sz w:val="20"/>
          <w:szCs w:val="20"/>
        </w:rPr>
        <w:t>Miles</w:t>
      </w:r>
      <w:r w:rsidR="00F9021B">
        <w:rPr>
          <w:rFonts w:ascii="Arial" w:hAnsi="Arial" w:cs="Arial"/>
          <w:sz w:val="20"/>
          <w:szCs w:val="20"/>
        </w:rPr>
        <w:t xml:space="preserve">, seconded by </w:t>
      </w:r>
      <w:r w:rsidR="00BA5FAF">
        <w:rPr>
          <w:rFonts w:ascii="Arial" w:hAnsi="Arial" w:cs="Arial"/>
          <w:sz w:val="20"/>
          <w:szCs w:val="20"/>
        </w:rPr>
        <w:t>Ehrichs</w:t>
      </w:r>
      <w:r w:rsidR="00F9021B">
        <w:rPr>
          <w:rFonts w:ascii="Arial" w:hAnsi="Arial" w:cs="Arial"/>
          <w:sz w:val="20"/>
          <w:szCs w:val="20"/>
        </w:rPr>
        <w:t xml:space="preserve"> to authorize </w:t>
      </w:r>
      <w:r w:rsidR="00BA5FAF">
        <w:rPr>
          <w:rFonts w:ascii="Arial" w:hAnsi="Arial" w:cs="Arial"/>
          <w:sz w:val="20"/>
          <w:szCs w:val="20"/>
        </w:rPr>
        <w:t>Chairman Veldkamp</w:t>
      </w:r>
      <w:r w:rsidR="00F9021B">
        <w:rPr>
          <w:rFonts w:ascii="Arial" w:hAnsi="Arial" w:cs="Arial"/>
          <w:sz w:val="20"/>
          <w:szCs w:val="20"/>
        </w:rPr>
        <w:t xml:space="preserve"> to sign the Contract between Moody County, Pesall Law Firm, and Unger Law Office for Representation of Indigent Persons and Other </w:t>
      </w:r>
      <w:r w:rsidR="001B7B33">
        <w:rPr>
          <w:rFonts w:ascii="Arial" w:hAnsi="Arial" w:cs="Arial"/>
          <w:sz w:val="20"/>
          <w:szCs w:val="20"/>
        </w:rPr>
        <w:t>I</w:t>
      </w:r>
      <w:r w:rsidR="00F9021B">
        <w:rPr>
          <w:rFonts w:ascii="Arial" w:hAnsi="Arial" w:cs="Arial"/>
          <w:sz w:val="20"/>
          <w:szCs w:val="20"/>
        </w:rPr>
        <w:t xml:space="preserve">ndividuals </w:t>
      </w:r>
      <w:r w:rsidR="001B7B33">
        <w:rPr>
          <w:rFonts w:ascii="Arial" w:hAnsi="Arial" w:cs="Arial"/>
          <w:sz w:val="20"/>
          <w:szCs w:val="20"/>
        </w:rPr>
        <w:t>R</w:t>
      </w:r>
      <w:r w:rsidR="00F9021B">
        <w:rPr>
          <w:rFonts w:ascii="Arial" w:hAnsi="Arial" w:cs="Arial"/>
          <w:sz w:val="20"/>
          <w:szCs w:val="20"/>
        </w:rPr>
        <w:t>equiring Court Appointed Counsel, effective July 1, 2019 through June 30, 2021.  All voted “aye”.</w:t>
      </w:r>
      <w:r w:rsidR="00D23751">
        <w:rPr>
          <w:rFonts w:ascii="Arial" w:hAnsi="Arial" w:cs="Arial"/>
          <w:sz w:val="20"/>
          <w:szCs w:val="20"/>
        </w:rPr>
        <w:t xml:space="preserve"> </w:t>
      </w:r>
    </w:p>
    <w:p w14:paraId="2B0F936E" w14:textId="77777777" w:rsidR="001B7B33" w:rsidRDefault="001B7B33" w:rsidP="00306E8C">
      <w:pPr>
        <w:ind w:firstLine="720"/>
        <w:rPr>
          <w:rFonts w:ascii="Arial" w:hAnsi="Arial" w:cs="Arial"/>
          <w:sz w:val="20"/>
          <w:szCs w:val="20"/>
        </w:rPr>
      </w:pPr>
    </w:p>
    <w:p w14:paraId="5DDCEE1E" w14:textId="5993B020" w:rsidR="00306E8C" w:rsidRPr="00306E8C" w:rsidRDefault="001B7B33" w:rsidP="00306E8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Skroch presented a liquor license request.  </w:t>
      </w:r>
      <w:r w:rsidR="00D23751">
        <w:rPr>
          <w:rFonts w:ascii="Arial" w:hAnsi="Arial" w:cs="Arial"/>
          <w:sz w:val="20"/>
          <w:szCs w:val="20"/>
        </w:rPr>
        <w:t>Motion by Bruning, seconded by Miles to</w:t>
      </w:r>
      <w:r w:rsidR="00D23751" w:rsidRPr="00451EE8">
        <w:rPr>
          <w:rFonts w:ascii="Arial" w:hAnsi="Arial" w:cs="Arial"/>
          <w:sz w:val="20"/>
          <w:szCs w:val="20"/>
        </w:rPr>
        <w:t xml:space="preserve"> approve the 201</w:t>
      </w:r>
      <w:r w:rsidR="00DB404A">
        <w:rPr>
          <w:rFonts w:ascii="Arial" w:hAnsi="Arial" w:cs="Arial"/>
          <w:sz w:val="20"/>
          <w:szCs w:val="20"/>
        </w:rPr>
        <w:t>9</w:t>
      </w:r>
      <w:r w:rsidR="00D23751" w:rsidRPr="00451EE8">
        <w:rPr>
          <w:rFonts w:ascii="Arial" w:hAnsi="Arial" w:cs="Arial"/>
          <w:sz w:val="20"/>
          <w:szCs w:val="20"/>
        </w:rPr>
        <w:t xml:space="preserve"> liquor license application for </w:t>
      </w:r>
      <w:r w:rsidR="00D23751">
        <w:rPr>
          <w:rFonts w:ascii="Arial" w:hAnsi="Arial" w:cs="Arial"/>
          <w:sz w:val="20"/>
          <w:szCs w:val="20"/>
        </w:rPr>
        <w:t xml:space="preserve">the </w:t>
      </w:r>
      <w:r w:rsidR="00D23751" w:rsidRPr="00451EE8">
        <w:rPr>
          <w:rFonts w:ascii="Arial" w:hAnsi="Arial" w:cs="Arial"/>
          <w:sz w:val="20"/>
          <w:szCs w:val="20"/>
        </w:rPr>
        <w:t>Flandreau Golf Club.</w:t>
      </w:r>
      <w:r w:rsidR="00DB404A">
        <w:rPr>
          <w:rFonts w:ascii="Arial" w:hAnsi="Arial" w:cs="Arial"/>
          <w:sz w:val="20"/>
          <w:szCs w:val="20"/>
        </w:rPr>
        <w:t xml:space="preserve">  All voted “aye”. </w:t>
      </w:r>
      <w:r w:rsidR="00D23751">
        <w:rPr>
          <w:rFonts w:ascii="Arial" w:hAnsi="Arial" w:cs="Arial"/>
          <w:sz w:val="20"/>
          <w:szCs w:val="20"/>
        </w:rPr>
        <w:t xml:space="preserve"> </w:t>
      </w:r>
      <w:r w:rsidR="001E3965">
        <w:rPr>
          <w:rFonts w:ascii="Arial" w:hAnsi="Arial" w:cs="Arial"/>
          <w:sz w:val="20"/>
          <w:szCs w:val="20"/>
        </w:rPr>
        <w:t xml:space="preserve">A discussion was held on the ICAP bus.  </w:t>
      </w:r>
      <w:r w:rsidR="00BA5FAF">
        <w:rPr>
          <w:rFonts w:ascii="Arial" w:hAnsi="Arial" w:cs="Arial"/>
          <w:sz w:val="20"/>
          <w:szCs w:val="20"/>
        </w:rPr>
        <w:t xml:space="preserve">Motion by </w:t>
      </w:r>
      <w:r w:rsidR="001E3965">
        <w:rPr>
          <w:rFonts w:ascii="Arial" w:hAnsi="Arial" w:cs="Arial"/>
          <w:sz w:val="20"/>
          <w:szCs w:val="20"/>
        </w:rPr>
        <w:t>Bruning</w:t>
      </w:r>
      <w:r w:rsidR="00E71A73">
        <w:rPr>
          <w:rFonts w:ascii="Arial" w:hAnsi="Arial" w:cs="Arial"/>
          <w:sz w:val="20"/>
          <w:szCs w:val="20"/>
        </w:rPr>
        <w:t>, seconded</w:t>
      </w:r>
      <w:r w:rsidR="001E3965">
        <w:rPr>
          <w:rFonts w:ascii="Arial" w:hAnsi="Arial" w:cs="Arial"/>
          <w:sz w:val="20"/>
          <w:szCs w:val="20"/>
        </w:rPr>
        <w:t xml:space="preserve"> by Schiefelbein to pay $754.60 to assist in paying for the FTA required coordination plan.  All voted “aye”. </w:t>
      </w:r>
      <w:r>
        <w:rPr>
          <w:rFonts w:ascii="Arial" w:hAnsi="Arial" w:cs="Arial"/>
          <w:sz w:val="20"/>
          <w:szCs w:val="20"/>
        </w:rPr>
        <w:t xml:space="preserve">Skroch presented a hire request.  </w:t>
      </w:r>
      <w:r w:rsidR="00306247">
        <w:rPr>
          <w:rFonts w:ascii="Arial" w:hAnsi="Arial" w:cs="Arial"/>
          <w:sz w:val="20"/>
          <w:szCs w:val="20"/>
        </w:rPr>
        <w:t xml:space="preserve">Motion by Miles, seconded by Ehrichs to hire </w:t>
      </w:r>
      <w:r w:rsidR="003A3B1F">
        <w:rPr>
          <w:rFonts w:ascii="Arial" w:hAnsi="Arial" w:cs="Arial"/>
          <w:sz w:val="20"/>
          <w:szCs w:val="20"/>
        </w:rPr>
        <w:t>Kasen Grengs, Seasonal Light Equipment Operator, at Grade 8/Step</w:t>
      </w:r>
      <w:r w:rsidR="00EB794C">
        <w:rPr>
          <w:rFonts w:ascii="Arial" w:hAnsi="Arial" w:cs="Arial"/>
          <w:sz w:val="20"/>
          <w:szCs w:val="20"/>
        </w:rPr>
        <w:t xml:space="preserve"> at $14.71/hr, effective May 6, 2019.  All voted “aye”. </w:t>
      </w:r>
      <w:r w:rsidR="003A3B1F">
        <w:rPr>
          <w:rFonts w:ascii="Arial" w:hAnsi="Arial" w:cs="Arial"/>
          <w:sz w:val="20"/>
          <w:szCs w:val="20"/>
        </w:rPr>
        <w:t xml:space="preserve"> </w:t>
      </w:r>
    </w:p>
    <w:p w14:paraId="2FB2532B" w14:textId="67C7DEAB" w:rsidR="00B9327C" w:rsidRPr="00B20BA6" w:rsidRDefault="00B9327C" w:rsidP="00B9327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14:paraId="5256CF87" w14:textId="2CDAC527" w:rsidR="00B9327C" w:rsidRPr="00CA1856" w:rsidRDefault="00B9327C" w:rsidP="00F05F28">
      <w:pPr>
        <w:ind w:firstLine="720"/>
        <w:rPr>
          <w:rFonts w:ascii="Arial" w:hAnsi="Arial" w:cs="Arial"/>
          <w:sz w:val="20"/>
          <w:szCs w:val="20"/>
        </w:rPr>
      </w:pPr>
      <w:r w:rsidRPr="00836A49">
        <w:rPr>
          <w:rFonts w:ascii="Arial" w:hAnsi="Arial" w:cs="Arial"/>
          <w:sz w:val="20"/>
          <w:szCs w:val="20"/>
        </w:rPr>
        <w:t xml:space="preserve">Motion by </w:t>
      </w:r>
      <w:r w:rsidR="00063D96">
        <w:rPr>
          <w:rFonts w:ascii="Arial" w:hAnsi="Arial" w:cs="Arial"/>
          <w:sz w:val="20"/>
          <w:szCs w:val="20"/>
        </w:rPr>
        <w:t>Miles</w:t>
      </w:r>
      <w:r w:rsidRPr="00836A49">
        <w:rPr>
          <w:rFonts w:ascii="Arial" w:hAnsi="Arial" w:cs="Arial"/>
          <w:sz w:val="20"/>
          <w:szCs w:val="20"/>
        </w:rPr>
        <w:t xml:space="preserve">, seconded by </w:t>
      </w:r>
      <w:r w:rsidR="00063D96">
        <w:rPr>
          <w:rFonts w:ascii="Arial" w:hAnsi="Arial" w:cs="Arial"/>
          <w:sz w:val="20"/>
          <w:szCs w:val="20"/>
        </w:rPr>
        <w:t>Ehrichs</w:t>
      </w:r>
      <w:r w:rsidRPr="00836A49">
        <w:rPr>
          <w:rFonts w:ascii="Arial" w:hAnsi="Arial" w:cs="Arial"/>
          <w:sz w:val="20"/>
          <w:szCs w:val="20"/>
        </w:rPr>
        <w:t xml:space="preserve"> to approve the following claims and issue warrants, all voted “aye”:  </w:t>
      </w:r>
      <w:r w:rsidRPr="00836A49">
        <w:rPr>
          <w:rFonts w:ascii="Arial" w:hAnsi="Arial" w:cs="Arial"/>
          <w:sz w:val="20"/>
          <w:szCs w:val="20"/>
          <w:u w:val="single"/>
        </w:rPr>
        <w:t>General:</w:t>
      </w:r>
      <w:r w:rsidRPr="00836A49">
        <w:rPr>
          <w:rFonts w:ascii="Arial" w:hAnsi="Arial" w:cs="Arial"/>
          <w:sz w:val="20"/>
          <w:szCs w:val="20"/>
        </w:rPr>
        <w:t xml:space="preserve">  </w:t>
      </w:r>
      <w:r w:rsidR="00836A49">
        <w:rPr>
          <w:rFonts w:ascii="Arial" w:hAnsi="Arial" w:cs="Arial"/>
          <w:sz w:val="20"/>
          <w:szCs w:val="20"/>
        </w:rPr>
        <w:t>A&amp;B Busines</w:t>
      </w:r>
      <w:r w:rsidR="005A0A22">
        <w:rPr>
          <w:rFonts w:ascii="Arial" w:hAnsi="Arial" w:cs="Arial"/>
          <w:sz w:val="20"/>
          <w:szCs w:val="20"/>
        </w:rPr>
        <w:t>s</w:t>
      </w:r>
      <w:r w:rsidR="00442083" w:rsidRPr="00836A49">
        <w:rPr>
          <w:rFonts w:ascii="Arial" w:hAnsi="Arial" w:cs="Arial"/>
          <w:sz w:val="20"/>
          <w:szCs w:val="20"/>
        </w:rPr>
        <w:t>,</w:t>
      </w:r>
      <w:r w:rsidR="00836A49">
        <w:rPr>
          <w:rFonts w:ascii="Arial" w:hAnsi="Arial" w:cs="Arial"/>
          <w:sz w:val="20"/>
          <w:szCs w:val="20"/>
        </w:rPr>
        <w:t xml:space="preserve"> supplies </w:t>
      </w:r>
      <w:r w:rsidR="00B739C6">
        <w:rPr>
          <w:rFonts w:ascii="Arial" w:hAnsi="Arial" w:cs="Arial"/>
          <w:sz w:val="20"/>
          <w:szCs w:val="20"/>
        </w:rPr>
        <w:t>107.74</w:t>
      </w:r>
      <w:r w:rsidR="00836A49">
        <w:rPr>
          <w:rFonts w:ascii="Arial" w:hAnsi="Arial" w:cs="Arial"/>
          <w:sz w:val="20"/>
          <w:szCs w:val="20"/>
        </w:rPr>
        <w:t xml:space="preserve">, </w:t>
      </w:r>
      <w:r w:rsidR="00145B13">
        <w:rPr>
          <w:rFonts w:ascii="Arial" w:hAnsi="Arial" w:cs="Arial"/>
          <w:sz w:val="20"/>
          <w:szCs w:val="20"/>
        </w:rPr>
        <w:t xml:space="preserve">Betty Armstrong, juror fees 51.68, </w:t>
      </w:r>
      <w:r w:rsidR="00B739C6">
        <w:rPr>
          <w:rFonts w:ascii="Arial" w:hAnsi="Arial" w:cs="Arial"/>
          <w:sz w:val="20"/>
          <w:szCs w:val="20"/>
        </w:rPr>
        <w:t xml:space="preserve">AT&amp;T Mobility, utilities 24.04, Avera Mckennan Flandreau, preemployment 74.00, </w:t>
      </w:r>
      <w:r w:rsidR="00442083" w:rsidRPr="00836A49">
        <w:rPr>
          <w:rFonts w:ascii="Arial" w:hAnsi="Arial" w:cs="Arial"/>
          <w:sz w:val="20"/>
          <w:szCs w:val="20"/>
        </w:rPr>
        <w:t>Av</w:t>
      </w:r>
      <w:r w:rsidRPr="00836A49">
        <w:rPr>
          <w:rFonts w:ascii="Arial" w:hAnsi="Arial" w:cs="Arial"/>
          <w:sz w:val="20"/>
          <w:szCs w:val="20"/>
        </w:rPr>
        <w:t xml:space="preserve">era </w:t>
      </w:r>
      <w:r w:rsidR="00704C49" w:rsidRPr="00836A49">
        <w:rPr>
          <w:rFonts w:ascii="Arial" w:hAnsi="Arial" w:cs="Arial"/>
          <w:sz w:val="20"/>
          <w:szCs w:val="20"/>
        </w:rPr>
        <w:t>Flandreau Medical Center</w:t>
      </w:r>
      <w:r w:rsidRPr="00836A49">
        <w:rPr>
          <w:rFonts w:ascii="Arial" w:hAnsi="Arial" w:cs="Arial"/>
          <w:sz w:val="20"/>
          <w:szCs w:val="20"/>
        </w:rPr>
        <w:t xml:space="preserve">, </w:t>
      </w:r>
      <w:r w:rsidR="00B739C6">
        <w:rPr>
          <w:rFonts w:ascii="Arial" w:hAnsi="Arial" w:cs="Arial"/>
          <w:sz w:val="20"/>
          <w:szCs w:val="20"/>
        </w:rPr>
        <w:t>blood alcohol 2044.42,</w:t>
      </w:r>
      <w:r w:rsidRPr="00836A49">
        <w:rPr>
          <w:rFonts w:ascii="Arial" w:hAnsi="Arial" w:cs="Arial"/>
          <w:sz w:val="20"/>
          <w:szCs w:val="20"/>
        </w:rPr>
        <w:t xml:space="preserve"> </w:t>
      </w:r>
      <w:r w:rsidR="00145B13">
        <w:rPr>
          <w:rFonts w:ascii="Arial" w:hAnsi="Arial" w:cs="Arial"/>
          <w:sz w:val="20"/>
          <w:szCs w:val="20"/>
        </w:rPr>
        <w:t xml:space="preserve">John Bechen, juror fees 50.84, </w:t>
      </w:r>
      <w:r w:rsidR="00C47200" w:rsidRPr="00836A49">
        <w:rPr>
          <w:rFonts w:ascii="Arial" w:hAnsi="Arial" w:cs="Arial"/>
          <w:sz w:val="20"/>
          <w:szCs w:val="20"/>
        </w:rPr>
        <w:t>Bound Tree Medical,</w:t>
      </w:r>
      <w:r w:rsidR="00721C7A" w:rsidRPr="00836A49">
        <w:rPr>
          <w:rFonts w:ascii="Arial" w:hAnsi="Arial" w:cs="Arial"/>
          <w:sz w:val="20"/>
          <w:szCs w:val="20"/>
        </w:rPr>
        <w:t xml:space="preserve"> </w:t>
      </w:r>
      <w:r w:rsidR="00C47200" w:rsidRPr="00836A49">
        <w:rPr>
          <w:rFonts w:ascii="Arial" w:hAnsi="Arial" w:cs="Arial"/>
          <w:sz w:val="20"/>
          <w:szCs w:val="20"/>
        </w:rPr>
        <w:t xml:space="preserve">supplies </w:t>
      </w:r>
      <w:r w:rsidR="00FD14CA">
        <w:rPr>
          <w:rFonts w:ascii="Arial" w:hAnsi="Arial" w:cs="Arial"/>
          <w:sz w:val="20"/>
          <w:szCs w:val="20"/>
        </w:rPr>
        <w:t>111.46</w:t>
      </w:r>
      <w:r w:rsidR="00C47200" w:rsidRPr="00836A49">
        <w:rPr>
          <w:rFonts w:ascii="Arial" w:hAnsi="Arial" w:cs="Arial"/>
          <w:sz w:val="20"/>
          <w:szCs w:val="20"/>
        </w:rPr>
        <w:t xml:space="preserve">, </w:t>
      </w:r>
      <w:r w:rsidR="00A1782E">
        <w:rPr>
          <w:rFonts w:ascii="Arial" w:hAnsi="Arial" w:cs="Arial"/>
          <w:sz w:val="20"/>
          <w:szCs w:val="20"/>
        </w:rPr>
        <w:t xml:space="preserve">Kelsey Bowen, juror fees 64.28, </w:t>
      </w:r>
      <w:r w:rsidR="00FD14CA">
        <w:rPr>
          <w:rFonts w:ascii="Arial" w:hAnsi="Arial" w:cs="Arial"/>
          <w:sz w:val="20"/>
          <w:szCs w:val="20"/>
        </w:rPr>
        <w:t xml:space="preserve">Brendan Sheppard, BOA Alternate 100.00, </w:t>
      </w:r>
      <w:r w:rsidR="00AA1DC8" w:rsidRPr="00836A49">
        <w:rPr>
          <w:rFonts w:ascii="Arial" w:hAnsi="Arial" w:cs="Arial"/>
          <w:sz w:val="20"/>
          <w:szCs w:val="20"/>
        </w:rPr>
        <w:t>Bruning</w:t>
      </w:r>
      <w:r w:rsidR="00E33E01">
        <w:rPr>
          <w:rFonts w:ascii="Arial" w:hAnsi="Arial" w:cs="Arial"/>
          <w:sz w:val="20"/>
          <w:szCs w:val="20"/>
        </w:rPr>
        <w:t xml:space="preserve"> </w:t>
      </w:r>
      <w:r w:rsidR="00AA1DC8" w:rsidRPr="00836A49">
        <w:rPr>
          <w:rFonts w:ascii="Arial" w:hAnsi="Arial" w:cs="Arial"/>
          <w:sz w:val="20"/>
          <w:szCs w:val="20"/>
        </w:rPr>
        <w:t>&amp;</w:t>
      </w:r>
      <w:r w:rsidR="00E33E01">
        <w:rPr>
          <w:rFonts w:ascii="Arial" w:hAnsi="Arial" w:cs="Arial"/>
          <w:sz w:val="20"/>
          <w:szCs w:val="20"/>
        </w:rPr>
        <w:t xml:space="preserve"> </w:t>
      </w:r>
      <w:r w:rsidR="00AA1DC8" w:rsidRPr="00836A49">
        <w:rPr>
          <w:rFonts w:ascii="Arial" w:hAnsi="Arial" w:cs="Arial"/>
          <w:sz w:val="20"/>
          <w:szCs w:val="20"/>
        </w:rPr>
        <w:t xml:space="preserve">Lewis Law Firm, </w:t>
      </w:r>
      <w:r w:rsidR="00FD14CA">
        <w:rPr>
          <w:rFonts w:ascii="Arial" w:hAnsi="Arial" w:cs="Arial"/>
          <w:sz w:val="20"/>
          <w:szCs w:val="20"/>
        </w:rPr>
        <w:t>2nd</w:t>
      </w:r>
      <w:r w:rsidR="00AA1DC8" w:rsidRPr="00836A49">
        <w:rPr>
          <w:rFonts w:ascii="Arial" w:hAnsi="Arial" w:cs="Arial"/>
          <w:sz w:val="20"/>
          <w:szCs w:val="20"/>
        </w:rPr>
        <w:t xml:space="preserve"> half of April 2913.84, </w:t>
      </w:r>
      <w:r w:rsidR="00FD14CA">
        <w:rPr>
          <w:rFonts w:ascii="Arial" w:hAnsi="Arial" w:cs="Arial"/>
          <w:sz w:val="20"/>
          <w:szCs w:val="20"/>
        </w:rPr>
        <w:t xml:space="preserve">Century Business Products, copier maintenance 96.91, Centurylink, utilities 428.90, Culligan, </w:t>
      </w:r>
      <w:r w:rsidR="00A94329">
        <w:rPr>
          <w:rFonts w:ascii="Arial" w:hAnsi="Arial" w:cs="Arial"/>
          <w:sz w:val="20"/>
          <w:szCs w:val="20"/>
        </w:rPr>
        <w:t>s</w:t>
      </w:r>
      <w:r w:rsidR="00FD14CA">
        <w:rPr>
          <w:rFonts w:ascii="Arial" w:hAnsi="Arial" w:cs="Arial"/>
          <w:sz w:val="20"/>
          <w:szCs w:val="20"/>
        </w:rPr>
        <w:t>upplies 80.00, Data Spec Inc., supplies 449.00, Department of Health, blood alcohol 445.00,</w:t>
      </w:r>
      <w:r w:rsidR="00970BA7">
        <w:rPr>
          <w:rFonts w:ascii="Arial" w:hAnsi="Arial" w:cs="Arial"/>
          <w:sz w:val="20"/>
          <w:szCs w:val="20"/>
        </w:rPr>
        <w:t xml:space="preserve"> </w:t>
      </w:r>
      <w:r w:rsidR="00B7197B">
        <w:rPr>
          <w:rFonts w:ascii="Arial" w:hAnsi="Arial" w:cs="Arial"/>
          <w:sz w:val="20"/>
          <w:szCs w:val="20"/>
        </w:rPr>
        <w:t xml:space="preserve">Kathleen Doyle, juror fees 50.84, </w:t>
      </w:r>
      <w:r w:rsidR="00970BA7">
        <w:rPr>
          <w:rFonts w:ascii="Arial" w:hAnsi="Arial" w:cs="Arial"/>
          <w:sz w:val="20"/>
          <w:szCs w:val="20"/>
        </w:rPr>
        <w:t>Drug Enforcement, DEA Renewal, 731.00</w:t>
      </w:r>
      <w:r w:rsidR="00F040DB">
        <w:rPr>
          <w:rFonts w:ascii="Arial" w:hAnsi="Arial" w:cs="Arial"/>
          <w:sz w:val="20"/>
          <w:szCs w:val="20"/>
        </w:rPr>
        <w:t>, Dust Tex Ser</w:t>
      </w:r>
      <w:r w:rsidR="00C11124">
        <w:rPr>
          <w:rFonts w:ascii="Arial" w:hAnsi="Arial" w:cs="Arial"/>
          <w:sz w:val="20"/>
          <w:szCs w:val="20"/>
        </w:rPr>
        <w:t>v</w:t>
      </w:r>
      <w:r w:rsidR="00F040DB">
        <w:rPr>
          <w:rFonts w:ascii="Arial" w:hAnsi="Arial" w:cs="Arial"/>
          <w:sz w:val="20"/>
          <w:szCs w:val="20"/>
        </w:rPr>
        <w:t>i</w:t>
      </w:r>
      <w:r w:rsidR="00C11124">
        <w:rPr>
          <w:rFonts w:ascii="Arial" w:hAnsi="Arial" w:cs="Arial"/>
          <w:sz w:val="20"/>
          <w:szCs w:val="20"/>
        </w:rPr>
        <w:t>c</w:t>
      </w:r>
      <w:r w:rsidR="00F040DB">
        <w:rPr>
          <w:rFonts w:ascii="Arial" w:hAnsi="Arial" w:cs="Arial"/>
          <w:sz w:val="20"/>
          <w:szCs w:val="20"/>
        </w:rPr>
        <w:t xml:space="preserve">e, supplies 140.67, Moody County Enterprise, publications 749.43, </w:t>
      </w:r>
      <w:r w:rsidR="00E57CEF">
        <w:rPr>
          <w:rFonts w:ascii="Arial" w:hAnsi="Arial" w:cs="Arial"/>
          <w:sz w:val="20"/>
          <w:szCs w:val="20"/>
        </w:rPr>
        <w:t xml:space="preserve">Doug Entringer, juror fees </w:t>
      </w:r>
      <w:r w:rsidR="00DD2042">
        <w:rPr>
          <w:rFonts w:ascii="Arial" w:hAnsi="Arial" w:cs="Arial"/>
          <w:sz w:val="20"/>
          <w:szCs w:val="20"/>
        </w:rPr>
        <w:t xml:space="preserve">60.92, </w:t>
      </w:r>
      <w:r w:rsidR="00F040DB">
        <w:rPr>
          <w:rFonts w:ascii="Arial" w:hAnsi="Arial" w:cs="Arial"/>
          <w:sz w:val="20"/>
          <w:szCs w:val="20"/>
        </w:rPr>
        <w:t xml:space="preserve">Flandreau Bakery, supplies 21.16, </w:t>
      </w:r>
      <w:r w:rsidR="00C11124">
        <w:rPr>
          <w:rFonts w:ascii="Arial" w:hAnsi="Arial" w:cs="Arial"/>
          <w:sz w:val="20"/>
          <w:szCs w:val="20"/>
        </w:rPr>
        <w:t>ICAP, services 1462.19, Lake County Sheriff, jail housing 9300.00,</w:t>
      </w:r>
      <w:r w:rsidR="00B0373A">
        <w:rPr>
          <w:rFonts w:ascii="Arial" w:hAnsi="Arial" w:cs="Arial"/>
          <w:sz w:val="20"/>
          <w:szCs w:val="20"/>
        </w:rPr>
        <w:t xml:space="preserve"> </w:t>
      </w:r>
      <w:r w:rsidR="002408A2">
        <w:rPr>
          <w:rFonts w:ascii="Arial" w:hAnsi="Arial" w:cs="Arial"/>
          <w:sz w:val="20"/>
          <w:szCs w:val="20"/>
        </w:rPr>
        <w:t>Lewis Drug, jail medical 9.99, Lincoln County Treasurer, service 14.22,</w:t>
      </w:r>
      <w:r w:rsidRPr="00836A49">
        <w:rPr>
          <w:rFonts w:ascii="Arial" w:hAnsi="Arial" w:cs="Arial"/>
          <w:sz w:val="20"/>
          <w:szCs w:val="20"/>
        </w:rPr>
        <w:t xml:space="preserve"> </w:t>
      </w:r>
      <w:r w:rsidR="002408A2">
        <w:rPr>
          <w:rFonts w:ascii="Arial" w:hAnsi="Arial" w:cs="Arial"/>
          <w:sz w:val="20"/>
          <w:szCs w:val="20"/>
        </w:rPr>
        <w:t xml:space="preserve">Madison Community Hospital, jail medical 31.36, </w:t>
      </w:r>
      <w:r w:rsidR="00EA2B3A" w:rsidRPr="00836A49">
        <w:rPr>
          <w:rFonts w:ascii="Arial" w:hAnsi="Arial" w:cs="Arial"/>
          <w:sz w:val="20"/>
          <w:szCs w:val="20"/>
        </w:rPr>
        <w:t xml:space="preserve">Matheson Tri-Gas, supplies </w:t>
      </w:r>
      <w:r w:rsidR="002408A2">
        <w:rPr>
          <w:rFonts w:ascii="Arial" w:hAnsi="Arial" w:cs="Arial"/>
          <w:sz w:val="20"/>
          <w:szCs w:val="20"/>
        </w:rPr>
        <w:t>166.52</w:t>
      </w:r>
      <w:r w:rsidR="00EA2B3A" w:rsidRPr="00836A49">
        <w:rPr>
          <w:rFonts w:ascii="Arial" w:hAnsi="Arial" w:cs="Arial"/>
          <w:sz w:val="20"/>
          <w:szCs w:val="20"/>
        </w:rPr>
        <w:t xml:space="preserve">, </w:t>
      </w:r>
      <w:r w:rsidR="002408A2">
        <w:rPr>
          <w:rFonts w:ascii="Arial" w:hAnsi="Arial" w:cs="Arial"/>
          <w:sz w:val="20"/>
          <w:szCs w:val="20"/>
        </w:rPr>
        <w:t xml:space="preserve">Maynards, supplies 21.37, </w:t>
      </w:r>
      <w:r w:rsidR="003A21AB">
        <w:rPr>
          <w:rFonts w:ascii="Arial" w:hAnsi="Arial" w:cs="Arial"/>
          <w:sz w:val="20"/>
          <w:szCs w:val="20"/>
        </w:rPr>
        <w:t xml:space="preserve">Mcleods Printing, supplies 128.71, Minnehaha County Jail, jail housing 482.25, </w:t>
      </w:r>
      <w:r w:rsidR="008A56EF">
        <w:rPr>
          <w:rFonts w:ascii="Arial" w:hAnsi="Arial" w:cs="Arial"/>
          <w:sz w:val="20"/>
          <w:szCs w:val="20"/>
        </w:rPr>
        <w:t>Minnehaha County Jail, jail housing 1380.00,</w:t>
      </w:r>
      <w:r w:rsidR="00EA2B3A" w:rsidRPr="00836A49">
        <w:rPr>
          <w:rFonts w:ascii="Arial" w:hAnsi="Arial" w:cs="Arial"/>
          <w:sz w:val="20"/>
          <w:szCs w:val="20"/>
        </w:rPr>
        <w:t xml:space="preserve"> </w:t>
      </w:r>
      <w:r w:rsidR="00CF162E" w:rsidRPr="00836A49">
        <w:rPr>
          <w:rFonts w:ascii="Arial" w:hAnsi="Arial" w:cs="Arial"/>
          <w:sz w:val="20"/>
          <w:szCs w:val="20"/>
        </w:rPr>
        <w:t xml:space="preserve">Nancy Nelson, </w:t>
      </w:r>
      <w:r w:rsidR="00647D80">
        <w:rPr>
          <w:rFonts w:ascii="Arial" w:hAnsi="Arial" w:cs="Arial"/>
          <w:sz w:val="20"/>
          <w:szCs w:val="20"/>
        </w:rPr>
        <w:t>c</w:t>
      </w:r>
      <w:r w:rsidR="00CF162E" w:rsidRPr="00836A49">
        <w:rPr>
          <w:rFonts w:ascii="Arial" w:hAnsi="Arial" w:cs="Arial"/>
          <w:sz w:val="20"/>
          <w:szCs w:val="20"/>
        </w:rPr>
        <w:t xml:space="preserve">t </w:t>
      </w:r>
      <w:r w:rsidR="00647D80">
        <w:rPr>
          <w:rFonts w:ascii="Arial" w:hAnsi="Arial" w:cs="Arial"/>
          <w:sz w:val="20"/>
          <w:szCs w:val="20"/>
        </w:rPr>
        <w:t>a</w:t>
      </w:r>
      <w:r w:rsidR="00CF162E" w:rsidRPr="00836A49">
        <w:rPr>
          <w:rFonts w:ascii="Arial" w:hAnsi="Arial" w:cs="Arial"/>
          <w:sz w:val="20"/>
          <w:szCs w:val="20"/>
        </w:rPr>
        <w:t xml:space="preserve">pt </w:t>
      </w:r>
      <w:r w:rsidR="00647D80">
        <w:rPr>
          <w:rFonts w:ascii="Arial" w:hAnsi="Arial" w:cs="Arial"/>
          <w:sz w:val="20"/>
          <w:szCs w:val="20"/>
        </w:rPr>
        <w:t>a</w:t>
      </w:r>
      <w:r w:rsidR="00CF162E" w:rsidRPr="00836A49">
        <w:rPr>
          <w:rFonts w:ascii="Arial" w:hAnsi="Arial" w:cs="Arial"/>
          <w:sz w:val="20"/>
          <w:szCs w:val="20"/>
        </w:rPr>
        <w:t>try</w:t>
      </w:r>
      <w:r w:rsidR="00336EBD" w:rsidRPr="00836A49">
        <w:rPr>
          <w:rFonts w:ascii="Arial" w:hAnsi="Arial" w:cs="Arial"/>
          <w:sz w:val="20"/>
          <w:szCs w:val="20"/>
        </w:rPr>
        <w:t>,</w:t>
      </w:r>
      <w:r w:rsidR="00CF162E" w:rsidRPr="00836A49">
        <w:rPr>
          <w:rFonts w:ascii="Arial" w:hAnsi="Arial" w:cs="Arial"/>
          <w:sz w:val="20"/>
          <w:szCs w:val="20"/>
        </w:rPr>
        <w:t xml:space="preserve"> </w:t>
      </w:r>
      <w:r w:rsidR="00336EBD" w:rsidRPr="00836A49">
        <w:rPr>
          <w:rFonts w:ascii="Arial" w:hAnsi="Arial" w:cs="Arial"/>
          <w:sz w:val="20"/>
          <w:szCs w:val="20"/>
        </w:rPr>
        <w:t>s</w:t>
      </w:r>
      <w:r w:rsidR="00CF162E" w:rsidRPr="00836A49">
        <w:rPr>
          <w:rFonts w:ascii="Arial" w:hAnsi="Arial" w:cs="Arial"/>
          <w:sz w:val="20"/>
          <w:szCs w:val="20"/>
        </w:rPr>
        <w:t xml:space="preserve">ervice </w:t>
      </w:r>
      <w:r w:rsidR="008A56EF">
        <w:rPr>
          <w:rFonts w:ascii="Arial" w:hAnsi="Arial" w:cs="Arial"/>
          <w:sz w:val="20"/>
          <w:szCs w:val="20"/>
        </w:rPr>
        <w:t>1023.00</w:t>
      </w:r>
      <w:r w:rsidR="00CF162E" w:rsidRPr="00836A49">
        <w:rPr>
          <w:rFonts w:ascii="Arial" w:hAnsi="Arial" w:cs="Arial"/>
          <w:sz w:val="20"/>
          <w:szCs w:val="20"/>
        </w:rPr>
        <w:t xml:space="preserve">, </w:t>
      </w:r>
      <w:r w:rsidR="008A56EF">
        <w:rPr>
          <w:rFonts w:ascii="Arial" w:hAnsi="Arial" w:cs="Arial"/>
          <w:sz w:val="20"/>
          <w:szCs w:val="20"/>
        </w:rPr>
        <w:t xml:space="preserve">Pennington County Sheriff, jail transport  236.50, Powers-Dakota Stop, fuel, 573.68, Ramkota/Best Western, travel 960.00, </w:t>
      </w:r>
      <w:r w:rsidR="00DD2042">
        <w:rPr>
          <w:rFonts w:ascii="Arial" w:hAnsi="Arial" w:cs="Arial"/>
          <w:sz w:val="20"/>
          <w:szCs w:val="20"/>
        </w:rPr>
        <w:t xml:space="preserve">Chanda Rave, juror fees 50.00, </w:t>
      </w:r>
      <w:r w:rsidR="008A56EF">
        <w:rPr>
          <w:rFonts w:ascii="Arial" w:hAnsi="Arial" w:cs="Arial"/>
          <w:sz w:val="20"/>
          <w:szCs w:val="20"/>
        </w:rPr>
        <w:t>River’s Edge, fuel 3979.46,</w:t>
      </w:r>
      <w:r w:rsidR="00A94329">
        <w:rPr>
          <w:rFonts w:ascii="Arial" w:hAnsi="Arial" w:cs="Arial"/>
          <w:sz w:val="20"/>
          <w:szCs w:val="20"/>
        </w:rPr>
        <w:t xml:space="preserve"> </w:t>
      </w:r>
      <w:r w:rsidR="008A56EF">
        <w:rPr>
          <w:rFonts w:ascii="Arial" w:hAnsi="Arial" w:cs="Arial"/>
          <w:sz w:val="20"/>
          <w:szCs w:val="20"/>
        </w:rPr>
        <w:t xml:space="preserve">Santel Communications, data processing 3604.50, Dean Schaefer, services 30.00, SD Department of Labor, insurance 1332.00, </w:t>
      </w:r>
      <w:r w:rsidR="006A7B09">
        <w:rPr>
          <w:rFonts w:ascii="Arial" w:hAnsi="Arial" w:cs="Arial"/>
          <w:sz w:val="20"/>
          <w:szCs w:val="20"/>
        </w:rPr>
        <w:t xml:space="preserve">Louanne Smith, juror fees 55.04, </w:t>
      </w:r>
      <w:r w:rsidR="008A56EF">
        <w:rPr>
          <w:rFonts w:ascii="Arial" w:hAnsi="Arial" w:cs="Arial"/>
          <w:sz w:val="20"/>
          <w:szCs w:val="20"/>
        </w:rPr>
        <w:t xml:space="preserve">Sparkle Car Wash, supplies 49.50, </w:t>
      </w:r>
      <w:r w:rsidR="00517220">
        <w:rPr>
          <w:rFonts w:ascii="Arial" w:hAnsi="Arial" w:cs="Arial"/>
          <w:sz w:val="20"/>
          <w:szCs w:val="20"/>
        </w:rPr>
        <w:t xml:space="preserve">State Industrial Products, supplies 346.50, </w:t>
      </w:r>
      <w:r w:rsidR="006133A4">
        <w:rPr>
          <w:rFonts w:ascii="Arial" w:hAnsi="Arial" w:cs="Arial"/>
          <w:sz w:val="20"/>
          <w:szCs w:val="20"/>
        </w:rPr>
        <w:t xml:space="preserve">Sturdevant’s Auto Supply, </w:t>
      </w:r>
      <w:r w:rsidR="00E95A36">
        <w:rPr>
          <w:rFonts w:ascii="Arial" w:hAnsi="Arial" w:cs="Arial"/>
          <w:sz w:val="20"/>
          <w:szCs w:val="20"/>
        </w:rPr>
        <w:t>14.18</w:t>
      </w:r>
      <w:r w:rsidR="006133A4">
        <w:rPr>
          <w:rFonts w:ascii="Arial" w:hAnsi="Arial" w:cs="Arial"/>
          <w:sz w:val="20"/>
          <w:szCs w:val="20"/>
        </w:rPr>
        <w:t xml:space="preserve">, Tyler Lumber Co., supplies </w:t>
      </w:r>
      <w:r w:rsidR="00E95A36">
        <w:rPr>
          <w:rFonts w:ascii="Arial" w:hAnsi="Arial" w:cs="Arial"/>
          <w:sz w:val="20"/>
          <w:szCs w:val="20"/>
        </w:rPr>
        <w:t>114.99</w:t>
      </w:r>
      <w:r w:rsidR="006133A4">
        <w:rPr>
          <w:rFonts w:ascii="Arial" w:hAnsi="Arial" w:cs="Arial"/>
          <w:sz w:val="20"/>
          <w:szCs w:val="20"/>
        </w:rPr>
        <w:t xml:space="preserve">, </w:t>
      </w:r>
      <w:r w:rsidRPr="00836A49">
        <w:rPr>
          <w:rFonts w:ascii="Arial" w:hAnsi="Arial" w:cs="Arial"/>
          <w:sz w:val="20"/>
          <w:szCs w:val="20"/>
        </w:rPr>
        <w:t xml:space="preserve">Vast, utilities </w:t>
      </w:r>
      <w:r w:rsidR="00E95A36">
        <w:rPr>
          <w:rFonts w:ascii="Arial" w:hAnsi="Arial" w:cs="Arial"/>
          <w:sz w:val="20"/>
          <w:szCs w:val="20"/>
        </w:rPr>
        <w:t>162.57</w:t>
      </w:r>
      <w:r w:rsidR="00A67DEC" w:rsidRPr="00836A49">
        <w:rPr>
          <w:rFonts w:ascii="Arial" w:hAnsi="Arial" w:cs="Arial"/>
          <w:sz w:val="20"/>
          <w:szCs w:val="20"/>
        </w:rPr>
        <w:t>,</w:t>
      </w:r>
      <w:r w:rsidR="00121DE1">
        <w:rPr>
          <w:rFonts w:ascii="Arial" w:hAnsi="Arial" w:cs="Arial"/>
          <w:sz w:val="20"/>
          <w:szCs w:val="20"/>
        </w:rPr>
        <w:t xml:space="preserve"> Landon Wittrock, 60.08.</w:t>
      </w:r>
      <w:r w:rsidR="00A67DEC" w:rsidRPr="00836A49">
        <w:rPr>
          <w:rFonts w:ascii="Arial" w:hAnsi="Arial" w:cs="Arial"/>
          <w:sz w:val="20"/>
          <w:szCs w:val="20"/>
        </w:rPr>
        <w:t xml:space="preserve"> </w:t>
      </w:r>
      <w:r w:rsidR="00CA1856" w:rsidRPr="00836A49">
        <w:rPr>
          <w:rFonts w:ascii="Arial" w:hAnsi="Arial" w:cs="Arial"/>
          <w:sz w:val="20"/>
          <w:szCs w:val="20"/>
          <w:u w:val="single"/>
        </w:rPr>
        <w:t>Highway:</w:t>
      </w:r>
      <w:r w:rsidR="00CA1856" w:rsidRPr="00836A49">
        <w:rPr>
          <w:rFonts w:ascii="Arial" w:hAnsi="Arial" w:cs="Arial"/>
          <w:sz w:val="20"/>
          <w:szCs w:val="20"/>
        </w:rPr>
        <w:t xml:space="preserve"> </w:t>
      </w:r>
      <w:r w:rsidR="00A67DEC" w:rsidRPr="00836A49">
        <w:rPr>
          <w:rFonts w:ascii="Arial" w:hAnsi="Arial" w:cs="Arial"/>
          <w:sz w:val="20"/>
          <w:szCs w:val="20"/>
        </w:rPr>
        <w:t>C</w:t>
      </w:r>
      <w:r w:rsidR="00C47200" w:rsidRPr="00836A49">
        <w:rPr>
          <w:rFonts w:ascii="Arial" w:hAnsi="Arial" w:cs="Arial"/>
          <w:sz w:val="20"/>
          <w:szCs w:val="20"/>
        </w:rPr>
        <w:t xml:space="preserve">ity of </w:t>
      </w:r>
      <w:r w:rsidR="00F34DA0">
        <w:rPr>
          <w:rFonts w:ascii="Arial" w:hAnsi="Arial" w:cs="Arial"/>
          <w:sz w:val="20"/>
          <w:szCs w:val="20"/>
        </w:rPr>
        <w:t>Colman</w:t>
      </w:r>
      <w:r w:rsidR="00C47200" w:rsidRPr="00836A49">
        <w:rPr>
          <w:rFonts w:ascii="Arial" w:hAnsi="Arial" w:cs="Arial"/>
          <w:sz w:val="20"/>
          <w:szCs w:val="20"/>
        </w:rPr>
        <w:t xml:space="preserve">, utilities </w:t>
      </w:r>
      <w:r w:rsidR="00F34DA0">
        <w:rPr>
          <w:rFonts w:ascii="Arial" w:hAnsi="Arial" w:cs="Arial"/>
          <w:sz w:val="20"/>
          <w:szCs w:val="20"/>
        </w:rPr>
        <w:t>99.33</w:t>
      </w:r>
      <w:r w:rsidR="00C47200" w:rsidRPr="00836A49">
        <w:rPr>
          <w:rFonts w:ascii="Arial" w:hAnsi="Arial" w:cs="Arial"/>
          <w:sz w:val="20"/>
          <w:szCs w:val="20"/>
        </w:rPr>
        <w:t xml:space="preserve">, </w:t>
      </w:r>
      <w:r w:rsidR="00F34DA0">
        <w:rPr>
          <w:rFonts w:ascii="Arial" w:hAnsi="Arial" w:cs="Arial"/>
          <w:sz w:val="20"/>
          <w:szCs w:val="20"/>
        </w:rPr>
        <w:t xml:space="preserve">Dust-Tex Service, supplies 174.13, Moody County Enterprise, publications 22.19, Forterra, deck pads 1560.00, </w:t>
      </w:r>
      <w:r w:rsidR="007837E6">
        <w:rPr>
          <w:rFonts w:ascii="Arial" w:hAnsi="Arial" w:cs="Arial"/>
          <w:sz w:val="20"/>
          <w:szCs w:val="20"/>
        </w:rPr>
        <w:t xml:space="preserve">I-State Truck Center, repairs </w:t>
      </w:r>
      <w:r w:rsidR="00F34DA0">
        <w:rPr>
          <w:rFonts w:ascii="Arial" w:hAnsi="Arial" w:cs="Arial"/>
          <w:sz w:val="20"/>
          <w:szCs w:val="20"/>
        </w:rPr>
        <w:t>52.34</w:t>
      </w:r>
      <w:r w:rsidR="007837E6">
        <w:rPr>
          <w:rFonts w:ascii="Arial" w:hAnsi="Arial" w:cs="Arial"/>
          <w:sz w:val="20"/>
          <w:szCs w:val="20"/>
        </w:rPr>
        <w:t xml:space="preserve">, </w:t>
      </w:r>
      <w:r w:rsidR="00F34DA0">
        <w:rPr>
          <w:rFonts w:ascii="Arial" w:hAnsi="Arial" w:cs="Arial"/>
          <w:sz w:val="20"/>
          <w:szCs w:val="20"/>
        </w:rPr>
        <w:t xml:space="preserve">Locators&amp;Supplies, supplies 516.77, </w:t>
      </w:r>
      <w:r w:rsidR="007837E6">
        <w:rPr>
          <w:rFonts w:ascii="Arial" w:hAnsi="Arial" w:cs="Arial"/>
          <w:sz w:val="20"/>
          <w:szCs w:val="20"/>
        </w:rPr>
        <w:t xml:space="preserve">Power’s Oil Co., gasoline </w:t>
      </w:r>
      <w:r w:rsidR="00F34DA0">
        <w:rPr>
          <w:rFonts w:ascii="Arial" w:hAnsi="Arial" w:cs="Arial"/>
          <w:sz w:val="20"/>
          <w:szCs w:val="20"/>
        </w:rPr>
        <w:t>1265.00</w:t>
      </w:r>
      <w:r w:rsidR="007837E6">
        <w:rPr>
          <w:rFonts w:ascii="Arial" w:hAnsi="Arial" w:cs="Arial"/>
          <w:sz w:val="20"/>
          <w:szCs w:val="20"/>
        </w:rPr>
        <w:t xml:space="preserve">, </w:t>
      </w:r>
      <w:r w:rsidR="00F34DA0">
        <w:rPr>
          <w:rFonts w:ascii="Arial" w:hAnsi="Arial" w:cs="Arial"/>
          <w:sz w:val="20"/>
          <w:szCs w:val="20"/>
        </w:rPr>
        <w:t>RD</w:t>
      </w:r>
      <w:r w:rsidR="00845AC1" w:rsidRPr="00836A49">
        <w:rPr>
          <w:rFonts w:ascii="Arial" w:hAnsi="Arial" w:cs="Arial"/>
          <w:sz w:val="20"/>
          <w:szCs w:val="20"/>
        </w:rPr>
        <w:t xml:space="preserve">O </w:t>
      </w:r>
      <w:r w:rsidR="00845AC1" w:rsidRPr="00487C56">
        <w:rPr>
          <w:rFonts w:ascii="Arial" w:hAnsi="Arial" w:cs="Arial"/>
          <w:sz w:val="20"/>
          <w:szCs w:val="20"/>
        </w:rPr>
        <w:t xml:space="preserve">Equipment, repairs </w:t>
      </w:r>
      <w:r w:rsidR="00F34DA0">
        <w:rPr>
          <w:rFonts w:ascii="Arial" w:hAnsi="Arial" w:cs="Arial"/>
          <w:sz w:val="20"/>
          <w:szCs w:val="20"/>
        </w:rPr>
        <w:t>366.12</w:t>
      </w:r>
      <w:r w:rsidR="00845AC1" w:rsidRPr="00487C56">
        <w:rPr>
          <w:rFonts w:ascii="Arial" w:hAnsi="Arial" w:cs="Arial"/>
          <w:sz w:val="20"/>
          <w:szCs w:val="20"/>
        </w:rPr>
        <w:t>,</w:t>
      </w:r>
      <w:r w:rsidR="00F34DA0">
        <w:rPr>
          <w:rFonts w:ascii="Arial" w:hAnsi="Arial" w:cs="Arial"/>
          <w:sz w:val="20"/>
          <w:szCs w:val="20"/>
        </w:rPr>
        <w:t xml:space="preserve"> River’s Edge Cooperative, supplies 151.25, Sanitation Products, repairs 47.74</w:t>
      </w:r>
      <w:r w:rsidR="00FE6F7C">
        <w:rPr>
          <w:rFonts w:ascii="Arial" w:hAnsi="Arial" w:cs="Arial"/>
          <w:sz w:val="20"/>
          <w:szCs w:val="20"/>
        </w:rPr>
        <w:t>.</w:t>
      </w:r>
      <w:r w:rsidR="00F34DA0">
        <w:rPr>
          <w:rFonts w:ascii="Arial" w:hAnsi="Arial" w:cs="Arial"/>
          <w:sz w:val="20"/>
          <w:szCs w:val="20"/>
        </w:rPr>
        <w:t xml:space="preserve"> </w:t>
      </w:r>
      <w:r w:rsidR="00CA1856" w:rsidRPr="00487C56">
        <w:rPr>
          <w:rFonts w:ascii="Arial" w:hAnsi="Arial" w:cs="Arial"/>
          <w:sz w:val="20"/>
          <w:szCs w:val="20"/>
          <w:u w:val="single"/>
        </w:rPr>
        <w:t>911:</w:t>
      </w:r>
      <w:r w:rsidR="00845AC1" w:rsidRPr="00836A49">
        <w:rPr>
          <w:rFonts w:ascii="Arial" w:hAnsi="Arial" w:cs="Arial"/>
          <w:sz w:val="20"/>
          <w:szCs w:val="20"/>
        </w:rPr>
        <w:t xml:space="preserve"> </w:t>
      </w:r>
      <w:r w:rsidR="006E731E">
        <w:rPr>
          <w:rFonts w:ascii="Arial" w:hAnsi="Arial" w:cs="Arial"/>
          <w:sz w:val="20"/>
          <w:szCs w:val="20"/>
        </w:rPr>
        <w:t xml:space="preserve">Century Link, utilities </w:t>
      </w:r>
      <w:r w:rsidR="00A94329">
        <w:rPr>
          <w:rFonts w:ascii="Arial" w:hAnsi="Arial" w:cs="Arial"/>
          <w:sz w:val="20"/>
          <w:szCs w:val="20"/>
        </w:rPr>
        <w:t>381.83.</w:t>
      </w:r>
      <w:r w:rsidR="00845AC1" w:rsidRPr="00836A49">
        <w:rPr>
          <w:rFonts w:ascii="Arial" w:hAnsi="Arial" w:cs="Arial"/>
          <w:sz w:val="20"/>
          <w:szCs w:val="20"/>
        </w:rPr>
        <w:t xml:space="preserve">  </w:t>
      </w:r>
      <w:r w:rsidR="00CA1856" w:rsidRPr="00836A49">
        <w:rPr>
          <w:rFonts w:ascii="Arial" w:hAnsi="Arial" w:cs="Arial"/>
          <w:sz w:val="20"/>
          <w:szCs w:val="20"/>
          <w:u w:val="single"/>
        </w:rPr>
        <w:t>Emergency Management:</w:t>
      </w:r>
      <w:r w:rsidR="00CB2865">
        <w:rPr>
          <w:rFonts w:ascii="Arial" w:hAnsi="Arial" w:cs="Arial"/>
          <w:sz w:val="20"/>
          <w:szCs w:val="20"/>
        </w:rPr>
        <w:t xml:space="preserve"> </w:t>
      </w:r>
      <w:r w:rsidR="00A94329" w:rsidRPr="00A94329">
        <w:rPr>
          <w:rFonts w:ascii="Arial" w:hAnsi="Arial" w:cs="Arial"/>
          <w:sz w:val="20"/>
          <w:szCs w:val="20"/>
        </w:rPr>
        <w:t>Johnson Brother’s Excavation, supplies 184.35</w:t>
      </w:r>
      <w:r w:rsidR="00A94329">
        <w:rPr>
          <w:rFonts w:ascii="Arial" w:hAnsi="Arial" w:cs="Arial"/>
          <w:sz w:val="20"/>
          <w:szCs w:val="20"/>
        </w:rPr>
        <w:t>, Powers</w:t>
      </w:r>
      <w:r w:rsidR="005D10EF">
        <w:rPr>
          <w:rFonts w:ascii="Arial" w:hAnsi="Arial" w:cs="Arial"/>
          <w:sz w:val="20"/>
          <w:szCs w:val="20"/>
        </w:rPr>
        <w:t>-</w:t>
      </w:r>
      <w:r w:rsidR="00A94329">
        <w:rPr>
          <w:rFonts w:ascii="Arial" w:hAnsi="Arial" w:cs="Arial"/>
          <w:sz w:val="20"/>
          <w:szCs w:val="20"/>
        </w:rPr>
        <w:t>Dakota Stop, fuel 74.14.</w:t>
      </w:r>
      <w:r w:rsidR="00721C7A" w:rsidRPr="00836A49">
        <w:rPr>
          <w:rFonts w:ascii="Arial" w:hAnsi="Arial" w:cs="Arial"/>
          <w:sz w:val="20"/>
          <w:szCs w:val="20"/>
        </w:rPr>
        <w:t xml:space="preserve"> </w:t>
      </w:r>
      <w:r w:rsidR="00FB60AC" w:rsidRPr="00D31E03">
        <w:rPr>
          <w:rFonts w:ascii="Arial" w:hAnsi="Arial" w:cs="Arial"/>
          <w:sz w:val="20"/>
          <w:szCs w:val="20"/>
          <w:u w:val="single"/>
        </w:rPr>
        <w:t>Domes</w:t>
      </w:r>
      <w:r w:rsidR="00D31E03" w:rsidRPr="00D31E03">
        <w:rPr>
          <w:rFonts w:ascii="Arial" w:hAnsi="Arial" w:cs="Arial"/>
          <w:sz w:val="20"/>
          <w:szCs w:val="20"/>
          <w:u w:val="single"/>
        </w:rPr>
        <w:t>tic Abuse:</w:t>
      </w:r>
      <w:r w:rsidR="00D31E03">
        <w:rPr>
          <w:rFonts w:ascii="Arial" w:hAnsi="Arial" w:cs="Arial"/>
          <w:sz w:val="20"/>
          <w:szCs w:val="20"/>
        </w:rPr>
        <w:t xml:space="preserve"> Wholeness Center, 3</w:t>
      </w:r>
      <w:r w:rsidR="00D31E03" w:rsidRPr="00D31E03">
        <w:rPr>
          <w:rFonts w:ascii="Arial" w:hAnsi="Arial" w:cs="Arial"/>
          <w:sz w:val="20"/>
          <w:szCs w:val="20"/>
          <w:vertAlign w:val="superscript"/>
        </w:rPr>
        <w:t>rd</w:t>
      </w:r>
      <w:r w:rsidR="00D31E03">
        <w:rPr>
          <w:rFonts w:ascii="Arial" w:hAnsi="Arial" w:cs="Arial"/>
          <w:sz w:val="20"/>
          <w:szCs w:val="20"/>
        </w:rPr>
        <w:t xml:space="preserve"> quarter 1040.00. </w:t>
      </w:r>
      <w:r w:rsidR="00230BAD" w:rsidRPr="00230BAD">
        <w:rPr>
          <w:rFonts w:ascii="Arial" w:hAnsi="Arial" w:cs="Arial"/>
          <w:sz w:val="20"/>
          <w:szCs w:val="20"/>
          <w:u w:val="single"/>
        </w:rPr>
        <w:t xml:space="preserve">24/7 </w:t>
      </w:r>
      <w:r w:rsidR="000E71A3">
        <w:rPr>
          <w:rFonts w:ascii="Arial" w:hAnsi="Arial" w:cs="Arial"/>
          <w:sz w:val="20"/>
          <w:szCs w:val="20"/>
          <w:u w:val="single"/>
        </w:rPr>
        <w:t>Sobriety</w:t>
      </w:r>
      <w:r w:rsidR="00230BAD" w:rsidRPr="00230BAD">
        <w:rPr>
          <w:rFonts w:ascii="Arial" w:hAnsi="Arial" w:cs="Arial"/>
          <w:sz w:val="20"/>
          <w:szCs w:val="20"/>
          <w:u w:val="single"/>
        </w:rPr>
        <w:t>:</w:t>
      </w:r>
      <w:r w:rsidR="00230BAD">
        <w:rPr>
          <w:rFonts w:ascii="Arial" w:hAnsi="Arial" w:cs="Arial"/>
          <w:sz w:val="20"/>
          <w:szCs w:val="20"/>
        </w:rPr>
        <w:t xml:space="preserve"> </w:t>
      </w:r>
      <w:r w:rsidR="00F812A7">
        <w:rPr>
          <w:rFonts w:ascii="Arial" w:hAnsi="Arial" w:cs="Arial"/>
          <w:sz w:val="20"/>
          <w:szCs w:val="20"/>
        </w:rPr>
        <w:t xml:space="preserve">Pharmchem, supplies 417.70. </w:t>
      </w:r>
      <w:r w:rsidR="00C2232A" w:rsidRPr="00C122A0">
        <w:rPr>
          <w:rFonts w:ascii="Arial" w:hAnsi="Arial" w:cs="Arial"/>
          <w:sz w:val="20"/>
          <w:szCs w:val="20"/>
          <w:u w:val="single"/>
        </w:rPr>
        <w:t>Flex Spend:</w:t>
      </w:r>
      <w:r w:rsidR="00C2232A">
        <w:rPr>
          <w:rFonts w:ascii="Arial" w:hAnsi="Arial" w:cs="Arial"/>
          <w:sz w:val="20"/>
          <w:szCs w:val="20"/>
        </w:rPr>
        <w:t xml:space="preserve"> Marlene Dahlmeier, reimbursement 900.00. </w:t>
      </w:r>
      <w:r w:rsidR="00CA1856" w:rsidRPr="00836A49">
        <w:rPr>
          <w:rFonts w:ascii="Arial" w:hAnsi="Arial" w:cs="Arial"/>
          <w:sz w:val="20"/>
          <w:szCs w:val="20"/>
          <w:u w:val="single"/>
        </w:rPr>
        <w:t>Mod &amp; Pres Relief Fund:</w:t>
      </w:r>
      <w:r w:rsidR="00721C7A" w:rsidRPr="00836A49">
        <w:rPr>
          <w:rFonts w:ascii="Arial" w:hAnsi="Arial" w:cs="Arial"/>
          <w:sz w:val="20"/>
          <w:szCs w:val="20"/>
        </w:rPr>
        <w:t xml:space="preserve"> </w:t>
      </w:r>
      <w:r w:rsidR="00971CE0">
        <w:rPr>
          <w:rFonts w:ascii="Arial" w:hAnsi="Arial" w:cs="Arial"/>
          <w:sz w:val="20"/>
          <w:szCs w:val="20"/>
        </w:rPr>
        <w:t xml:space="preserve">SD Association of County Offices, March 178.00. </w:t>
      </w:r>
      <w:r w:rsidR="00E3004F" w:rsidRPr="00836A49">
        <w:rPr>
          <w:rFonts w:ascii="Arial" w:hAnsi="Arial" w:cs="Arial"/>
          <w:sz w:val="20"/>
          <w:szCs w:val="20"/>
        </w:rPr>
        <w:t>Tyler Technologies Inc.,</w:t>
      </w:r>
      <w:r w:rsidR="00E568FE" w:rsidRPr="00836A49">
        <w:rPr>
          <w:rFonts w:ascii="Arial" w:hAnsi="Arial" w:cs="Arial"/>
          <w:sz w:val="20"/>
          <w:szCs w:val="20"/>
        </w:rPr>
        <w:t xml:space="preserve"> supplies</w:t>
      </w:r>
      <w:r w:rsidR="00E3004F" w:rsidRPr="00836A49">
        <w:rPr>
          <w:rFonts w:ascii="Arial" w:hAnsi="Arial" w:cs="Arial"/>
          <w:sz w:val="20"/>
          <w:szCs w:val="20"/>
        </w:rPr>
        <w:t xml:space="preserve"> </w:t>
      </w:r>
      <w:r w:rsidR="003F6B96">
        <w:rPr>
          <w:rFonts w:ascii="Arial" w:hAnsi="Arial" w:cs="Arial"/>
          <w:sz w:val="20"/>
          <w:szCs w:val="20"/>
        </w:rPr>
        <w:t>2884.80</w:t>
      </w:r>
      <w:r w:rsidR="00721C7A" w:rsidRPr="00836A49">
        <w:rPr>
          <w:rFonts w:ascii="Arial" w:hAnsi="Arial" w:cs="Arial"/>
          <w:sz w:val="20"/>
          <w:szCs w:val="20"/>
        </w:rPr>
        <w:t xml:space="preserve">. </w:t>
      </w:r>
      <w:r w:rsidR="004357E8">
        <w:rPr>
          <w:rFonts w:ascii="Arial" w:hAnsi="Arial" w:cs="Arial"/>
          <w:sz w:val="20"/>
          <w:szCs w:val="20"/>
          <w:u w:val="single"/>
        </w:rPr>
        <w:t>Water Conservation Fund</w:t>
      </w:r>
      <w:r w:rsidR="004357E8" w:rsidRPr="007B13A8">
        <w:rPr>
          <w:rFonts w:ascii="Arial" w:hAnsi="Arial" w:cs="Arial"/>
          <w:sz w:val="20"/>
          <w:szCs w:val="20"/>
        </w:rPr>
        <w:t xml:space="preserve">: </w:t>
      </w:r>
      <w:r w:rsidR="004357E8">
        <w:rPr>
          <w:rFonts w:ascii="Arial" w:hAnsi="Arial" w:cs="Arial"/>
          <w:sz w:val="20"/>
          <w:szCs w:val="20"/>
        </w:rPr>
        <w:t xml:space="preserve">East Dakota Water Development, monthly remit </w:t>
      </w:r>
      <w:r w:rsidR="002168FA">
        <w:rPr>
          <w:rFonts w:ascii="Arial" w:hAnsi="Arial" w:cs="Arial"/>
          <w:sz w:val="20"/>
          <w:szCs w:val="20"/>
        </w:rPr>
        <w:t>1953.17</w:t>
      </w:r>
      <w:r w:rsidR="004357E8">
        <w:rPr>
          <w:rFonts w:ascii="Arial" w:hAnsi="Arial" w:cs="Arial"/>
          <w:sz w:val="20"/>
          <w:szCs w:val="20"/>
        </w:rPr>
        <w:t>.</w:t>
      </w:r>
      <w:r w:rsidR="00A40502">
        <w:rPr>
          <w:rFonts w:ascii="Arial" w:hAnsi="Arial" w:cs="Arial"/>
          <w:sz w:val="20"/>
          <w:szCs w:val="20"/>
        </w:rPr>
        <w:t xml:space="preserve"> </w:t>
      </w:r>
    </w:p>
    <w:p w14:paraId="67643CCA" w14:textId="77777777" w:rsidR="00B9327C" w:rsidRPr="00B9327C" w:rsidRDefault="00B9327C" w:rsidP="00B9327C">
      <w:pPr>
        <w:rPr>
          <w:rFonts w:ascii="Arial" w:hAnsi="Arial" w:cs="Arial"/>
          <w:sz w:val="20"/>
          <w:szCs w:val="20"/>
        </w:rPr>
      </w:pPr>
    </w:p>
    <w:p w14:paraId="0B7D0DEB" w14:textId="13FFDF5B" w:rsidR="00B9327C" w:rsidRPr="00B9327C" w:rsidRDefault="006C1A92" w:rsidP="00B9327C">
      <w:pPr>
        <w:widowControl w:val="0"/>
        <w:tabs>
          <w:tab w:val="left" w:pos="720"/>
          <w:tab w:val="left" w:pos="8190"/>
          <w:tab w:val="right" w:pos="9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9327C" w:rsidRPr="00B9327C">
        <w:rPr>
          <w:rFonts w:ascii="Arial" w:hAnsi="Arial" w:cs="Arial"/>
          <w:sz w:val="20"/>
          <w:szCs w:val="20"/>
        </w:rPr>
        <w:t xml:space="preserve">Motion by </w:t>
      </w:r>
      <w:r w:rsidR="00063D96">
        <w:rPr>
          <w:rFonts w:ascii="Arial" w:hAnsi="Arial" w:cs="Arial"/>
          <w:sz w:val="20"/>
          <w:szCs w:val="20"/>
        </w:rPr>
        <w:t>Bruning</w:t>
      </w:r>
      <w:r w:rsidR="00B9327C" w:rsidRPr="00B9327C">
        <w:rPr>
          <w:rFonts w:ascii="Arial" w:hAnsi="Arial" w:cs="Arial"/>
          <w:sz w:val="20"/>
          <w:szCs w:val="20"/>
        </w:rPr>
        <w:t xml:space="preserve">, seconded by </w:t>
      </w:r>
      <w:r w:rsidR="00063D96">
        <w:rPr>
          <w:rFonts w:ascii="Arial" w:hAnsi="Arial" w:cs="Arial"/>
          <w:sz w:val="20"/>
          <w:szCs w:val="20"/>
        </w:rPr>
        <w:t>Schiefelbein</w:t>
      </w:r>
      <w:r w:rsidR="00B9327C" w:rsidRPr="00B9327C">
        <w:rPr>
          <w:rFonts w:ascii="Arial" w:hAnsi="Arial" w:cs="Arial"/>
          <w:sz w:val="20"/>
          <w:szCs w:val="20"/>
        </w:rPr>
        <w:t xml:space="preserve"> to adjourn the meeting at</w:t>
      </w:r>
      <w:r w:rsidR="00063D96">
        <w:rPr>
          <w:rFonts w:ascii="Arial" w:hAnsi="Arial" w:cs="Arial"/>
          <w:sz w:val="20"/>
          <w:szCs w:val="20"/>
        </w:rPr>
        <w:t xml:space="preserve"> 2</w:t>
      </w:r>
      <w:r w:rsidR="00B9327C" w:rsidRPr="00B9327C">
        <w:rPr>
          <w:rFonts w:ascii="Arial" w:hAnsi="Arial" w:cs="Arial"/>
          <w:sz w:val="20"/>
          <w:szCs w:val="20"/>
        </w:rPr>
        <w:t>:</w:t>
      </w:r>
      <w:r w:rsidR="00063D96">
        <w:rPr>
          <w:rFonts w:ascii="Arial" w:hAnsi="Arial" w:cs="Arial"/>
          <w:sz w:val="20"/>
          <w:szCs w:val="20"/>
        </w:rPr>
        <w:t>1</w:t>
      </w:r>
      <w:r w:rsidR="0035789C">
        <w:rPr>
          <w:rFonts w:ascii="Arial" w:hAnsi="Arial" w:cs="Arial"/>
          <w:sz w:val="20"/>
          <w:szCs w:val="20"/>
        </w:rPr>
        <w:t>5</w:t>
      </w:r>
      <w:r w:rsidR="00B9327C" w:rsidRPr="00B9327C">
        <w:rPr>
          <w:rFonts w:ascii="Arial" w:hAnsi="Arial" w:cs="Arial"/>
          <w:sz w:val="20"/>
          <w:szCs w:val="20"/>
        </w:rPr>
        <w:t xml:space="preserve"> </w:t>
      </w:r>
      <w:r w:rsidR="00063D96">
        <w:rPr>
          <w:rFonts w:ascii="Arial" w:hAnsi="Arial" w:cs="Arial"/>
          <w:sz w:val="20"/>
          <w:szCs w:val="20"/>
        </w:rPr>
        <w:t>P</w:t>
      </w:r>
      <w:r w:rsidR="00B9327C" w:rsidRPr="00B9327C">
        <w:rPr>
          <w:rFonts w:ascii="Arial" w:hAnsi="Arial" w:cs="Arial"/>
          <w:sz w:val="20"/>
          <w:szCs w:val="20"/>
        </w:rPr>
        <w:t>M.  All voted “aye”.</w:t>
      </w:r>
      <w:r w:rsidR="00B9327C" w:rsidRPr="00B9327C">
        <w:rPr>
          <w:rFonts w:ascii="Arial" w:hAnsi="Arial" w:cs="Arial"/>
          <w:sz w:val="20"/>
          <w:szCs w:val="20"/>
        </w:rPr>
        <w:tab/>
      </w:r>
    </w:p>
    <w:p w14:paraId="578B9F80" w14:textId="77777777" w:rsidR="00B9327C" w:rsidRPr="00B9327C" w:rsidRDefault="00B9327C" w:rsidP="00B9327C">
      <w:pPr>
        <w:widowControl w:val="0"/>
        <w:tabs>
          <w:tab w:val="left" w:pos="720"/>
          <w:tab w:val="left" w:pos="8190"/>
          <w:tab w:val="right" w:pos="9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72D502" w14:textId="79F30CF5" w:rsidR="00B9327C" w:rsidRDefault="00B9327C" w:rsidP="00B9327C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B9327C">
        <w:rPr>
          <w:rFonts w:ascii="Arial" w:hAnsi="Arial" w:cs="Arial"/>
          <w:sz w:val="20"/>
          <w:szCs w:val="20"/>
        </w:rPr>
        <w:t>ATTEST:</w:t>
      </w:r>
      <w:r w:rsidRPr="00B9327C">
        <w:rPr>
          <w:rFonts w:ascii="Arial" w:hAnsi="Arial" w:cs="Arial"/>
          <w:sz w:val="20"/>
          <w:szCs w:val="20"/>
        </w:rPr>
        <w:tab/>
      </w:r>
      <w:r w:rsidR="00063D96">
        <w:rPr>
          <w:rFonts w:ascii="Arial" w:hAnsi="Arial" w:cs="Arial"/>
          <w:sz w:val="20"/>
          <w:szCs w:val="20"/>
          <w:u w:val="single"/>
        </w:rPr>
        <w:t>Marty Skroch</w:t>
      </w:r>
      <w:r w:rsidRPr="00B9327C">
        <w:rPr>
          <w:rFonts w:ascii="Arial" w:hAnsi="Arial" w:cs="Arial"/>
          <w:sz w:val="20"/>
          <w:szCs w:val="20"/>
        </w:rPr>
        <w:tab/>
      </w:r>
      <w:r w:rsidR="00FD60AD">
        <w:rPr>
          <w:rFonts w:ascii="Arial" w:hAnsi="Arial" w:cs="Arial"/>
          <w:sz w:val="20"/>
          <w:szCs w:val="20"/>
          <w:u w:val="single"/>
        </w:rPr>
        <w:t>Rick Veldkamp</w:t>
      </w:r>
      <w:r w:rsidR="008F4053">
        <w:rPr>
          <w:rFonts w:ascii="Arial" w:hAnsi="Arial" w:cs="Arial"/>
          <w:sz w:val="20"/>
          <w:szCs w:val="20"/>
          <w:u w:val="single"/>
        </w:rPr>
        <w:t xml:space="preserve">, </w:t>
      </w:r>
      <w:r>
        <w:rPr>
          <w:rFonts w:ascii="Arial" w:hAnsi="Arial" w:cs="Arial"/>
          <w:sz w:val="20"/>
          <w:szCs w:val="20"/>
          <w:u w:val="single"/>
        </w:rPr>
        <w:t>Chairman</w:t>
      </w:r>
    </w:p>
    <w:p w14:paraId="2A626999" w14:textId="54631A68" w:rsidR="00451EE8" w:rsidRPr="00451EE8" w:rsidRDefault="00063D96" w:rsidP="00DC13FE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Commission Assistant</w:t>
      </w:r>
      <w:r w:rsidR="00B9327C" w:rsidRPr="00B9327C">
        <w:rPr>
          <w:rFonts w:ascii="Arial" w:hAnsi="Arial" w:cs="Arial"/>
          <w:sz w:val="20"/>
          <w:szCs w:val="20"/>
        </w:rPr>
        <w:tab/>
        <w:t>Moo</w:t>
      </w:r>
      <w:r w:rsidR="00782477">
        <w:rPr>
          <w:rFonts w:ascii="Arial" w:hAnsi="Arial" w:cs="Arial"/>
          <w:sz w:val="20"/>
          <w:szCs w:val="20"/>
        </w:rPr>
        <w:t>dy County Board of Commissioner</w:t>
      </w:r>
    </w:p>
    <w:sectPr w:rsidR="00451EE8" w:rsidRPr="00451EE8" w:rsidSect="00A7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728" w:right="576" w:bottom="1728" w:left="5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9B63C" w14:textId="77777777" w:rsidR="007B323C" w:rsidRDefault="007B323C">
      <w:r>
        <w:separator/>
      </w:r>
    </w:p>
  </w:endnote>
  <w:endnote w:type="continuationSeparator" w:id="0">
    <w:p w14:paraId="62C3E6BD" w14:textId="77777777" w:rsidR="007B323C" w:rsidRDefault="007B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E632" w14:textId="77777777" w:rsidR="00C231D4" w:rsidRDefault="00C23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8711" w14:textId="77777777" w:rsidR="006D6CD8" w:rsidRDefault="006D6CD8" w:rsidP="007B17F8">
    <w:pPr>
      <w:pStyle w:val="Subtitle"/>
    </w:pPr>
  </w:p>
  <w:p w14:paraId="5E038458" w14:textId="77777777" w:rsidR="006D6CD8" w:rsidRDefault="006D6CD8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47F916D5" w14:textId="77777777" w:rsidR="006D6CD8" w:rsidRDefault="006D6CD8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39EDD4AD" w14:textId="77777777" w:rsidR="006D6CD8" w:rsidRDefault="006D6CD8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01C5E" w14:textId="77777777" w:rsidR="00C231D4" w:rsidRDefault="00C23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0528" w14:textId="77777777" w:rsidR="007B323C" w:rsidRDefault="007B323C">
      <w:r>
        <w:separator/>
      </w:r>
    </w:p>
  </w:footnote>
  <w:footnote w:type="continuationSeparator" w:id="0">
    <w:p w14:paraId="2CA3B998" w14:textId="77777777" w:rsidR="007B323C" w:rsidRDefault="007B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BFD3" w14:textId="77777777" w:rsidR="00C231D4" w:rsidRDefault="00C23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A4E8" w14:textId="77777777" w:rsidR="006D6CD8" w:rsidRDefault="006D6CD8">
    <w:pPr>
      <w:widowControl w:val="0"/>
      <w:tabs>
        <w:tab w:val="center" w:pos="6120"/>
        <w:tab w:val="left" w:pos="1188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DF2F" w14:textId="77777777" w:rsidR="00C231D4" w:rsidRDefault="00C23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3637B"/>
    <w:multiLevelType w:val="hybridMultilevel"/>
    <w:tmpl w:val="3D28B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A97BD2"/>
    <w:multiLevelType w:val="hybridMultilevel"/>
    <w:tmpl w:val="184A5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724553"/>
    <w:multiLevelType w:val="hybridMultilevel"/>
    <w:tmpl w:val="8F64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175870"/>
    <w:multiLevelType w:val="hybridMultilevel"/>
    <w:tmpl w:val="ED9C0B40"/>
    <w:lvl w:ilvl="0" w:tplc="DE1EC4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34ED2"/>
    <w:multiLevelType w:val="hybridMultilevel"/>
    <w:tmpl w:val="03E815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3E2FF8"/>
    <w:multiLevelType w:val="hybridMultilevel"/>
    <w:tmpl w:val="02F86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9A6D2C"/>
    <w:multiLevelType w:val="hybridMultilevel"/>
    <w:tmpl w:val="2548B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EB1"/>
    <w:rsid w:val="00001018"/>
    <w:rsid w:val="00003130"/>
    <w:rsid w:val="0000570F"/>
    <w:rsid w:val="00010D56"/>
    <w:rsid w:val="00010EB9"/>
    <w:rsid w:val="0001763D"/>
    <w:rsid w:val="000418F2"/>
    <w:rsid w:val="00044211"/>
    <w:rsid w:val="00044BF9"/>
    <w:rsid w:val="000479D9"/>
    <w:rsid w:val="00050035"/>
    <w:rsid w:val="00062180"/>
    <w:rsid w:val="00063ACA"/>
    <w:rsid w:val="00063CE7"/>
    <w:rsid w:val="00063D96"/>
    <w:rsid w:val="000766AC"/>
    <w:rsid w:val="00076E66"/>
    <w:rsid w:val="0008062D"/>
    <w:rsid w:val="00081FD2"/>
    <w:rsid w:val="00086B64"/>
    <w:rsid w:val="000901F1"/>
    <w:rsid w:val="00097D35"/>
    <w:rsid w:val="000A7E37"/>
    <w:rsid w:val="000B041F"/>
    <w:rsid w:val="000B0630"/>
    <w:rsid w:val="000B1B35"/>
    <w:rsid w:val="000B2BAF"/>
    <w:rsid w:val="000B6AE5"/>
    <w:rsid w:val="000C00DE"/>
    <w:rsid w:val="000C2A6D"/>
    <w:rsid w:val="000D3DC3"/>
    <w:rsid w:val="000D5255"/>
    <w:rsid w:val="000D78F9"/>
    <w:rsid w:val="000E43C5"/>
    <w:rsid w:val="000E71A3"/>
    <w:rsid w:val="000E7CDE"/>
    <w:rsid w:val="000F0572"/>
    <w:rsid w:val="000F39C3"/>
    <w:rsid w:val="00117863"/>
    <w:rsid w:val="00121DE1"/>
    <w:rsid w:val="00123883"/>
    <w:rsid w:val="00145B13"/>
    <w:rsid w:val="00146889"/>
    <w:rsid w:val="00147F25"/>
    <w:rsid w:val="0015207B"/>
    <w:rsid w:val="00167FB3"/>
    <w:rsid w:val="00182389"/>
    <w:rsid w:val="00185ACA"/>
    <w:rsid w:val="001905E6"/>
    <w:rsid w:val="00190956"/>
    <w:rsid w:val="0019189F"/>
    <w:rsid w:val="00195C1B"/>
    <w:rsid w:val="001A6090"/>
    <w:rsid w:val="001A6572"/>
    <w:rsid w:val="001B1080"/>
    <w:rsid w:val="001B4F84"/>
    <w:rsid w:val="001B7B33"/>
    <w:rsid w:val="001B7E0C"/>
    <w:rsid w:val="001C2C23"/>
    <w:rsid w:val="001C67E2"/>
    <w:rsid w:val="001D110E"/>
    <w:rsid w:val="001D6891"/>
    <w:rsid w:val="001D6C70"/>
    <w:rsid w:val="001E3965"/>
    <w:rsid w:val="001E57B5"/>
    <w:rsid w:val="001F42CC"/>
    <w:rsid w:val="001F4892"/>
    <w:rsid w:val="001F749A"/>
    <w:rsid w:val="00201ACE"/>
    <w:rsid w:val="00202C0A"/>
    <w:rsid w:val="00204AEE"/>
    <w:rsid w:val="00206CF7"/>
    <w:rsid w:val="00216516"/>
    <w:rsid w:val="002168FA"/>
    <w:rsid w:val="00220387"/>
    <w:rsid w:val="00222690"/>
    <w:rsid w:val="002278ED"/>
    <w:rsid w:val="00230BAD"/>
    <w:rsid w:val="002408A2"/>
    <w:rsid w:val="002448C5"/>
    <w:rsid w:val="002477C3"/>
    <w:rsid w:val="00250362"/>
    <w:rsid w:val="00252435"/>
    <w:rsid w:val="00252779"/>
    <w:rsid w:val="00254761"/>
    <w:rsid w:val="002603F5"/>
    <w:rsid w:val="00276E7C"/>
    <w:rsid w:val="00281E4B"/>
    <w:rsid w:val="00292B63"/>
    <w:rsid w:val="0029549C"/>
    <w:rsid w:val="002B05E7"/>
    <w:rsid w:val="002B0C2F"/>
    <w:rsid w:val="002B644F"/>
    <w:rsid w:val="002C1E96"/>
    <w:rsid w:val="002C5510"/>
    <w:rsid w:val="002D4E5B"/>
    <w:rsid w:val="002D6AB2"/>
    <w:rsid w:val="002E16A1"/>
    <w:rsid w:val="002E6BDA"/>
    <w:rsid w:val="002F56BD"/>
    <w:rsid w:val="0030018C"/>
    <w:rsid w:val="00306247"/>
    <w:rsid w:val="00306E8C"/>
    <w:rsid w:val="003128D2"/>
    <w:rsid w:val="00312FB0"/>
    <w:rsid w:val="00314F6A"/>
    <w:rsid w:val="0032449C"/>
    <w:rsid w:val="00336EBD"/>
    <w:rsid w:val="00343C65"/>
    <w:rsid w:val="003447F3"/>
    <w:rsid w:val="00344B62"/>
    <w:rsid w:val="0034754A"/>
    <w:rsid w:val="00351D17"/>
    <w:rsid w:val="003522AC"/>
    <w:rsid w:val="00353B97"/>
    <w:rsid w:val="0035789C"/>
    <w:rsid w:val="00362382"/>
    <w:rsid w:val="00373C57"/>
    <w:rsid w:val="00395A34"/>
    <w:rsid w:val="003A21AB"/>
    <w:rsid w:val="003A3B1F"/>
    <w:rsid w:val="003A7D59"/>
    <w:rsid w:val="003C50AB"/>
    <w:rsid w:val="003C7959"/>
    <w:rsid w:val="003D4C51"/>
    <w:rsid w:val="003E2165"/>
    <w:rsid w:val="003E3E6E"/>
    <w:rsid w:val="003E7499"/>
    <w:rsid w:val="003F0ABC"/>
    <w:rsid w:val="003F1133"/>
    <w:rsid w:val="003F6B96"/>
    <w:rsid w:val="003F72CC"/>
    <w:rsid w:val="004134AC"/>
    <w:rsid w:val="00415077"/>
    <w:rsid w:val="00416828"/>
    <w:rsid w:val="0042011B"/>
    <w:rsid w:val="0042780B"/>
    <w:rsid w:val="004357E8"/>
    <w:rsid w:val="0043671E"/>
    <w:rsid w:val="00437588"/>
    <w:rsid w:val="00437C7B"/>
    <w:rsid w:val="00442083"/>
    <w:rsid w:val="0044624B"/>
    <w:rsid w:val="00451EE8"/>
    <w:rsid w:val="00452DFE"/>
    <w:rsid w:val="00466B1D"/>
    <w:rsid w:val="00471306"/>
    <w:rsid w:val="00472879"/>
    <w:rsid w:val="00476AAC"/>
    <w:rsid w:val="004802BF"/>
    <w:rsid w:val="004808D9"/>
    <w:rsid w:val="0048229A"/>
    <w:rsid w:val="00482CBB"/>
    <w:rsid w:val="00484182"/>
    <w:rsid w:val="00487C56"/>
    <w:rsid w:val="00492F80"/>
    <w:rsid w:val="004B0557"/>
    <w:rsid w:val="004B092D"/>
    <w:rsid w:val="004B595D"/>
    <w:rsid w:val="004C017E"/>
    <w:rsid w:val="004D14E8"/>
    <w:rsid w:val="004E5C7C"/>
    <w:rsid w:val="004E6C4F"/>
    <w:rsid w:val="004F4F74"/>
    <w:rsid w:val="005044E3"/>
    <w:rsid w:val="00506A06"/>
    <w:rsid w:val="00511019"/>
    <w:rsid w:val="00512985"/>
    <w:rsid w:val="00512EF1"/>
    <w:rsid w:val="00513345"/>
    <w:rsid w:val="00517220"/>
    <w:rsid w:val="00534FF8"/>
    <w:rsid w:val="00536B79"/>
    <w:rsid w:val="00541845"/>
    <w:rsid w:val="00542B36"/>
    <w:rsid w:val="00544172"/>
    <w:rsid w:val="00544414"/>
    <w:rsid w:val="00544DDF"/>
    <w:rsid w:val="00545B96"/>
    <w:rsid w:val="00552697"/>
    <w:rsid w:val="00570C0C"/>
    <w:rsid w:val="00575302"/>
    <w:rsid w:val="00577260"/>
    <w:rsid w:val="00582298"/>
    <w:rsid w:val="0058529D"/>
    <w:rsid w:val="00593BA5"/>
    <w:rsid w:val="005A0A22"/>
    <w:rsid w:val="005A3AB1"/>
    <w:rsid w:val="005A4235"/>
    <w:rsid w:val="005A65FE"/>
    <w:rsid w:val="005A7676"/>
    <w:rsid w:val="005B2BED"/>
    <w:rsid w:val="005B6EBB"/>
    <w:rsid w:val="005C1355"/>
    <w:rsid w:val="005D0418"/>
    <w:rsid w:val="005D10EF"/>
    <w:rsid w:val="005D18C3"/>
    <w:rsid w:val="005D2EB1"/>
    <w:rsid w:val="005D39CA"/>
    <w:rsid w:val="005F0995"/>
    <w:rsid w:val="005F0A8E"/>
    <w:rsid w:val="005F6B3B"/>
    <w:rsid w:val="00602DF7"/>
    <w:rsid w:val="006031F7"/>
    <w:rsid w:val="0060378B"/>
    <w:rsid w:val="00606E00"/>
    <w:rsid w:val="006079A3"/>
    <w:rsid w:val="0061186C"/>
    <w:rsid w:val="006133A4"/>
    <w:rsid w:val="00624909"/>
    <w:rsid w:val="00631F73"/>
    <w:rsid w:val="006365ED"/>
    <w:rsid w:val="0064329F"/>
    <w:rsid w:val="006457EB"/>
    <w:rsid w:val="00647D80"/>
    <w:rsid w:val="006547C4"/>
    <w:rsid w:val="0065499F"/>
    <w:rsid w:val="00682A40"/>
    <w:rsid w:val="00683F81"/>
    <w:rsid w:val="00686851"/>
    <w:rsid w:val="00687127"/>
    <w:rsid w:val="00690093"/>
    <w:rsid w:val="00694614"/>
    <w:rsid w:val="00696FA4"/>
    <w:rsid w:val="00697409"/>
    <w:rsid w:val="006A7B09"/>
    <w:rsid w:val="006B3603"/>
    <w:rsid w:val="006C0538"/>
    <w:rsid w:val="006C1A92"/>
    <w:rsid w:val="006C5EDB"/>
    <w:rsid w:val="006D1733"/>
    <w:rsid w:val="006D4331"/>
    <w:rsid w:val="006D5638"/>
    <w:rsid w:val="006D6CD8"/>
    <w:rsid w:val="006D74F5"/>
    <w:rsid w:val="006E731E"/>
    <w:rsid w:val="006E7ADA"/>
    <w:rsid w:val="006F51C9"/>
    <w:rsid w:val="007017CB"/>
    <w:rsid w:val="00704C49"/>
    <w:rsid w:val="00705CF2"/>
    <w:rsid w:val="00716049"/>
    <w:rsid w:val="00720088"/>
    <w:rsid w:val="00721C7A"/>
    <w:rsid w:val="00721D67"/>
    <w:rsid w:val="00726CCB"/>
    <w:rsid w:val="007328A6"/>
    <w:rsid w:val="00737AB9"/>
    <w:rsid w:val="00743AEA"/>
    <w:rsid w:val="0074552D"/>
    <w:rsid w:val="00760DD7"/>
    <w:rsid w:val="00761F42"/>
    <w:rsid w:val="00777EDC"/>
    <w:rsid w:val="00780B71"/>
    <w:rsid w:val="0078216D"/>
    <w:rsid w:val="00782477"/>
    <w:rsid w:val="007837E6"/>
    <w:rsid w:val="00786BC9"/>
    <w:rsid w:val="007915C8"/>
    <w:rsid w:val="007944F7"/>
    <w:rsid w:val="00794FCA"/>
    <w:rsid w:val="0079655B"/>
    <w:rsid w:val="00796DEC"/>
    <w:rsid w:val="007A0061"/>
    <w:rsid w:val="007A281D"/>
    <w:rsid w:val="007A2FE0"/>
    <w:rsid w:val="007A771C"/>
    <w:rsid w:val="007B17F8"/>
    <w:rsid w:val="007B323C"/>
    <w:rsid w:val="007B3F29"/>
    <w:rsid w:val="007B43F9"/>
    <w:rsid w:val="007C508A"/>
    <w:rsid w:val="007C52FA"/>
    <w:rsid w:val="007D1583"/>
    <w:rsid w:val="007D6F7F"/>
    <w:rsid w:val="007E4E43"/>
    <w:rsid w:val="007F1FCB"/>
    <w:rsid w:val="008005BF"/>
    <w:rsid w:val="00801434"/>
    <w:rsid w:val="00805774"/>
    <w:rsid w:val="008162F2"/>
    <w:rsid w:val="00831C19"/>
    <w:rsid w:val="00836A49"/>
    <w:rsid w:val="0083716C"/>
    <w:rsid w:val="00841F29"/>
    <w:rsid w:val="008447FE"/>
    <w:rsid w:val="00845AC1"/>
    <w:rsid w:val="00850040"/>
    <w:rsid w:val="00856BDC"/>
    <w:rsid w:val="00861064"/>
    <w:rsid w:val="008675A3"/>
    <w:rsid w:val="00880AB7"/>
    <w:rsid w:val="008840A1"/>
    <w:rsid w:val="00894435"/>
    <w:rsid w:val="00897A8A"/>
    <w:rsid w:val="008A0E26"/>
    <w:rsid w:val="008A4470"/>
    <w:rsid w:val="008A52CF"/>
    <w:rsid w:val="008A56EF"/>
    <w:rsid w:val="008A578E"/>
    <w:rsid w:val="008B64DF"/>
    <w:rsid w:val="008C52C3"/>
    <w:rsid w:val="008C6E5D"/>
    <w:rsid w:val="008D026C"/>
    <w:rsid w:val="008D17DD"/>
    <w:rsid w:val="008D5966"/>
    <w:rsid w:val="008D691E"/>
    <w:rsid w:val="008F4053"/>
    <w:rsid w:val="00904F81"/>
    <w:rsid w:val="00906646"/>
    <w:rsid w:val="00910A4D"/>
    <w:rsid w:val="00914CB4"/>
    <w:rsid w:val="00931132"/>
    <w:rsid w:val="00950788"/>
    <w:rsid w:val="009644EE"/>
    <w:rsid w:val="0096461F"/>
    <w:rsid w:val="00966F9C"/>
    <w:rsid w:val="00970BA7"/>
    <w:rsid w:val="00971C27"/>
    <w:rsid w:val="00971CE0"/>
    <w:rsid w:val="00981904"/>
    <w:rsid w:val="00981F6F"/>
    <w:rsid w:val="00983251"/>
    <w:rsid w:val="009833CF"/>
    <w:rsid w:val="0098478F"/>
    <w:rsid w:val="009929D3"/>
    <w:rsid w:val="00993AAA"/>
    <w:rsid w:val="009972BE"/>
    <w:rsid w:val="009A1E25"/>
    <w:rsid w:val="009B4DF1"/>
    <w:rsid w:val="009B6E6C"/>
    <w:rsid w:val="009C0182"/>
    <w:rsid w:val="009C70E0"/>
    <w:rsid w:val="009D3740"/>
    <w:rsid w:val="009D4AE8"/>
    <w:rsid w:val="009D7307"/>
    <w:rsid w:val="009E05AA"/>
    <w:rsid w:val="009F5A3E"/>
    <w:rsid w:val="00A0229B"/>
    <w:rsid w:val="00A060B0"/>
    <w:rsid w:val="00A07B3C"/>
    <w:rsid w:val="00A10C85"/>
    <w:rsid w:val="00A11016"/>
    <w:rsid w:val="00A1369A"/>
    <w:rsid w:val="00A1782E"/>
    <w:rsid w:val="00A40502"/>
    <w:rsid w:val="00A5602C"/>
    <w:rsid w:val="00A65080"/>
    <w:rsid w:val="00A67DEC"/>
    <w:rsid w:val="00A72A57"/>
    <w:rsid w:val="00A73190"/>
    <w:rsid w:val="00A73BF5"/>
    <w:rsid w:val="00A77AF3"/>
    <w:rsid w:val="00A84607"/>
    <w:rsid w:val="00A855F5"/>
    <w:rsid w:val="00A90F41"/>
    <w:rsid w:val="00A94329"/>
    <w:rsid w:val="00A94BCF"/>
    <w:rsid w:val="00A96251"/>
    <w:rsid w:val="00A97278"/>
    <w:rsid w:val="00AA1DC8"/>
    <w:rsid w:val="00AA3A08"/>
    <w:rsid w:val="00AB49B6"/>
    <w:rsid w:val="00AC01D1"/>
    <w:rsid w:val="00AC047A"/>
    <w:rsid w:val="00AD1EA5"/>
    <w:rsid w:val="00AD1F60"/>
    <w:rsid w:val="00AD2732"/>
    <w:rsid w:val="00AF394A"/>
    <w:rsid w:val="00AF51BF"/>
    <w:rsid w:val="00B004A7"/>
    <w:rsid w:val="00B0373A"/>
    <w:rsid w:val="00B0443D"/>
    <w:rsid w:val="00B06DA9"/>
    <w:rsid w:val="00B122D9"/>
    <w:rsid w:val="00B13F7A"/>
    <w:rsid w:val="00B1660C"/>
    <w:rsid w:val="00B20BA6"/>
    <w:rsid w:val="00B3759D"/>
    <w:rsid w:val="00B40FA4"/>
    <w:rsid w:val="00B45752"/>
    <w:rsid w:val="00B6198B"/>
    <w:rsid w:val="00B65FFD"/>
    <w:rsid w:val="00B66B2D"/>
    <w:rsid w:val="00B7197B"/>
    <w:rsid w:val="00B735D5"/>
    <w:rsid w:val="00B739C6"/>
    <w:rsid w:val="00B75273"/>
    <w:rsid w:val="00B800B3"/>
    <w:rsid w:val="00B85A18"/>
    <w:rsid w:val="00B86820"/>
    <w:rsid w:val="00B90C73"/>
    <w:rsid w:val="00B926D8"/>
    <w:rsid w:val="00B9327C"/>
    <w:rsid w:val="00BA26AF"/>
    <w:rsid w:val="00BA3C50"/>
    <w:rsid w:val="00BA513C"/>
    <w:rsid w:val="00BA5FAF"/>
    <w:rsid w:val="00BB2FD7"/>
    <w:rsid w:val="00BB4E32"/>
    <w:rsid w:val="00BB52E0"/>
    <w:rsid w:val="00BB69D2"/>
    <w:rsid w:val="00BC25CD"/>
    <w:rsid w:val="00BD0D7F"/>
    <w:rsid w:val="00BD6C24"/>
    <w:rsid w:val="00BE1045"/>
    <w:rsid w:val="00BE6ADE"/>
    <w:rsid w:val="00BF0E65"/>
    <w:rsid w:val="00BF6F8A"/>
    <w:rsid w:val="00C11124"/>
    <w:rsid w:val="00C122A0"/>
    <w:rsid w:val="00C2232A"/>
    <w:rsid w:val="00C231D4"/>
    <w:rsid w:val="00C25284"/>
    <w:rsid w:val="00C32BA0"/>
    <w:rsid w:val="00C33FE2"/>
    <w:rsid w:val="00C342A6"/>
    <w:rsid w:val="00C424B7"/>
    <w:rsid w:val="00C44D62"/>
    <w:rsid w:val="00C44FA4"/>
    <w:rsid w:val="00C47200"/>
    <w:rsid w:val="00C5274B"/>
    <w:rsid w:val="00C541F1"/>
    <w:rsid w:val="00C5796D"/>
    <w:rsid w:val="00C65F71"/>
    <w:rsid w:val="00C70FF0"/>
    <w:rsid w:val="00C74E39"/>
    <w:rsid w:val="00C81528"/>
    <w:rsid w:val="00C913FB"/>
    <w:rsid w:val="00C93D78"/>
    <w:rsid w:val="00CA17FF"/>
    <w:rsid w:val="00CA1856"/>
    <w:rsid w:val="00CA593E"/>
    <w:rsid w:val="00CA61E0"/>
    <w:rsid w:val="00CB2865"/>
    <w:rsid w:val="00CB72F6"/>
    <w:rsid w:val="00CE0669"/>
    <w:rsid w:val="00CE0E6E"/>
    <w:rsid w:val="00CF05D5"/>
    <w:rsid w:val="00CF162E"/>
    <w:rsid w:val="00CF29EA"/>
    <w:rsid w:val="00CF5D0F"/>
    <w:rsid w:val="00D10753"/>
    <w:rsid w:val="00D13570"/>
    <w:rsid w:val="00D23751"/>
    <w:rsid w:val="00D2742B"/>
    <w:rsid w:val="00D31E03"/>
    <w:rsid w:val="00D40FBB"/>
    <w:rsid w:val="00D42A62"/>
    <w:rsid w:val="00D42BAE"/>
    <w:rsid w:val="00D52AC0"/>
    <w:rsid w:val="00D54B42"/>
    <w:rsid w:val="00D6485B"/>
    <w:rsid w:val="00D65652"/>
    <w:rsid w:val="00D76A5E"/>
    <w:rsid w:val="00DA3029"/>
    <w:rsid w:val="00DA4ABD"/>
    <w:rsid w:val="00DA61C6"/>
    <w:rsid w:val="00DB03FC"/>
    <w:rsid w:val="00DB1499"/>
    <w:rsid w:val="00DB3977"/>
    <w:rsid w:val="00DB404A"/>
    <w:rsid w:val="00DB7019"/>
    <w:rsid w:val="00DC13FE"/>
    <w:rsid w:val="00DD2042"/>
    <w:rsid w:val="00DE2148"/>
    <w:rsid w:val="00DE635B"/>
    <w:rsid w:val="00DF7E58"/>
    <w:rsid w:val="00E00F6E"/>
    <w:rsid w:val="00E0663F"/>
    <w:rsid w:val="00E069B1"/>
    <w:rsid w:val="00E118D2"/>
    <w:rsid w:val="00E239D6"/>
    <w:rsid w:val="00E2544E"/>
    <w:rsid w:val="00E257EF"/>
    <w:rsid w:val="00E3004F"/>
    <w:rsid w:val="00E32A2A"/>
    <w:rsid w:val="00E33AF6"/>
    <w:rsid w:val="00E33E01"/>
    <w:rsid w:val="00E34131"/>
    <w:rsid w:val="00E34A80"/>
    <w:rsid w:val="00E3720D"/>
    <w:rsid w:val="00E4111A"/>
    <w:rsid w:val="00E41A53"/>
    <w:rsid w:val="00E46C07"/>
    <w:rsid w:val="00E55072"/>
    <w:rsid w:val="00E556A6"/>
    <w:rsid w:val="00E568FE"/>
    <w:rsid w:val="00E569CC"/>
    <w:rsid w:val="00E5748E"/>
    <w:rsid w:val="00E57CEF"/>
    <w:rsid w:val="00E60657"/>
    <w:rsid w:val="00E64F0E"/>
    <w:rsid w:val="00E71A73"/>
    <w:rsid w:val="00E832D8"/>
    <w:rsid w:val="00E83FD0"/>
    <w:rsid w:val="00E861D9"/>
    <w:rsid w:val="00E91181"/>
    <w:rsid w:val="00E922CA"/>
    <w:rsid w:val="00E942FD"/>
    <w:rsid w:val="00E95A36"/>
    <w:rsid w:val="00E973DE"/>
    <w:rsid w:val="00EA09FC"/>
    <w:rsid w:val="00EA2B3A"/>
    <w:rsid w:val="00EA755B"/>
    <w:rsid w:val="00EB01D1"/>
    <w:rsid w:val="00EB662D"/>
    <w:rsid w:val="00EB794C"/>
    <w:rsid w:val="00EC3678"/>
    <w:rsid w:val="00EC3D18"/>
    <w:rsid w:val="00EC454F"/>
    <w:rsid w:val="00EC7A33"/>
    <w:rsid w:val="00EC7BC9"/>
    <w:rsid w:val="00EE17A9"/>
    <w:rsid w:val="00EE253C"/>
    <w:rsid w:val="00EE2719"/>
    <w:rsid w:val="00EF5429"/>
    <w:rsid w:val="00EF6D3A"/>
    <w:rsid w:val="00EF77ED"/>
    <w:rsid w:val="00F02A49"/>
    <w:rsid w:val="00F02B3B"/>
    <w:rsid w:val="00F040DB"/>
    <w:rsid w:val="00F057EC"/>
    <w:rsid w:val="00F05F28"/>
    <w:rsid w:val="00F07BCB"/>
    <w:rsid w:val="00F147D0"/>
    <w:rsid w:val="00F158BF"/>
    <w:rsid w:val="00F22694"/>
    <w:rsid w:val="00F3343E"/>
    <w:rsid w:val="00F34DA0"/>
    <w:rsid w:val="00F404F9"/>
    <w:rsid w:val="00F42F62"/>
    <w:rsid w:val="00F50DFC"/>
    <w:rsid w:val="00F62B79"/>
    <w:rsid w:val="00F6367B"/>
    <w:rsid w:val="00F67517"/>
    <w:rsid w:val="00F75C46"/>
    <w:rsid w:val="00F77211"/>
    <w:rsid w:val="00F812A7"/>
    <w:rsid w:val="00F82D82"/>
    <w:rsid w:val="00F86FED"/>
    <w:rsid w:val="00F9021B"/>
    <w:rsid w:val="00F910F8"/>
    <w:rsid w:val="00FA1896"/>
    <w:rsid w:val="00FA5EA2"/>
    <w:rsid w:val="00FB60AC"/>
    <w:rsid w:val="00FB6548"/>
    <w:rsid w:val="00FB6BCC"/>
    <w:rsid w:val="00FD14CA"/>
    <w:rsid w:val="00FD3B81"/>
    <w:rsid w:val="00FD60AD"/>
    <w:rsid w:val="00FE0944"/>
    <w:rsid w:val="00FE263E"/>
    <w:rsid w:val="00FE3E96"/>
    <w:rsid w:val="00FE6F7C"/>
    <w:rsid w:val="00FF0971"/>
    <w:rsid w:val="00FF56F1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065FC35"/>
  <w14:defaultImageDpi w14:val="96"/>
  <w15:chartTrackingRefBased/>
  <w15:docId w15:val="{18D402F2-9CD6-4677-A62D-15C9DF92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A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2A5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A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2A5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74F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C2A6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C2A6D"/>
    <w:rPr>
      <w:rFonts w:ascii="Times New Roman" w:hAnsi="Times New Roman"/>
      <w:i/>
      <w:iCs/>
      <w:color w:val="404040"/>
      <w:sz w:val="24"/>
      <w:szCs w:val="24"/>
    </w:rPr>
  </w:style>
  <w:style w:type="paragraph" w:styleId="NoSpacing">
    <w:name w:val="No Spacing"/>
    <w:uiPriority w:val="1"/>
    <w:qFormat/>
    <w:rsid w:val="007B17F8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F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B17F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DED9-1ADC-440D-ABBB-44700D7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 OF</vt:lpstr>
    </vt:vector>
  </TitlesOfParts>
  <Company>Microsoft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 OF</dc:title>
  <dc:subject/>
  <dc:creator>Kristina Krull</dc:creator>
  <cp:keywords/>
  <cp:lastModifiedBy>Marty Skroch</cp:lastModifiedBy>
  <cp:revision>76</cp:revision>
  <cp:lastPrinted>2016-05-26T19:48:00Z</cp:lastPrinted>
  <dcterms:created xsi:type="dcterms:W3CDTF">2019-04-17T13:15:00Z</dcterms:created>
  <dcterms:modified xsi:type="dcterms:W3CDTF">2019-04-24T16:58:00Z</dcterms:modified>
</cp:coreProperties>
</file>