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5A5" w:rsidRDefault="005025A5">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UNAPPROVED MINUTES OF</w:t>
      </w:r>
    </w:p>
    <w:p w:rsidR="005025A5" w:rsidRDefault="00A572E5">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September 2</w:t>
      </w:r>
      <w:r w:rsidR="0001053F">
        <w:rPr>
          <w:rFonts w:ascii="Arial" w:hAnsi="Arial" w:cs="Arial"/>
          <w:sz w:val="20"/>
          <w:szCs w:val="20"/>
          <w:u w:val="single"/>
        </w:rPr>
        <w:t>5</w:t>
      </w:r>
      <w:r w:rsidR="00C06FF2">
        <w:rPr>
          <w:rFonts w:ascii="Arial" w:hAnsi="Arial" w:cs="Arial"/>
          <w:sz w:val="20"/>
          <w:szCs w:val="20"/>
          <w:u w:val="single"/>
        </w:rPr>
        <w:t>, 201</w:t>
      </w:r>
      <w:r w:rsidR="0001053F">
        <w:rPr>
          <w:rFonts w:ascii="Arial" w:hAnsi="Arial" w:cs="Arial"/>
          <w:sz w:val="20"/>
          <w:szCs w:val="20"/>
          <w:u w:val="single"/>
        </w:rPr>
        <w:t>8</w:t>
      </w:r>
    </w:p>
    <w:p w:rsidR="005025A5" w:rsidRDefault="005025A5">
      <w:pPr>
        <w:widowControl w:val="0"/>
        <w:autoSpaceDE w:val="0"/>
        <w:autoSpaceDN w:val="0"/>
        <w:adjustRightInd w:val="0"/>
        <w:rPr>
          <w:rFonts w:ascii="Arial" w:hAnsi="Arial" w:cs="Arial"/>
          <w:sz w:val="20"/>
          <w:szCs w:val="20"/>
        </w:rPr>
      </w:pPr>
    </w:p>
    <w:p w:rsidR="009B3F96" w:rsidRDefault="009B3F96"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The Moody County Commissioners met in regular session on Tuesday, </w:t>
      </w:r>
      <w:r w:rsidR="002916FE">
        <w:rPr>
          <w:rFonts w:ascii="Arial" w:hAnsi="Arial" w:cs="Arial"/>
          <w:sz w:val="20"/>
          <w:szCs w:val="20"/>
        </w:rPr>
        <w:t>September 2</w:t>
      </w:r>
      <w:r w:rsidR="0001053F">
        <w:rPr>
          <w:rFonts w:ascii="Arial" w:hAnsi="Arial" w:cs="Arial"/>
          <w:sz w:val="20"/>
          <w:szCs w:val="20"/>
        </w:rPr>
        <w:t>5</w:t>
      </w:r>
      <w:r w:rsidR="00A572E5">
        <w:rPr>
          <w:rFonts w:ascii="Arial" w:hAnsi="Arial" w:cs="Arial"/>
          <w:sz w:val="20"/>
          <w:szCs w:val="20"/>
        </w:rPr>
        <w:t xml:space="preserve">, </w:t>
      </w:r>
      <w:r w:rsidR="0081456A">
        <w:rPr>
          <w:rFonts w:ascii="Arial" w:hAnsi="Arial" w:cs="Arial"/>
          <w:sz w:val="20"/>
          <w:szCs w:val="20"/>
        </w:rPr>
        <w:t>201</w:t>
      </w:r>
      <w:r w:rsidR="0001053F">
        <w:rPr>
          <w:rFonts w:ascii="Arial" w:hAnsi="Arial" w:cs="Arial"/>
          <w:sz w:val="20"/>
          <w:szCs w:val="20"/>
        </w:rPr>
        <w:t>8</w:t>
      </w:r>
      <w:r>
        <w:rPr>
          <w:rFonts w:ascii="Arial" w:hAnsi="Arial" w:cs="Arial"/>
          <w:sz w:val="20"/>
          <w:szCs w:val="20"/>
        </w:rPr>
        <w:t xml:space="preserve"> in the County Commissioners' Room in the Courthouse at 9:00 AM, with the following members pres</w:t>
      </w:r>
      <w:r w:rsidR="003C3283">
        <w:rPr>
          <w:rFonts w:ascii="Arial" w:hAnsi="Arial" w:cs="Arial"/>
          <w:sz w:val="20"/>
          <w:szCs w:val="20"/>
        </w:rPr>
        <w:t xml:space="preserve">ent:  </w:t>
      </w:r>
      <w:r w:rsidR="00A572E5" w:rsidRPr="00CA0FC2">
        <w:rPr>
          <w:rFonts w:ascii="Arial" w:hAnsi="Arial" w:cs="Arial"/>
          <w:sz w:val="20"/>
          <w:szCs w:val="20"/>
        </w:rPr>
        <w:t xml:space="preserve">Chairman Jerry Doyle, </w:t>
      </w:r>
      <w:r w:rsidR="00027739" w:rsidRPr="00CA0FC2">
        <w:rPr>
          <w:rFonts w:ascii="Arial" w:hAnsi="Arial" w:cs="Arial"/>
          <w:sz w:val="20"/>
          <w:szCs w:val="20"/>
        </w:rPr>
        <w:t>Rick Veldkamp</w:t>
      </w:r>
      <w:r w:rsidR="00EA1629">
        <w:rPr>
          <w:rFonts w:ascii="Arial" w:hAnsi="Arial" w:cs="Arial"/>
          <w:sz w:val="20"/>
          <w:szCs w:val="20"/>
        </w:rPr>
        <w:t>,</w:t>
      </w:r>
      <w:r w:rsidR="00027739" w:rsidRPr="00CA0FC2">
        <w:rPr>
          <w:rFonts w:ascii="Arial" w:hAnsi="Arial" w:cs="Arial"/>
          <w:sz w:val="20"/>
          <w:szCs w:val="20"/>
        </w:rPr>
        <w:t xml:space="preserve"> </w:t>
      </w:r>
      <w:r w:rsidR="00A572E5" w:rsidRPr="00CA0FC2">
        <w:rPr>
          <w:rFonts w:ascii="Arial" w:hAnsi="Arial" w:cs="Arial"/>
          <w:sz w:val="20"/>
          <w:szCs w:val="20"/>
        </w:rPr>
        <w:t xml:space="preserve">Tom Ehrichs, Dan Miles, </w:t>
      </w:r>
      <w:r w:rsidR="00A572E5" w:rsidRPr="004E4B3A">
        <w:rPr>
          <w:rFonts w:ascii="Arial" w:hAnsi="Arial" w:cs="Arial"/>
          <w:sz w:val="20"/>
          <w:szCs w:val="20"/>
        </w:rPr>
        <w:t xml:space="preserve">and </w:t>
      </w:r>
      <w:r w:rsidR="00027739">
        <w:rPr>
          <w:rFonts w:ascii="Arial" w:hAnsi="Arial" w:cs="Arial"/>
          <w:sz w:val="20"/>
          <w:szCs w:val="20"/>
        </w:rPr>
        <w:t>C</w:t>
      </w:r>
      <w:r w:rsidR="00EA1629">
        <w:rPr>
          <w:rFonts w:ascii="Arial" w:hAnsi="Arial" w:cs="Arial"/>
          <w:sz w:val="20"/>
          <w:szCs w:val="20"/>
        </w:rPr>
        <w:t>arla</w:t>
      </w:r>
      <w:r w:rsidR="00027739">
        <w:rPr>
          <w:rFonts w:ascii="Arial" w:hAnsi="Arial" w:cs="Arial"/>
          <w:sz w:val="20"/>
          <w:szCs w:val="20"/>
        </w:rPr>
        <w:t xml:space="preserve"> </w:t>
      </w:r>
      <w:r w:rsidR="0081456A">
        <w:rPr>
          <w:rFonts w:ascii="Arial" w:hAnsi="Arial" w:cs="Arial"/>
          <w:sz w:val="20"/>
          <w:szCs w:val="20"/>
        </w:rPr>
        <w:t>Bruning</w:t>
      </w:r>
      <w:r w:rsidR="00A572E5" w:rsidRPr="004E4B3A">
        <w:rPr>
          <w:rFonts w:ascii="Arial" w:hAnsi="Arial" w:cs="Arial"/>
          <w:sz w:val="20"/>
          <w:szCs w:val="20"/>
        </w:rPr>
        <w:t xml:space="preserve"> </w:t>
      </w:r>
      <w:r w:rsidR="00027739">
        <w:rPr>
          <w:rFonts w:ascii="Arial" w:hAnsi="Arial" w:cs="Arial"/>
          <w:sz w:val="20"/>
          <w:szCs w:val="20"/>
        </w:rPr>
        <w:t>with Kristina Krull</w:t>
      </w:r>
      <w:r w:rsidR="00A572E5" w:rsidRPr="004E4B3A">
        <w:rPr>
          <w:rFonts w:ascii="Arial" w:hAnsi="Arial" w:cs="Arial"/>
          <w:sz w:val="20"/>
          <w:szCs w:val="20"/>
        </w:rPr>
        <w:t xml:space="preserve">, Auditor as Clerk of the Board.  </w:t>
      </w:r>
      <w:r w:rsidR="003C3283" w:rsidRPr="004E4B3A">
        <w:rPr>
          <w:rFonts w:ascii="Arial" w:hAnsi="Arial" w:cs="Arial"/>
          <w:sz w:val="20"/>
          <w:szCs w:val="20"/>
        </w:rPr>
        <w:t>Also present</w:t>
      </w:r>
      <w:r w:rsidR="005A2887">
        <w:rPr>
          <w:rFonts w:ascii="Arial" w:hAnsi="Arial" w:cs="Arial"/>
          <w:sz w:val="20"/>
          <w:szCs w:val="20"/>
        </w:rPr>
        <w:t xml:space="preserve"> were</w:t>
      </w:r>
      <w:r w:rsidR="003C3283" w:rsidRPr="004E4B3A">
        <w:rPr>
          <w:rFonts w:ascii="Arial" w:hAnsi="Arial" w:cs="Arial"/>
          <w:sz w:val="20"/>
          <w:szCs w:val="20"/>
        </w:rPr>
        <w:t xml:space="preserve"> </w:t>
      </w:r>
      <w:r w:rsidR="005A2887">
        <w:rPr>
          <w:rFonts w:ascii="Arial" w:hAnsi="Arial" w:cs="Arial"/>
          <w:sz w:val="20"/>
          <w:szCs w:val="20"/>
        </w:rPr>
        <w:t xml:space="preserve">Marty Skroch, Commission Assistant, and </w:t>
      </w:r>
      <w:r w:rsidR="00AE4A35">
        <w:rPr>
          <w:rFonts w:ascii="Arial" w:hAnsi="Arial" w:cs="Arial"/>
          <w:sz w:val="20"/>
          <w:szCs w:val="20"/>
        </w:rPr>
        <w:t>Brenda Wade Schmidt</w:t>
      </w:r>
      <w:r w:rsidR="004E3D0C">
        <w:rPr>
          <w:rFonts w:ascii="Arial" w:hAnsi="Arial" w:cs="Arial"/>
          <w:sz w:val="20"/>
          <w:szCs w:val="20"/>
        </w:rPr>
        <w:t xml:space="preserve">, </w:t>
      </w:r>
      <w:r w:rsidR="003C3283" w:rsidRPr="004E4B3A">
        <w:rPr>
          <w:rFonts w:ascii="Arial" w:hAnsi="Arial" w:cs="Arial"/>
          <w:sz w:val="20"/>
          <w:szCs w:val="20"/>
        </w:rPr>
        <w:t>Moody County Enterprise</w:t>
      </w:r>
      <w:r w:rsidR="004E3D0C">
        <w:rPr>
          <w:rFonts w:ascii="Arial" w:hAnsi="Arial" w:cs="Arial"/>
          <w:sz w:val="20"/>
          <w:szCs w:val="20"/>
        </w:rPr>
        <w:t>.</w:t>
      </w:r>
    </w:p>
    <w:p w:rsidR="009B3F96" w:rsidRDefault="009B3F96"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B3F96" w:rsidRDefault="009B3F96"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Chairman </w:t>
      </w:r>
      <w:r w:rsidR="00027739">
        <w:rPr>
          <w:rFonts w:ascii="Arial" w:hAnsi="Arial" w:cs="Arial"/>
          <w:sz w:val="20"/>
          <w:szCs w:val="20"/>
        </w:rPr>
        <w:t>Doyle</w:t>
      </w:r>
      <w:r>
        <w:rPr>
          <w:rFonts w:ascii="Arial" w:hAnsi="Arial" w:cs="Arial"/>
          <w:sz w:val="20"/>
          <w:szCs w:val="20"/>
        </w:rPr>
        <w:t xml:space="preserve"> called the meeting to order.  Motion by</w:t>
      </w:r>
      <w:r w:rsidR="009F1DF6" w:rsidRPr="009F1DF6">
        <w:rPr>
          <w:rFonts w:ascii="Arial" w:hAnsi="Arial" w:cs="Arial"/>
          <w:sz w:val="20"/>
          <w:szCs w:val="20"/>
        </w:rPr>
        <w:t xml:space="preserve"> </w:t>
      </w:r>
      <w:r w:rsidR="001F6256">
        <w:rPr>
          <w:rFonts w:ascii="Arial" w:hAnsi="Arial" w:cs="Arial"/>
          <w:sz w:val="20"/>
          <w:szCs w:val="20"/>
        </w:rPr>
        <w:t>Bruning</w:t>
      </w:r>
      <w:r>
        <w:rPr>
          <w:rFonts w:ascii="Arial" w:hAnsi="Arial" w:cs="Arial"/>
          <w:sz w:val="20"/>
          <w:szCs w:val="20"/>
        </w:rPr>
        <w:t>, seconded</w:t>
      </w:r>
      <w:r w:rsidR="009F1DF6">
        <w:rPr>
          <w:rFonts w:ascii="Arial" w:hAnsi="Arial" w:cs="Arial"/>
          <w:sz w:val="20"/>
          <w:szCs w:val="20"/>
        </w:rPr>
        <w:t xml:space="preserve"> </w:t>
      </w:r>
      <w:r w:rsidR="00420D40">
        <w:rPr>
          <w:rFonts w:ascii="Arial" w:hAnsi="Arial" w:cs="Arial"/>
          <w:sz w:val="20"/>
          <w:szCs w:val="20"/>
        </w:rPr>
        <w:t>by Ehrichs</w:t>
      </w:r>
      <w:r>
        <w:rPr>
          <w:rFonts w:ascii="Arial" w:hAnsi="Arial" w:cs="Arial"/>
          <w:sz w:val="20"/>
          <w:szCs w:val="20"/>
        </w:rPr>
        <w:t xml:space="preserve"> </w:t>
      </w:r>
      <w:r w:rsidR="00694181">
        <w:rPr>
          <w:rFonts w:ascii="Arial" w:hAnsi="Arial" w:cs="Arial"/>
          <w:sz w:val="20"/>
          <w:szCs w:val="20"/>
        </w:rPr>
        <w:t>to approve the agenda</w:t>
      </w:r>
      <w:r>
        <w:rPr>
          <w:rFonts w:ascii="Arial" w:hAnsi="Arial" w:cs="Arial"/>
          <w:sz w:val="20"/>
          <w:szCs w:val="20"/>
        </w:rPr>
        <w:t>.  All</w:t>
      </w:r>
      <w:r w:rsidR="003C3283">
        <w:rPr>
          <w:rFonts w:ascii="Arial" w:hAnsi="Arial" w:cs="Arial"/>
          <w:sz w:val="20"/>
          <w:szCs w:val="20"/>
        </w:rPr>
        <w:t xml:space="preserve"> </w:t>
      </w:r>
      <w:r>
        <w:rPr>
          <w:rFonts w:ascii="Arial" w:hAnsi="Arial" w:cs="Arial"/>
          <w:sz w:val="20"/>
          <w:szCs w:val="20"/>
        </w:rPr>
        <w:t xml:space="preserve">voted “aye”.  Motion by </w:t>
      </w:r>
      <w:r w:rsidR="009F1DF6">
        <w:rPr>
          <w:rFonts w:ascii="Arial" w:hAnsi="Arial" w:cs="Arial"/>
          <w:sz w:val="20"/>
          <w:szCs w:val="20"/>
        </w:rPr>
        <w:t>Miles, seconded by</w:t>
      </w:r>
      <w:r>
        <w:rPr>
          <w:rFonts w:ascii="Arial" w:hAnsi="Arial" w:cs="Arial"/>
          <w:sz w:val="20"/>
          <w:szCs w:val="20"/>
        </w:rPr>
        <w:t xml:space="preserve"> </w:t>
      </w:r>
      <w:r w:rsidR="00AD186C">
        <w:rPr>
          <w:rFonts w:ascii="Arial" w:hAnsi="Arial" w:cs="Arial"/>
          <w:sz w:val="20"/>
          <w:szCs w:val="20"/>
        </w:rPr>
        <w:t>Veldkamp</w:t>
      </w:r>
      <w:r w:rsidR="009F1DF6">
        <w:rPr>
          <w:rFonts w:ascii="Arial" w:hAnsi="Arial" w:cs="Arial"/>
          <w:sz w:val="20"/>
          <w:szCs w:val="20"/>
        </w:rPr>
        <w:t xml:space="preserve"> </w:t>
      </w:r>
      <w:r>
        <w:rPr>
          <w:rFonts w:ascii="Arial" w:hAnsi="Arial" w:cs="Arial"/>
          <w:sz w:val="20"/>
          <w:szCs w:val="20"/>
        </w:rPr>
        <w:t>to</w:t>
      </w:r>
      <w:r w:rsidR="00711BFE">
        <w:rPr>
          <w:rFonts w:ascii="Arial" w:hAnsi="Arial" w:cs="Arial"/>
          <w:sz w:val="20"/>
          <w:szCs w:val="20"/>
        </w:rPr>
        <w:t xml:space="preserve"> approve the </w:t>
      </w:r>
      <w:r w:rsidR="004E3D0C">
        <w:rPr>
          <w:rFonts w:ascii="Arial" w:hAnsi="Arial" w:cs="Arial"/>
          <w:sz w:val="20"/>
          <w:szCs w:val="20"/>
        </w:rPr>
        <w:t>following consent ag</w:t>
      </w:r>
      <w:r w:rsidR="00027739">
        <w:rPr>
          <w:rFonts w:ascii="Arial" w:hAnsi="Arial" w:cs="Arial"/>
          <w:sz w:val="20"/>
          <w:szCs w:val="20"/>
        </w:rPr>
        <w:t>enda with all voting “aye”:</w:t>
      </w:r>
    </w:p>
    <w:p w:rsidR="00521B18" w:rsidRDefault="00521B18"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3E7861" w:rsidRDefault="00521B18" w:rsidP="003E786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p>
    <w:p w:rsidR="00521B18" w:rsidRDefault="00521B18" w:rsidP="003E786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September </w:t>
      </w:r>
      <w:r w:rsidR="00001363">
        <w:rPr>
          <w:rFonts w:ascii="Arial" w:hAnsi="Arial" w:cs="Arial"/>
          <w:sz w:val="20"/>
          <w:szCs w:val="20"/>
        </w:rPr>
        <w:t>4</w:t>
      </w:r>
      <w:r>
        <w:rPr>
          <w:rFonts w:ascii="Arial" w:hAnsi="Arial" w:cs="Arial"/>
          <w:sz w:val="20"/>
          <w:szCs w:val="20"/>
        </w:rPr>
        <w:t>, 201</w:t>
      </w:r>
      <w:r w:rsidR="00001363">
        <w:rPr>
          <w:rFonts w:ascii="Arial" w:hAnsi="Arial" w:cs="Arial"/>
          <w:sz w:val="20"/>
          <w:szCs w:val="20"/>
        </w:rPr>
        <w:t>8</w:t>
      </w:r>
    </w:p>
    <w:p w:rsidR="00521B18" w:rsidRDefault="00521B18"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21B18" w:rsidRDefault="00521B18"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Poor Relief:</w:t>
      </w:r>
    </w:p>
    <w:p w:rsidR="005B0CDC" w:rsidRDefault="0081456A" w:rsidP="005B0CD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5B0CDC">
        <w:rPr>
          <w:rFonts w:ascii="Arial" w:hAnsi="Arial" w:cs="Arial"/>
          <w:sz w:val="20"/>
          <w:szCs w:val="20"/>
        </w:rPr>
        <w:t>Case #20180402 Deny – No response from patient</w:t>
      </w:r>
      <w:r w:rsidR="005B0CDC" w:rsidRPr="00540E89">
        <w:rPr>
          <w:rFonts w:ascii="Arial" w:hAnsi="Arial" w:cs="Arial"/>
          <w:sz w:val="20"/>
          <w:szCs w:val="20"/>
        </w:rPr>
        <w:t xml:space="preserve"> </w:t>
      </w:r>
      <w:r w:rsidR="005B0CDC">
        <w:rPr>
          <w:rFonts w:ascii="Arial" w:hAnsi="Arial" w:cs="Arial"/>
          <w:sz w:val="20"/>
          <w:szCs w:val="20"/>
        </w:rPr>
        <w:t>and hospital must exhaust all avenues of payment.</w:t>
      </w:r>
      <w:r w:rsidR="005B0CDC" w:rsidRPr="00AD186C">
        <w:rPr>
          <w:rFonts w:ascii="Arial" w:hAnsi="Arial" w:cs="Arial"/>
          <w:sz w:val="20"/>
          <w:szCs w:val="20"/>
        </w:rPr>
        <w:t xml:space="preserve"> </w:t>
      </w:r>
      <w:r w:rsidR="005B0CDC">
        <w:rPr>
          <w:rFonts w:ascii="Arial" w:hAnsi="Arial" w:cs="Arial"/>
          <w:sz w:val="20"/>
          <w:szCs w:val="20"/>
        </w:rPr>
        <w:tab/>
      </w:r>
    </w:p>
    <w:p w:rsidR="005B0CDC" w:rsidRDefault="005B0CDC" w:rsidP="005B0CD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#20180401 Deny – No response from patient</w:t>
      </w:r>
      <w:r w:rsidRPr="00540E89">
        <w:rPr>
          <w:rFonts w:ascii="Arial" w:hAnsi="Arial" w:cs="Arial"/>
          <w:sz w:val="20"/>
          <w:szCs w:val="20"/>
        </w:rPr>
        <w:t xml:space="preserve"> </w:t>
      </w:r>
      <w:r>
        <w:rPr>
          <w:rFonts w:ascii="Arial" w:hAnsi="Arial" w:cs="Arial"/>
          <w:sz w:val="20"/>
          <w:szCs w:val="20"/>
        </w:rPr>
        <w:t>and hospital must exhaust all avenues of payment.</w:t>
      </w:r>
    </w:p>
    <w:p w:rsidR="005B0CDC" w:rsidRDefault="005B0CDC" w:rsidP="005B0CD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#20180205 Deny – No response from patient and hospital must exhaust all avenues of payment.</w:t>
      </w:r>
    </w:p>
    <w:p w:rsidR="005B0CDC" w:rsidRDefault="005B0CDC" w:rsidP="005B0CD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#20180206 Deny – No response from patient</w:t>
      </w:r>
      <w:r w:rsidRPr="00540E89">
        <w:rPr>
          <w:rFonts w:ascii="Arial" w:hAnsi="Arial" w:cs="Arial"/>
          <w:sz w:val="20"/>
          <w:szCs w:val="20"/>
        </w:rPr>
        <w:t xml:space="preserve"> </w:t>
      </w:r>
      <w:r>
        <w:rPr>
          <w:rFonts w:ascii="Arial" w:hAnsi="Arial" w:cs="Arial"/>
          <w:sz w:val="20"/>
          <w:szCs w:val="20"/>
        </w:rPr>
        <w:t>and hospital must exhaust all avenues of payment.</w:t>
      </w:r>
    </w:p>
    <w:p w:rsidR="00540E89" w:rsidRDefault="005B0CDC" w:rsidP="00540E8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81456A">
        <w:rPr>
          <w:rFonts w:ascii="Arial" w:hAnsi="Arial" w:cs="Arial"/>
          <w:sz w:val="20"/>
          <w:szCs w:val="20"/>
        </w:rPr>
        <w:t>Case #</w:t>
      </w:r>
      <w:r w:rsidR="00001363">
        <w:rPr>
          <w:rFonts w:ascii="Arial" w:hAnsi="Arial" w:cs="Arial"/>
          <w:sz w:val="20"/>
          <w:szCs w:val="20"/>
        </w:rPr>
        <w:t>2018</w:t>
      </w:r>
      <w:r w:rsidR="00521B18">
        <w:rPr>
          <w:rFonts w:ascii="Arial" w:hAnsi="Arial" w:cs="Arial"/>
          <w:sz w:val="20"/>
          <w:szCs w:val="20"/>
        </w:rPr>
        <w:t>0</w:t>
      </w:r>
      <w:r w:rsidR="00540E89">
        <w:rPr>
          <w:rFonts w:ascii="Arial" w:hAnsi="Arial" w:cs="Arial"/>
          <w:sz w:val="20"/>
          <w:szCs w:val="20"/>
        </w:rPr>
        <w:t>1</w:t>
      </w:r>
      <w:r w:rsidR="0081456A">
        <w:rPr>
          <w:rFonts w:ascii="Arial" w:hAnsi="Arial" w:cs="Arial"/>
          <w:sz w:val="20"/>
          <w:szCs w:val="20"/>
        </w:rPr>
        <w:t>0</w:t>
      </w:r>
      <w:r w:rsidR="00540E89">
        <w:rPr>
          <w:rFonts w:ascii="Arial" w:hAnsi="Arial" w:cs="Arial"/>
          <w:sz w:val="20"/>
          <w:szCs w:val="20"/>
        </w:rPr>
        <w:t>3</w:t>
      </w:r>
      <w:r w:rsidR="00521B18">
        <w:rPr>
          <w:rFonts w:ascii="Arial" w:hAnsi="Arial" w:cs="Arial"/>
          <w:sz w:val="20"/>
          <w:szCs w:val="20"/>
        </w:rPr>
        <w:t xml:space="preserve"> </w:t>
      </w:r>
      <w:r w:rsidR="00540E89">
        <w:rPr>
          <w:rFonts w:ascii="Arial" w:hAnsi="Arial" w:cs="Arial"/>
          <w:sz w:val="20"/>
          <w:szCs w:val="20"/>
        </w:rPr>
        <w:t>Deny – No response from patient</w:t>
      </w:r>
      <w:r w:rsidR="00521B18">
        <w:rPr>
          <w:rFonts w:ascii="Arial" w:hAnsi="Arial" w:cs="Arial"/>
          <w:sz w:val="20"/>
          <w:szCs w:val="20"/>
        </w:rPr>
        <w:t>.</w:t>
      </w:r>
      <w:r w:rsidR="00540E89">
        <w:rPr>
          <w:rFonts w:ascii="Arial" w:hAnsi="Arial" w:cs="Arial"/>
          <w:sz w:val="20"/>
          <w:szCs w:val="20"/>
        </w:rPr>
        <w:tab/>
        <w:t>Case #20180104 Deny – No response from patient.</w:t>
      </w:r>
    </w:p>
    <w:p w:rsidR="00540E89" w:rsidRDefault="00540E89" w:rsidP="00540E8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#20180105 Deny – No response from patient.</w:t>
      </w:r>
      <w:r>
        <w:rPr>
          <w:rFonts w:ascii="Arial" w:hAnsi="Arial" w:cs="Arial"/>
          <w:sz w:val="20"/>
          <w:szCs w:val="20"/>
        </w:rPr>
        <w:tab/>
        <w:t>Case #20180107 Deny – No response from patient.</w:t>
      </w:r>
    </w:p>
    <w:p w:rsidR="00540E89" w:rsidRDefault="00540E89" w:rsidP="00540E8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#20180208 Deny – No response from patient.</w:t>
      </w:r>
      <w:r>
        <w:rPr>
          <w:rFonts w:ascii="Arial" w:hAnsi="Arial" w:cs="Arial"/>
          <w:sz w:val="20"/>
          <w:szCs w:val="20"/>
        </w:rPr>
        <w:tab/>
        <w:t>Case #20180209 Deny – No response from patient.</w:t>
      </w:r>
    </w:p>
    <w:p w:rsidR="00540E89" w:rsidRDefault="00540E89" w:rsidP="00540E8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#20180210 Deny – No response from patient.</w:t>
      </w:r>
      <w:r>
        <w:rPr>
          <w:rFonts w:ascii="Arial" w:hAnsi="Arial" w:cs="Arial"/>
          <w:sz w:val="20"/>
          <w:szCs w:val="20"/>
        </w:rPr>
        <w:tab/>
        <w:t>Case #20180211 Deny – No response from patient.</w:t>
      </w:r>
    </w:p>
    <w:p w:rsidR="00540E89" w:rsidRDefault="00540E89" w:rsidP="00540E8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#20180212 Deny – No response from patient.</w:t>
      </w:r>
      <w:r>
        <w:rPr>
          <w:rFonts w:ascii="Arial" w:hAnsi="Arial" w:cs="Arial"/>
          <w:sz w:val="20"/>
          <w:szCs w:val="20"/>
        </w:rPr>
        <w:tab/>
        <w:t>Case #20180403 Deny – No response from patient.</w:t>
      </w:r>
    </w:p>
    <w:p w:rsidR="00540E89" w:rsidRDefault="00540E89" w:rsidP="00540E8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#20180404 Deny – No response from patient.</w:t>
      </w:r>
      <w:r>
        <w:rPr>
          <w:rFonts w:ascii="Arial" w:hAnsi="Arial" w:cs="Arial"/>
          <w:sz w:val="20"/>
          <w:szCs w:val="20"/>
        </w:rPr>
        <w:tab/>
        <w:t>Case #20180405 Deny – No response from patient.</w:t>
      </w:r>
    </w:p>
    <w:p w:rsidR="00540E89" w:rsidRDefault="00540E89" w:rsidP="00540E8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#20180406 Deny – No response from patient.</w:t>
      </w:r>
      <w:r>
        <w:rPr>
          <w:rFonts w:ascii="Arial" w:hAnsi="Arial" w:cs="Arial"/>
          <w:sz w:val="20"/>
          <w:szCs w:val="20"/>
        </w:rPr>
        <w:tab/>
        <w:t>Case #20180502 Deny – No response from patient.</w:t>
      </w:r>
    </w:p>
    <w:p w:rsidR="00540E89" w:rsidRDefault="00540E89" w:rsidP="00540E8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#20180503 Deny – No response from patient.</w:t>
      </w:r>
      <w:r>
        <w:rPr>
          <w:rFonts w:ascii="Arial" w:hAnsi="Arial" w:cs="Arial"/>
          <w:sz w:val="20"/>
          <w:szCs w:val="20"/>
        </w:rPr>
        <w:tab/>
        <w:t>Case #20180504 Deny – No response from patient.</w:t>
      </w:r>
    </w:p>
    <w:p w:rsidR="00AD186C" w:rsidRDefault="00AD186C" w:rsidP="00AD186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#20180505 Deny – No response from patient.</w:t>
      </w:r>
    </w:p>
    <w:p w:rsidR="00AD186C" w:rsidRDefault="00AD186C" w:rsidP="00AD186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D186C" w:rsidRDefault="00AD186C" w:rsidP="00AD186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Travel Requests:</w:t>
      </w:r>
    </w:p>
    <w:p w:rsidR="00AD186C" w:rsidRDefault="00AD186C" w:rsidP="00AD186C">
      <w:pPr>
        <w:widowControl w:val="0"/>
        <w:tabs>
          <w:tab w:val="left" w:pos="720"/>
          <w:tab w:val="left" w:pos="4230"/>
          <w:tab w:val="left" w:pos="6570"/>
          <w:tab w:val="left" w:pos="8190"/>
        </w:tabs>
        <w:autoSpaceDE w:val="0"/>
        <w:autoSpaceDN w:val="0"/>
        <w:adjustRightInd w:val="0"/>
        <w:rPr>
          <w:rFonts w:ascii="Arial" w:hAnsi="Arial" w:cs="Arial"/>
          <w:sz w:val="20"/>
          <w:szCs w:val="20"/>
        </w:rPr>
      </w:pPr>
      <w:r>
        <w:rPr>
          <w:rFonts w:ascii="Arial" w:hAnsi="Arial" w:cs="Arial"/>
          <w:sz w:val="20"/>
          <w:szCs w:val="20"/>
        </w:rPr>
        <w:tab/>
        <w:t>Marc Blum, Highway Superintendent</w:t>
      </w:r>
      <w:r>
        <w:rPr>
          <w:rFonts w:ascii="Arial" w:hAnsi="Arial" w:cs="Arial"/>
          <w:sz w:val="20"/>
          <w:szCs w:val="20"/>
        </w:rPr>
        <w:tab/>
        <w:t>Local Road Conference</w:t>
      </w:r>
      <w:r>
        <w:rPr>
          <w:rFonts w:ascii="Arial" w:hAnsi="Arial" w:cs="Arial"/>
          <w:sz w:val="20"/>
          <w:szCs w:val="20"/>
        </w:rPr>
        <w:tab/>
        <w:t xml:space="preserve">Rapid City, SD </w:t>
      </w:r>
      <w:r>
        <w:rPr>
          <w:rFonts w:ascii="Arial" w:hAnsi="Arial" w:cs="Arial"/>
          <w:sz w:val="20"/>
          <w:szCs w:val="20"/>
        </w:rPr>
        <w:tab/>
        <w:t>October 17-18, 2018</w:t>
      </w:r>
    </w:p>
    <w:p w:rsidR="00AD186C" w:rsidRDefault="00AD186C" w:rsidP="00AD186C">
      <w:pPr>
        <w:widowControl w:val="0"/>
        <w:tabs>
          <w:tab w:val="left" w:pos="720"/>
          <w:tab w:val="left" w:pos="4230"/>
          <w:tab w:val="left" w:pos="6570"/>
          <w:tab w:val="left" w:pos="8190"/>
        </w:tabs>
        <w:autoSpaceDE w:val="0"/>
        <w:autoSpaceDN w:val="0"/>
        <w:adjustRightInd w:val="0"/>
        <w:rPr>
          <w:rFonts w:ascii="Arial" w:hAnsi="Arial" w:cs="Arial"/>
          <w:sz w:val="20"/>
          <w:szCs w:val="20"/>
        </w:rPr>
      </w:pPr>
      <w:r>
        <w:rPr>
          <w:rFonts w:ascii="Arial" w:hAnsi="Arial" w:cs="Arial"/>
          <w:sz w:val="20"/>
          <w:szCs w:val="20"/>
        </w:rPr>
        <w:tab/>
        <w:t>Kendra Eng, Zoning Administrator</w:t>
      </w:r>
      <w:r>
        <w:rPr>
          <w:rFonts w:ascii="Arial" w:hAnsi="Arial" w:cs="Arial"/>
          <w:sz w:val="20"/>
          <w:szCs w:val="20"/>
        </w:rPr>
        <w:tab/>
        <w:t>SDPA Conference</w:t>
      </w:r>
      <w:r>
        <w:rPr>
          <w:rFonts w:ascii="Arial" w:hAnsi="Arial" w:cs="Arial"/>
          <w:sz w:val="20"/>
          <w:szCs w:val="20"/>
        </w:rPr>
        <w:tab/>
        <w:t xml:space="preserve">Huron, SD </w:t>
      </w:r>
      <w:r>
        <w:rPr>
          <w:rFonts w:ascii="Arial" w:hAnsi="Arial" w:cs="Arial"/>
          <w:sz w:val="20"/>
          <w:szCs w:val="20"/>
        </w:rPr>
        <w:tab/>
        <w:t>October 17-18, 2018</w:t>
      </w:r>
    </w:p>
    <w:p w:rsidR="004807CC" w:rsidRDefault="004807CC" w:rsidP="0024593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B1DDA" w:rsidRDefault="001B60A1" w:rsidP="00AB1DDA">
      <w:pPr>
        <w:widowControl w:val="0"/>
        <w:tabs>
          <w:tab w:val="left" w:pos="720"/>
          <w:tab w:val="left" w:pos="1980"/>
          <w:tab w:val="left" w:pos="3870"/>
          <w:tab w:val="left" w:pos="693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Ehrichs, seconded by </w:t>
      </w:r>
      <w:r w:rsidR="00126F46">
        <w:rPr>
          <w:rFonts w:ascii="Arial" w:hAnsi="Arial" w:cs="Arial"/>
          <w:sz w:val="20"/>
          <w:szCs w:val="20"/>
        </w:rPr>
        <w:t>Miles</w:t>
      </w:r>
      <w:r w:rsidR="004807CC">
        <w:rPr>
          <w:rFonts w:ascii="Arial" w:hAnsi="Arial" w:cs="Arial"/>
          <w:sz w:val="20"/>
          <w:szCs w:val="20"/>
        </w:rPr>
        <w:t xml:space="preserve"> to conduct business as</w:t>
      </w:r>
      <w:r w:rsidR="004807CC" w:rsidRPr="004525F8">
        <w:rPr>
          <w:rFonts w:ascii="Arial" w:hAnsi="Arial" w:cs="Arial"/>
          <w:sz w:val="20"/>
          <w:szCs w:val="20"/>
        </w:rPr>
        <w:t xml:space="preserve"> Board of </w:t>
      </w:r>
      <w:r w:rsidR="004807CC">
        <w:rPr>
          <w:rFonts w:ascii="Arial" w:hAnsi="Arial" w:cs="Arial"/>
          <w:sz w:val="20"/>
          <w:szCs w:val="20"/>
        </w:rPr>
        <w:t>Adjustments</w:t>
      </w:r>
      <w:r w:rsidR="004807CC" w:rsidRPr="004525F8">
        <w:rPr>
          <w:rFonts w:ascii="Arial" w:hAnsi="Arial" w:cs="Arial"/>
          <w:sz w:val="20"/>
          <w:szCs w:val="20"/>
        </w:rPr>
        <w:t xml:space="preserve"> at 9:</w:t>
      </w:r>
      <w:r w:rsidR="004807CC" w:rsidRPr="00865BAF">
        <w:rPr>
          <w:rFonts w:ascii="Arial" w:hAnsi="Arial" w:cs="Arial"/>
          <w:sz w:val="20"/>
          <w:szCs w:val="20"/>
        </w:rPr>
        <w:t>0</w:t>
      </w:r>
      <w:r w:rsidR="00126F46">
        <w:rPr>
          <w:rFonts w:ascii="Arial" w:hAnsi="Arial" w:cs="Arial"/>
          <w:sz w:val="20"/>
          <w:szCs w:val="20"/>
        </w:rPr>
        <w:t>8</w:t>
      </w:r>
      <w:r w:rsidR="004807CC" w:rsidRPr="004525F8">
        <w:rPr>
          <w:rFonts w:ascii="Arial" w:hAnsi="Arial" w:cs="Arial"/>
          <w:sz w:val="20"/>
          <w:szCs w:val="20"/>
        </w:rPr>
        <w:t xml:space="preserve"> AM.  All</w:t>
      </w:r>
      <w:r w:rsidR="004807CC">
        <w:rPr>
          <w:rFonts w:ascii="Arial" w:hAnsi="Arial" w:cs="Arial"/>
          <w:sz w:val="20"/>
          <w:szCs w:val="20"/>
        </w:rPr>
        <w:t xml:space="preserve"> </w:t>
      </w:r>
      <w:r w:rsidR="004807CC" w:rsidRPr="004525F8">
        <w:rPr>
          <w:rFonts w:ascii="Arial" w:hAnsi="Arial" w:cs="Arial"/>
          <w:sz w:val="20"/>
          <w:szCs w:val="20"/>
        </w:rPr>
        <w:t>voted “aye”.</w:t>
      </w:r>
      <w:r w:rsidR="005B0CDC">
        <w:rPr>
          <w:rFonts w:ascii="Arial" w:hAnsi="Arial" w:cs="Arial"/>
          <w:sz w:val="20"/>
          <w:szCs w:val="20"/>
        </w:rPr>
        <w:t xml:space="preserve">  </w:t>
      </w:r>
      <w:r w:rsidR="00AB1DDA" w:rsidRPr="00451EE8">
        <w:rPr>
          <w:rFonts w:ascii="Arial" w:hAnsi="Arial" w:cs="Arial"/>
          <w:sz w:val="20"/>
          <w:szCs w:val="20"/>
        </w:rPr>
        <w:t>Motion by</w:t>
      </w:r>
      <w:r w:rsidR="00AB1DDA">
        <w:rPr>
          <w:rFonts w:ascii="Arial" w:hAnsi="Arial" w:cs="Arial"/>
          <w:sz w:val="20"/>
          <w:szCs w:val="20"/>
        </w:rPr>
        <w:t xml:space="preserve"> </w:t>
      </w:r>
      <w:r w:rsidR="005F6ABD">
        <w:rPr>
          <w:rFonts w:ascii="Arial" w:hAnsi="Arial" w:cs="Arial"/>
          <w:sz w:val="20"/>
          <w:szCs w:val="20"/>
        </w:rPr>
        <w:t>Veldkamp</w:t>
      </w:r>
      <w:r w:rsidR="00AB1DDA" w:rsidRPr="00451EE8">
        <w:rPr>
          <w:rFonts w:ascii="Arial" w:hAnsi="Arial" w:cs="Arial"/>
          <w:sz w:val="20"/>
          <w:szCs w:val="20"/>
        </w:rPr>
        <w:t xml:space="preserve">, seconded by </w:t>
      </w:r>
      <w:r w:rsidR="005F6ABD">
        <w:rPr>
          <w:rFonts w:ascii="Arial" w:hAnsi="Arial" w:cs="Arial"/>
          <w:sz w:val="20"/>
          <w:szCs w:val="20"/>
        </w:rPr>
        <w:t>Miles</w:t>
      </w:r>
      <w:r w:rsidR="00AB1DDA" w:rsidRPr="00451EE8">
        <w:rPr>
          <w:rFonts w:ascii="Arial" w:hAnsi="Arial" w:cs="Arial"/>
          <w:sz w:val="20"/>
          <w:szCs w:val="20"/>
        </w:rPr>
        <w:t xml:space="preserve"> to adjourn to conduct business as the Joint Board of</w:t>
      </w:r>
      <w:r w:rsidR="00AB1DDA">
        <w:rPr>
          <w:rFonts w:ascii="Arial" w:hAnsi="Arial" w:cs="Arial"/>
          <w:sz w:val="20"/>
          <w:szCs w:val="20"/>
        </w:rPr>
        <w:t xml:space="preserve"> Commissioners and Planning at </w:t>
      </w:r>
      <w:r w:rsidR="005F6ABD">
        <w:rPr>
          <w:rFonts w:ascii="Arial" w:hAnsi="Arial" w:cs="Arial"/>
          <w:sz w:val="20"/>
          <w:szCs w:val="20"/>
        </w:rPr>
        <w:t>9</w:t>
      </w:r>
      <w:r w:rsidR="00AB1DDA" w:rsidRPr="00451EE8">
        <w:rPr>
          <w:rFonts w:ascii="Arial" w:hAnsi="Arial" w:cs="Arial"/>
          <w:sz w:val="20"/>
          <w:szCs w:val="20"/>
        </w:rPr>
        <w:t>:</w:t>
      </w:r>
      <w:r w:rsidR="00AB1DDA">
        <w:rPr>
          <w:rFonts w:ascii="Arial" w:hAnsi="Arial" w:cs="Arial"/>
          <w:sz w:val="20"/>
          <w:szCs w:val="20"/>
        </w:rPr>
        <w:t>5</w:t>
      </w:r>
      <w:r w:rsidR="005F6ABD">
        <w:rPr>
          <w:rFonts w:ascii="Arial" w:hAnsi="Arial" w:cs="Arial"/>
          <w:sz w:val="20"/>
          <w:szCs w:val="20"/>
        </w:rPr>
        <w:t>0</w:t>
      </w:r>
      <w:r w:rsidR="00AB1DDA" w:rsidRPr="00451EE8">
        <w:rPr>
          <w:rFonts w:ascii="Arial" w:hAnsi="Arial" w:cs="Arial"/>
          <w:sz w:val="20"/>
          <w:szCs w:val="20"/>
        </w:rPr>
        <w:t xml:space="preserve"> AM.  All</w:t>
      </w:r>
      <w:r w:rsidR="00AB1DDA">
        <w:rPr>
          <w:rFonts w:ascii="Arial" w:hAnsi="Arial" w:cs="Arial"/>
          <w:sz w:val="20"/>
          <w:szCs w:val="20"/>
        </w:rPr>
        <w:t xml:space="preserve"> voted “aye”.  Motion by Ehrichs</w:t>
      </w:r>
      <w:r w:rsidR="00AB1DDA" w:rsidRPr="00451EE8">
        <w:rPr>
          <w:rFonts w:ascii="Arial" w:hAnsi="Arial" w:cs="Arial"/>
          <w:sz w:val="20"/>
          <w:szCs w:val="20"/>
        </w:rPr>
        <w:t xml:space="preserve">, seconded by </w:t>
      </w:r>
      <w:r w:rsidR="00AB1DDA">
        <w:rPr>
          <w:rFonts w:ascii="Arial" w:hAnsi="Arial" w:cs="Arial"/>
          <w:sz w:val="20"/>
          <w:szCs w:val="20"/>
        </w:rPr>
        <w:t>Bruning</w:t>
      </w:r>
      <w:r w:rsidR="00AB1DDA" w:rsidRPr="00451EE8">
        <w:rPr>
          <w:rFonts w:ascii="Arial" w:hAnsi="Arial" w:cs="Arial"/>
          <w:sz w:val="20"/>
          <w:szCs w:val="20"/>
        </w:rPr>
        <w:t xml:space="preserve"> to approve the minutes from </w:t>
      </w:r>
      <w:r w:rsidR="00AB1DDA">
        <w:rPr>
          <w:rFonts w:ascii="Arial" w:hAnsi="Arial" w:cs="Arial"/>
          <w:sz w:val="20"/>
          <w:szCs w:val="20"/>
        </w:rPr>
        <w:t>August 7</w:t>
      </w:r>
      <w:r w:rsidR="00AB1DDA" w:rsidRPr="00451EE8">
        <w:rPr>
          <w:rFonts w:ascii="Arial" w:hAnsi="Arial" w:cs="Arial"/>
          <w:sz w:val="20"/>
          <w:szCs w:val="20"/>
        </w:rPr>
        <w:t xml:space="preserve">, </w:t>
      </w:r>
      <w:r w:rsidR="00AB1DDA">
        <w:rPr>
          <w:rFonts w:ascii="Arial" w:hAnsi="Arial" w:cs="Arial"/>
          <w:sz w:val="20"/>
          <w:szCs w:val="20"/>
        </w:rPr>
        <w:t>2018.  All voted “aye”.  Kendra Eng, Zoning Administrator reviewed one plat with the Board.  Motion by Miles, seconded by Veldkamp to approve the following plat, with all members voting “aye”:</w:t>
      </w:r>
    </w:p>
    <w:p w:rsidR="00AB1DDA" w:rsidRPr="00681464"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B1DDA" w:rsidRPr="00681464" w:rsidRDefault="00AB1DDA" w:rsidP="00AB1DDA">
      <w:pPr>
        <w:widowControl w:val="0"/>
        <w:tabs>
          <w:tab w:val="left" w:pos="720"/>
          <w:tab w:val="left" w:pos="3870"/>
          <w:tab w:val="left" w:pos="5760"/>
          <w:tab w:val="left" w:pos="8190"/>
        </w:tabs>
        <w:autoSpaceDE w:val="0"/>
        <w:autoSpaceDN w:val="0"/>
        <w:adjustRightInd w:val="0"/>
        <w:jc w:val="center"/>
        <w:rPr>
          <w:rFonts w:ascii="Arial" w:hAnsi="Arial" w:cs="Arial"/>
          <w:sz w:val="20"/>
          <w:szCs w:val="20"/>
          <w:u w:val="single"/>
        </w:rPr>
      </w:pPr>
      <w:r w:rsidRPr="00681464">
        <w:rPr>
          <w:rFonts w:ascii="Arial" w:hAnsi="Arial" w:cs="Arial"/>
          <w:sz w:val="20"/>
          <w:szCs w:val="20"/>
          <w:u w:val="single"/>
        </w:rPr>
        <w:t>COUNTY</w:t>
      </w:r>
      <w:r>
        <w:rPr>
          <w:rFonts w:ascii="Arial" w:hAnsi="Arial" w:cs="Arial"/>
          <w:sz w:val="20"/>
          <w:szCs w:val="20"/>
          <w:u w:val="single"/>
        </w:rPr>
        <w:t xml:space="preserve"> COMMISSION</w:t>
      </w:r>
    </w:p>
    <w:p w:rsidR="00AB1DDA"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p>
    <w:p w:rsidR="00AB1DDA"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by the County Commission of Moody County, South Dakota, that the plat of </w:t>
      </w:r>
      <w:r>
        <w:rPr>
          <w:rFonts w:ascii="Arial" w:hAnsi="Arial" w:cs="Arial"/>
          <w:sz w:val="20"/>
          <w:szCs w:val="20"/>
          <w:u w:val="single"/>
        </w:rPr>
        <w:t xml:space="preserve">TRACT 1 OF </w:t>
      </w:r>
      <w:r w:rsidR="005F6ABD">
        <w:rPr>
          <w:rFonts w:ascii="Arial" w:hAnsi="Arial" w:cs="Arial"/>
          <w:sz w:val="20"/>
          <w:szCs w:val="20"/>
          <w:u w:val="single"/>
        </w:rPr>
        <w:t>MINOR’</w:t>
      </w:r>
      <w:r>
        <w:rPr>
          <w:rFonts w:ascii="Arial" w:hAnsi="Arial" w:cs="Arial"/>
          <w:sz w:val="20"/>
          <w:szCs w:val="20"/>
          <w:u w:val="single"/>
        </w:rPr>
        <w:t>S ADDITION IN THE NORTHE</w:t>
      </w:r>
      <w:r w:rsidR="005F6ABD">
        <w:rPr>
          <w:rFonts w:ascii="Arial" w:hAnsi="Arial" w:cs="Arial"/>
          <w:sz w:val="20"/>
          <w:szCs w:val="20"/>
          <w:u w:val="single"/>
        </w:rPr>
        <w:t>A</w:t>
      </w:r>
      <w:r>
        <w:rPr>
          <w:rFonts w:ascii="Arial" w:hAnsi="Arial" w:cs="Arial"/>
          <w:sz w:val="20"/>
          <w:szCs w:val="20"/>
          <w:u w:val="single"/>
        </w:rPr>
        <w:t xml:space="preserve">ST QUARTER OF SECTION </w:t>
      </w:r>
      <w:r w:rsidR="005F6ABD">
        <w:rPr>
          <w:rFonts w:ascii="Arial" w:hAnsi="Arial" w:cs="Arial"/>
          <w:sz w:val="20"/>
          <w:szCs w:val="20"/>
          <w:u w:val="single"/>
        </w:rPr>
        <w:t>28</w:t>
      </w:r>
      <w:r>
        <w:rPr>
          <w:rFonts w:ascii="Arial" w:hAnsi="Arial" w:cs="Arial"/>
          <w:sz w:val="20"/>
          <w:szCs w:val="20"/>
          <w:u w:val="single"/>
        </w:rPr>
        <w:t xml:space="preserve">, TOWNSHIP </w:t>
      </w:r>
      <w:r w:rsidR="005F6ABD">
        <w:rPr>
          <w:rFonts w:ascii="Arial" w:hAnsi="Arial" w:cs="Arial"/>
          <w:sz w:val="20"/>
          <w:szCs w:val="20"/>
          <w:u w:val="single"/>
        </w:rPr>
        <w:t>1</w:t>
      </w:r>
      <w:r>
        <w:rPr>
          <w:rFonts w:ascii="Arial" w:hAnsi="Arial" w:cs="Arial"/>
          <w:sz w:val="20"/>
          <w:szCs w:val="20"/>
          <w:u w:val="single"/>
        </w:rPr>
        <w:t>0</w:t>
      </w:r>
      <w:r w:rsidR="005F6ABD">
        <w:rPr>
          <w:rFonts w:ascii="Arial" w:hAnsi="Arial" w:cs="Arial"/>
          <w:sz w:val="20"/>
          <w:szCs w:val="20"/>
          <w:u w:val="single"/>
        </w:rPr>
        <w:t>8</w:t>
      </w:r>
      <w:r>
        <w:rPr>
          <w:rFonts w:ascii="Arial" w:hAnsi="Arial" w:cs="Arial"/>
          <w:sz w:val="20"/>
          <w:szCs w:val="20"/>
          <w:u w:val="single"/>
        </w:rPr>
        <w:t xml:space="preserve"> NORTH, RANGE 4</w:t>
      </w:r>
      <w:r w:rsidR="005F6ABD">
        <w:rPr>
          <w:rFonts w:ascii="Arial" w:hAnsi="Arial" w:cs="Arial"/>
          <w:sz w:val="20"/>
          <w:szCs w:val="20"/>
          <w:u w:val="single"/>
        </w:rPr>
        <w:t>9</w:t>
      </w:r>
      <w:r>
        <w:rPr>
          <w:rFonts w:ascii="Arial" w:hAnsi="Arial" w:cs="Arial"/>
          <w:sz w:val="20"/>
          <w:szCs w:val="20"/>
          <w:u w:val="single"/>
        </w:rPr>
        <w:t xml:space="preserve"> WEST OF THE 5</w:t>
      </w:r>
      <w:r w:rsidRPr="00C0118D">
        <w:rPr>
          <w:rFonts w:ascii="Arial" w:hAnsi="Arial" w:cs="Arial"/>
          <w:sz w:val="20"/>
          <w:szCs w:val="20"/>
          <w:u w:val="single"/>
          <w:vertAlign w:val="superscript"/>
        </w:rPr>
        <w:t>TH</w:t>
      </w:r>
      <w:r>
        <w:rPr>
          <w:rFonts w:ascii="Arial" w:hAnsi="Arial" w:cs="Arial"/>
          <w:sz w:val="20"/>
          <w:szCs w:val="20"/>
          <w:u w:val="single"/>
        </w:rPr>
        <w:t xml:space="preserve"> PRINCIPAL MERIDIAN, MOODY COUNTY, SOUTH DAKOTA</w:t>
      </w:r>
      <w:r>
        <w:rPr>
          <w:rFonts w:ascii="Arial" w:hAnsi="Arial" w:cs="Arial"/>
          <w:sz w:val="20"/>
          <w:szCs w:val="20"/>
        </w:rPr>
        <w:t xml:space="preserve"> be and the same is hereby approved.</w:t>
      </w:r>
    </w:p>
    <w:p w:rsidR="00AB1DDA" w:rsidRPr="00C0118D"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B1DDA"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I hereby certify that the above is a correct copy of the resolution duly passed by the County commission, at a meeting held on the dated adopted.</w:t>
      </w:r>
    </w:p>
    <w:p w:rsidR="00AB1DDA" w:rsidRPr="00681464"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B1DDA" w:rsidRPr="00681464"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Adopted the 2</w:t>
      </w:r>
      <w:r w:rsidR="005F6ABD">
        <w:rPr>
          <w:rFonts w:ascii="Arial" w:hAnsi="Arial" w:cs="Arial"/>
          <w:sz w:val="20"/>
          <w:szCs w:val="20"/>
        </w:rPr>
        <w:t>5</w:t>
      </w:r>
      <w:r w:rsidR="005F6ABD" w:rsidRPr="005F6ABD">
        <w:rPr>
          <w:rFonts w:ascii="Arial" w:hAnsi="Arial" w:cs="Arial"/>
          <w:sz w:val="20"/>
          <w:szCs w:val="20"/>
          <w:vertAlign w:val="superscript"/>
        </w:rPr>
        <w:t>th</w:t>
      </w:r>
      <w:r w:rsidR="005F6ABD">
        <w:rPr>
          <w:rFonts w:ascii="Arial" w:hAnsi="Arial" w:cs="Arial"/>
          <w:sz w:val="20"/>
          <w:szCs w:val="20"/>
        </w:rPr>
        <w:t xml:space="preserve"> </w:t>
      </w:r>
      <w:r>
        <w:rPr>
          <w:rFonts w:ascii="Arial" w:hAnsi="Arial" w:cs="Arial"/>
          <w:sz w:val="20"/>
          <w:szCs w:val="20"/>
        </w:rPr>
        <w:t xml:space="preserve">Day of </w:t>
      </w:r>
      <w:r w:rsidR="005F6ABD">
        <w:rPr>
          <w:rFonts w:ascii="Arial" w:hAnsi="Arial" w:cs="Arial"/>
          <w:sz w:val="20"/>
          <w:szCs w:val="20"/>
        </w:rPr>
        <w:t>September</w:t>
      </w:r>
      <w:r>
        <w:rPr>
          <w:rFonts w:ascii="Arial" w:hAnsi="Arial" w:cs="Arial"/>
          <w:sz w:val="20"/>
          <w:szCs w:val="20"/>
        </w:rPr>
        <w:t>, 2018</w:t>
      </w:r>
    </w:p>
    <w:p w:rsidR="00AB1DDA" w:rsidRPr="00681464"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B1DDA" w:rsidRPr="00681464" w:rsidRDefault="00AB1DDA" w:rsidP="00AB1DDA">
      <w:pPr>
        <w:widowControl w:val="0"/>
        <w:tabs>
          <w:tab w:val="left" w:pos="720"/>
          <w:tab w:val="left" w:pos="3870"/>
          <w:tab w:val="left" w:pos="5760"/>
          <w:tab w:val="left" w:pos="6840"/>
          <w:tab w:val="left" w:pos="8190"/>
        </w:tabs>
        <w:autoSpaceDE w:val="0"/>
        <w:autoSpaceDN w:val="0"/>
        <w:adjustRightInd w:val="0"/>
        <w:rPr>
          <w:rFonts w:ascii="Arial" w:hAnsi="Arial" w:cs="Arial"/>
          <w:sz w:val="20"/>
          <w:szCs w:val="20"/>
        </w:rPr>
      </w:pPr>
      <w:r>
        <w:rPr>
          <w:rFonts w:ascii="Arial" w:hAnsi="Arial" w:cs="Arial"/>
          <w:sz w:val="20"/>
          <w:szCs w:val="20"/>
          <w:u w:val="single"/>
        </w:rPr>
        <w:t>Kristina Krull</w:t>
      </w:r>
    </w:p>
    <w:p w:rsidR="00AB1DDA" w:rsidRPr="00681464" w:rsidRDefault="00AB1DDA" w:rsidP="00AB1DDA">
      <w:pPr>
        <w:widowControl w:val="0"/>
        <w:tabs>
          <w:tab w:val="left" w:pos="720"/>
          <w:tab w:val="left" w:pos="3870"/>
          <w:tab w:val="left" w:pos="5760"/>
          <w:tab w:val="left" w:pos="6840"/>
          <w:tab w:val="left" w:pos="8190"/>
        </w:tabs>
        <w:autoSpaceDE w:val="0"/>
        <w:autoSpaceDN w:val="0"/>
        <w:adjustRightInd w:val="0"/>
        <w:rPr>
          <w:rFonts w:ascii="Arial" w:hAnsi="Arial" w:cs="Arial"/>
          <w:sz w:val="20"/>
          <w:szCs w:val="20"/>
        </w:rPr>
      </w:pPr>
      <w:r>
        <w:rPr>
          <w:rFonts w:ascii="Arial" w:hAnsi="Arial" w:cs="Arial"/>
          <w:sz w:val="20"/>
          <w:szCs w:val="20"/>
        </w:rPr>
        <w:t>County Auditor</w:t>
      </w:r>
    </w:p>
    <w:p w:rsidR="00AB1DDA" w:rsidRPr="0014122E" w:rsidRDefault="00AB1DDA" w:rsidP="00AB1DDA">
      <w:pPr>
        <w:widowControl w:val="0"/>
        <w:tabs>
          <w:tab w:val="left" w:pos="720"/>
          <w:tab w:val="left" w:pos="3870"/>
          <w:tab w:val="left" w:pos="5760"/>
          <w:tab w:val="left" w:pos="6840"/>
          <w:tab w:val="left" w:pos="8190"/>
        </w:tabs>
        <w:autoSpaceDE w:val="0"/>
        <w:autoSpaceDN w:val="0"/>
        <w:adjustRightInd w:val="0"/>
        <w:rPr>
          <w:rFonts w:ascii="Arial" w:hAnsi="Arial" w:cs="Arial"/>
          <w:sz w:val="20"/>
          <w:szCs w:val="20"/>
        </w:rPr>
      </w:pPr>
      <w:r w:rsidRPr="00681464">
        <w:rPr>
          <w:rFonts w:ascii="Arial" w:hAnsi="Arial" w:cs="Arial"/>
          <w:sz w:val="20"/>
          <w:szCs w:val="20"/>
        </w:rPr>
        <w:t>M</w:t>
      </w:r>
      <w:r>
        <w:rPr>
          <w:rFonts w:ascii="Arial" w:hAnsi="Arial" w:cs="Arial"/>
          <w:sz w:val="20"/>
          <w:szCs w:val="20"/>
        </w:rPr>
        <w:t>oody</w:t>
      </w:r>
      <w:r w:rsidRPr="00681464">
        <w:rPr>
          <w:rFonts w:ascii="Arial" w:hAnsi="Arial" w:cs="Arial"/>
          <w:sz w:val="20"/>
          <w:szCs w:val="20"/>
        </w:rPr>
        <w:t xml:space="preserve"> C</w:t>
      </w:r>
      <w:r>
        <w:rPr>
          <w:rFonts w:ascii="Arial" w:hAnsi="Arial" w:cs="Arial"/>
          <w:sz w:val="20"/>
          <w:szCs w:val="20"/>
        </w:rPr>
        <w:t>ounty</w:t>
      </w:r>
      <w:r w:rsidRPr="00681464">
        <w:rPr>
          <w:rFonts w:ascii="Arial" w:hAnsi="Arial" w:cs="Arial"/>
          <w:sz w:val="20"/>
          <w:szCs w:val="20"/>
        </w:rPr>
        <w:t>, S</w:t>
      </w:r>
      <w:r>
        <w:rPr>
          <w:rFonts w:ascii="Arial" w:hAnsi="Arial" w:cs="Arial"/>
          <w:sz w:val="20"/>
          <w:szCs w:val="20"/>
        </w:rPr>
        <w:t>outh</w:t>
      </w:r>
      <w:r w:rsidRPr="00681464">
        <w:rPr>
          <w:rFonts w:ascii="Arial" w:hAnsi="Arial" w:cs="Arial"/>
          <w:sz w:val="20"/>
          <w:szCs w:val="20"/>
        </w:rPr>
        <w:t xml:space="preserve"> D</w:t>
      </w:r>
      <w:r>
        <w:rPr>
          <w:rFonts w:ascii="Arial" w:hAnsi="Arial" w:cs="Arial"/>
          <w:sz w:val="20"/>
          <w:szCs w:val="20"/>
        </w:rPr>
        <w:t>akota</w:t>
      </w:r>
    </w:p>
    <w:p w:rsidR="00AB1DDA"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B1DDA"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Ehrichs, seconded by Bruning to adjourn and </w:t>
      </w:r>
      <w:r w:rsidRPr="004525F8">
        <w:rPr>
          <w:rFonts w:ascii="Arial" w:hAnsi="Arial" w:cs="Arial"/>
          <w:sz w:val="20"/>
          <w:szCs w:val="20"/>
        </w:rPr>
        <w:t xml:space="preserve">to resume regular session at </w:t>
      </w:r>
      <w:r>
        <w:rPr>
          <w:rFonts w:ascii="Arial" w:hAnsi="Arial" w:cs="Arial"/>
          <w:sz w:val="20"/>
          <w:szCs w:val="20"/>
        </w:rPr>
        <w:t>10:</w:t>
      </w:r>
      <w:r w:rsidR="005F6ABD">
        <w:rPr>
          <w:rFonts w:ascii="Arial" w:hAnsi="Arial" w:cs="Arial"/>
          <w:sz w:val="20"/>
          <w:szCs w:val="20"/>
        </w:rPr>
        <w:t>02</w:t>
      </w:r>
      <w:r>
        <w:rPr>
          <w:rFonts w:ascii="Arial" w:hAnsi="Arial" w:cs="Arial"/>
          <w:sz w:val="20"/>
          <w:szCs w:val="20"/>
        </w:rPr>
        <w:t xml:space="preserve"> </w:t>
      </w:r>
      <w:r w:rsidRPr="00456E10">
        <w:rPr>
          <w:rFonts w:ascii="Arial" w:hAnsi="Arial" w:cs="Arial"/>
          <w:sz w:val="20"/>
          <w:szCs w:val="20"/>
        </w:rPr>
        <w:t>AM</w:t>
      </w:r>
      <w:r w:rsidRPr="004525F8">
        <w:rPr>
          <w:rFonts w:ascii="Arial" w:hAnsi="Arial" w:cs="Arial"/>
          <w:sz w:val="20"/>
          <w:szCs w:val="20"/>
        </w:rPr>
        <w:t>.  All voted “aye”.</w:t>
      </w:r>
    </w:p>
    <w:p w:rsidR="00030B97" w:rsidRDefault="00030B97" w:rsidP="00030B9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41ADB" w:rsidRDefault="00030B97" w:rsidP="002F0E5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5F6ABD">
        <w:rPr>
          <w:rFonts w:ascii="Arial" w:hAnsi="Arial" w:cs="Arial"/>
          <w:sz w:val="20"/>
          <w:szCs w:val="20"/>
        </w:rPr>
        <w:t xml:space="preserve">Terry Albers, Emergency Manager met with the Board.  Motion by Miles, seconded by Veldkamp to </w:t>
      </w:r>
      <w:r w:rsidR="00CE3C6E">
        <w:rPr>
          <w:rFonts w:ascii="Arial" w:hAnsi="Arial" w:cs="Arial"/>
          <w:sz w:val="20"/>
          <w:szCs w:val="20"/>
        </w:rPr>
        <w:t>adopt</w:t>
      </w:r>
      <w:r w:rsidR="005F6ABD">
        <w:rPr>
          <w:rFonts w:ascii="Arial" w:hAnsi="Arial" w:cs="Arial"/>
          <w:sz w:val="20"/>
          <w:szCs w:val="20"/>
        </w:rPr>
        <w:t xml:space="preserve"> the </w:t>
      </w:r>
      <w:r w:rsidR="00CE3C6E">
        <w:rPr>
          <w:rFonts w:ascii="Arial" w:hAnsi="Arial" w:cs="Arial"/>
          <w:sz w:val="20"/>
          <w:szCs w:val="20"/>
        </w:rPr>
        <w:t>Moody County</w:t>
      </w:r>
      <w:r w:rsidR="005F6ABD">
        <w:rPr>
          <w:rFonts w:ascii="Arial" w:hAnsi="Arial" w:cs="Arial"/>
          <w:sz w:val="20"/>
          <w:szCs w:val="20"/>
        </w:rPr>
        <w:t xml:space="preserve"> H</w:t>
      </w:r>
      <w:r w:rsidR="00CE3C6E">
        <w:rPr>
          <w:rFonts w:ascii="Arial" w:hAnsi="Arial" w:cs="Arial"/>
          <w:sz w:val="20"/>
          <w:szCs w:val="20"/>
        </w:rPr>
        <w:t xml:space="preserve">azardous Material Plan.  All voted “aye”.  Motion by Ehrichs, seconded </w:t>
      </w:r>
      <w:r w:rsidR="00727380">
        <w:rPr>
          <w:rFonts w:ascii="Arial" w:hAnsi="Arial" w:cs="Arial"/>
          <w:sz w:val="20"/>
          <w:szCs w:val="20"/>
        </w:rPr>
        <w:t>Veldkamp to approve the Civil Disturbance Annex, Mass Fatality Response and Management Plan to the Moody County LEOP.  All voted “aye”.</w:t>
      </w:r>
      <w:r w:rsidR="00D47BAD">
        <w:rPr>
          <w:rFonts w:ascii="Arial" w:hAnsi="Arial" w:cs="Arial"/>
          <w:sz w:val="20"/>
          <w:szCs w:val="20"/>
        </w:rPr>
        <w:t xml:space="preserve">  </w:t>
      </w:r>
      <w:r w:rsidR="00727380">
        <w:rPr>
          <w:rFonts w:ascii="Arial" w:hAnsi="Arial" w:cs="Arial"/>
          <w:sz w:val="20"/>
          <w:szCs w:val="20"/>
        </w:rPr>
        <w:t xml:space="preserve">Motion by Bruning, seconded by Ehrichs to </w:t>
      </w:r>
      <w:r w:rsidR="00D47BAD">
        <w:rPr>
          <w:rFonts w:ascii="Arial" w:hAnsi="Arial" w:cs="Arial"/>
          <w:sz w:val="20"/>
          <w:szCs w:val="20"/>
        </w:rPr>
        <w:t>continue contributing $1500 for the SDSU Flandreau</w:t>
      </w:r>
      <w:r w:rsidR="00727380">
        <w:rPr>
          <w:rFonts w:ascii="Arial" w:hAnsi="Arial" w:cs="Arial"/>
          <w:sz w:val="20"/>
          <w:szCs w:val="20"/>
        </w:rPr>
        <w:t xml:space="preserve"> Mesonet Station </w:t>
      </w:r>
      <w:r w:rsidR="00D47BAD">
        <w:rPr>
          <w:rFonts w:ascii="Arial" w:hAnsi="Arial" w:cs="Arial"/>
          <w:sz w:val="20"/>
          <w:szCs w:val="20"/>
        </w:rPr>
        <w:t>on an annual basis.  All voted “aye”.</w:t>
      </w:r>
    </w:p>
    <w:p w:rsidR="00726CCB" w:rsidRDefault="00726CCB" w:rsidP="002F0E5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726CCB" w:rsidRDefault="00726CCB" w:rsidP="002F0E5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Troy Wellman, Sheriff and Leetha Peters</w:t>
      </w:r>
      <w:r w:rsidR="00420D40">
        <w:rPr>
          <w:rFonts w:ascii="Arial" w:hAnsi="Arial" w:cs="Arial"/>
          <w:sz w:val="20"/>
          <w:szCs w:val="20"/>
        </w:rPr>
        <w:t>e</w:t>
      </w:r>
      <w:r>
        <w:rPr>
          <w:rFonts w:ascii="Arial" w:hAnsi="Arial" w:cs="Arial"/>
          <w:sz w:val="20"/>
          <w:szCs w:val="20"/>
        </w:rPr>
        <w:t>n, Dispatcher joined the meeting.  The commissioners</w:t>
      </w:r>
      <w:r w:rsidR="00B857F9">
        <w:rPr>
          <w:rFonts w:ascii="Arial" w:hAnsi="Arial" w:cs="Arial"/>
          <w:sz w:val="20"/>
          <w:szCs w:val="20"/>
        </w:rPr>
        <w:t xml:space="preserve"> expressed their gratitude and</w:t>
      </w:r>
      <w:r>
        <w:rPr>
          <w:rFonts w:ascii="Arial" w:hAnsi="Arial" w:cs="Arial"/>
          <w:sz w:val="20"/>
          <w:szCs w:val="20"/>
        </w:rPr>
        <w:t xml:space="preserve"> presented Peters</w:t>
      </w:r>
      <w:r w:rsidR="00420D40">
        <w:rPr>
          <w:rFonts w:ascii="Arial" w:hAnsi="Arial" w:cs="Arial"/>
          <w:sz w:val="20"/>
          <w:szCs w:val="20"/>
        </w:rPr>
        <w:t>e</w:t>
      </w:r>
      <w:r>
        <w:rPr>
          <w:rFonts w:ascii="Arial" w:hAnsi="Arial" w:cs="Arial"/>
          <w:sz w:val="20"/>
          <w:szCs w:val="20"/>
        </w:rPr>
        <w:t xml:space="preserve">n with a Certificate of Appreciation for 40 years of service.  </w:t>
      </w:r>
    </w:p>
    <w:p w:rsidR="005F6ABD" w:rsidRDefault="005F6ABD" w:rsidP="002F0E5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F6ABD" w:rsidRDefault="005F6ABD" w:rsidP="002F0E5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Kristina Krull, Auditor met with the Board. </w:t>
      </w:r>
      <w:r w:rsidR="00104BB7">
        <w:rPr>
          <w:rFonts w:ascii="Arial" w:hAnsi="Arial" w:cs="Arial"/>
          <w:sz w:val="20"/>
          <w:szCs w:val="20"/>
        </w:rPr>
        <w:t xml:space="preserve"> Krull reviewed the 2018 expense and revenue budgets.  </w:t>
      </w:r>
      <w:r>
        <w:rPr>
          <w:rFonts w:ascii="Arial" w:hAnsi="Arial" w:cs="Arial"/>
          <w:sz w:val="20"/>
          <w:szCs w:val="20"/>
        </w:rPr>
        <w:t xml:space="preserve">Motion by Bruning, seconded by </w:t>
      </w:r>
      <w:r w:rsidR="00BF7D81">
        <w:rPr>
          <w:rFonts w:ascii="Arial" w:hAnsi="Arial" w:cs="Arial"/>
          <w:sz w:val="20"/>
          <w:szCs w:val="20"/>
        </w:rPr>
        <w:t>V</w:t>
      </w:r>
      <w:r w:rsidR="00104BB7">
        <w:rPr>
          <w:rFonts w:ascii="Arial" w:hAnsi="Arial" w:cs="Arial"/>
          <w:sz w:val="20"/>
          <w:szCs w:val="20"/>
        </w:rPr>
        <w:t>eldkamp to approve the following resolution:</w:t>
      </w:r>
    </w:p>
    <w:p w:rsidR="008D5F96" w:rsidRDefault="00B857F9" w:rsidP="002F0E5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 </w:t>
      </w:r>
    </w:p>
    <w:p w:rsidR="00104BB7" w:rsidRPr="00EE4F99" w:rsidRDefault="00104BB7" w:rsidP="00104BB7">
      <w:pPr>
        <w:pStyle w:val="Heading1"/>
        <w:widowControl/>
        <w:tabs>
          <w:tab w:val="clear" w:pos="720"/>
          <w:tab w:val="clear" w:pos="3870"/>
          <w:tab w:val="clear" w:pos="5760"/>
          <w:tab w:val="clear" w:pos="8190"/>
        </w:tabs>
        <w:autoSpaceDE/>
        <w:autoSpaceDN/>
        <w:adjustRightInd/>
        <w:rPr>
          <w:b/>
          <w:bCs/>
          <w:u w:val="none"/>
        </w:rPr>
      </w:pPr>
      <w:r>
        <w:rPr>
          <w:b/>
          <w:bCs/>
          <w:u w:val="none"/>
        </w:rPr>
        <w:t>RESOLUTION 18092501</w:t>
      </w:r>
    </w:p>
    <w:p w:rsidR="00104BB7" w:rsidRPr="00EE4F99" w:rsidRDefault="00104BB7" w:rsidP="00104BB7"/>
    <w:p w:rsidR="00104BB7" w:rsidRPr="00EE4F99" w:rsidRDefault="00104BB7" w:rsidP="00104BB7">
      <w:pPr>
        <w:rPr>
          <w:rFonts w:ascii="Arial" w:hAnsi="Arial" w:cs="Arial"/>
          <w:sz w:val="20"/>
          <w:szCs w:val="20"/>
        </w:rPr>
      </w:pPr>
      <w:r w:rsidRPr="00EE4F99">
        <w:rPr>
          <w:rFonts w:ascii="Arial" w:hAnsi="Arial" w:cs="Arial"/>
          <w:sz w:val="20"/>
          <w:szCs w:val="20"/>
        </w:rPr>
        <w:tab/>
        <w:t>WHEREAS, Commissioner Contingency Funds are included in the annual budget, and</w:t>
      </w:r>
    </w:p>
    <w:p w:rsidR="00104BB7" w:rsidRPr="00EE4F99" w:rsidRDefault="00104BB7" w:rsidP="00104BB7">
      <w:pPr>
        <w:tabs>
          <w:tab w:val="left" w:pos="915"/>
        </w:tabs>
        <w:rPr>
          <w:rFonts w:ascii="Arial" w:hAnsi="Arial" w:cs="Arial"/>
          <w:sz w:val="20"/>
          <w:szCs w:val="20"/>
        </w:rPr>
      </w:pPr>
      <w:r>
        <w:rPr>
          <w:rFonts w:ascii="Arial" w:hAnsi="Arial" w:cs="Arial"/>
          <w:sz w:val="20"/>
          <w:szCs w:val="20"/>
        </w:rPr>
        <w:tab/>
      </w:r>
    </w:p>
    <w:p w:rsidR="00104BB7" w:rsidRDefault="00104BB7" w:rsidP="00104BB7">
      <w:pPr>
        <w:rPr>
          <w:rFonts w:ascii="Arial" w:hAnsi="Arial" w:cs="Arial"/>
          <w:sz w:val="20"/>
          <w:szCs w:val="20"/>
        </w:rPr>
      </w:pPr>
      <w:r w:rsidRPr="00EE4F99">
        <w:rPr>
          <w:rFonts w:ascii="Arial" w:hAnsi="Arial" w:cs="Arial"/>
          <w:sz w:val="20"/>
          <w:szCs w:val="20"/>
        </w:rPr>
        <w:tab/>
        <w:t xml:space="preserve">WHEREAS, insufficient funds were provided to the </w:t>
      </w:r>
      <w:r>
        <w:rPr>
          <w:rFonts w:ascii="Arial" w:hAnsi="Arial" w:cs="Arial"/>
          <w:sz w:val="20"/>
          <w:szCs w:val="20"/>
        </w:rPr>
        <w:t>following budget: Planning and Zoning</w:t>
      </w:r>
    </w:p>
    <w:p w:rsidR="00104BB7" w:rsidRPr="00EE4F99" w:rsidRDefault="00104BB7" w:rsidP="00104BB7">
      <w:pPr>
        <w:rPr>
          <w:rFonts w:ascii="Arial" w:hAnsi="Arial" w:cs="Arial"/>
          <w:sz w:val="20"/>
          <w:szCs w:val="20"/>
        </w:rPr>
      </w:pPr>
    </w:p>
    <w:p w:rsidR="00104BB7" w:rsidRDefault="00104BB7" w:rsidP="00104BB7">
      <w:pPr>
        <w:rPr>
          <w:rFonts w:ascii="Arial" w:hAnsi="Arial" w:cs="Arial"/>
          <w:sz w:val="20"/>
          <w:szCs w:val="20"/>
        </w:rPr>
      </w:pPr>
      <w:r w:rsidRPr="00EE4F99">
        <w:rPr>
          <w:rFonts w:ascii="Arial" w:hAnsi="Arial" w:cs="Arial"/>
          <w:sz w:val="20"/>
          <w:szCs w:val="20"/>
        </w:rPr>
        <w:tab/>
        <w:t>NOW, THEREFORE, BE IT RESOLVED, that pursuant to SDCL 7-21-6.1 it was moved and seconded to approve the following Contingency Transfer:</w:t>
      </w:r>
      <w:r>
        <w:rPr>
          <w:rFonts w:ascii="Arial" w:hAnsi="Arial" w:cs="Arial"/>
          <w:sz w:val="20"/>
          <w:szCs w:val="20"/>
        </w:rPr>
        <w:t xml:space="preserve"> </w:t>
      </w:r>
    </w:p>
    <w:p w:rsidR="00104BB7" w:rsidRDefault="00104BB7" w:rsidP="00104BB7">
      <w:pPr>
        <w:tabs>
          <w:tab w:val="left" w:pos="720"/>
          <w:tab w:val="left" w:pos="2520"/>
          <w:tab w:val="decimal" w:pos="7110"/>
        </w:tabs>
        <w:rPr>
          <w:rFonts w:ascii="Arial" w:hAnsi="Arial" w:cs="Arial"/>
          <w:sz w:val="20"/>
          <w:szCs w:val="20"/>
        </w:rPr>
      </w:pPr>
    </w:p>
    <w:p w:rsidR="00104BB7" w:rsidRPr="00EE4F99" w:rsidRDefault="00104BB7" w:rsidP="00104BB7">
      <w:pPr>
        <w:tabs>
          <w:tab w:val="left" w:pos="720"/>
          <w:tab w:val="left" w:pos="2520"/>
          <w:tab w:val="decimal" w:pos="7110"/>
        </w:tabs>
        <w:rPr>
          <w:rFonts w:ascii="Arial" w:hAnsi="Arial" w:cs="Arial"/>
          <w:sz w:val="20"/>
          <w:szCs w:val="20"/>
        </w:rPr>
      </w:pPr>
      <w:r>
        <w:rPr>
          <w:rFonts w:ascii="Arial" w:hAnsi="Arial" w:cs="Arial"/>
          <w:sz w:val="20"/>
          <w:szCs w:val="20"/>
        </w:rPr>
        <w:tab/>
        <w:t>101-4-711-7110</w:t>
      </w:r>
      <w:r w:rsidRPr="00EE4F99">
        <w:rPr>
          <w:rFonts w:ascii="Arial" w:hAnsi="Arial" w:cs="Arial"/>
          <w:sz w:val="20"/>
          <w:szCs w:val="20"/>
        </w:rPr>
        <w:tab/>
      </w:r>
      <w:r>
        <w:rPr>
          <w:rFonts w:ascii="Arial" w:hAnsi="Arial" w:cs="Arial"/>
          <w:sz w:val="20"/>
          <w:szCs w:val="20"/>
        </w:rPr>
        <w:t>Planning and Zoning</w:t>
      </w:r>
      <w:r w:rsidRPr="00EE4F99">
        <w:rPr>
          <w:rFonts w:ascii="Arial" w:hAnsi="Arial" w:cs="Arial"/>
          <w:sz w:val="20"/>
          <w:szCs w:val="20"/>
        </w:rPr>
        <w:tab/>
      </w:r>
      <w:r>
        <w:rPr>
          <w:rFonts w:ascii="Arial" w:hAnsi="Arial" w:cs="Arial"/>
          <w:sz w:val="20"/>
          <w:szCs w:val="20"/>
        </w:rPr>
        <w:t>25,000.00</w:t>
      </w:r>
      <w:r w:rsidRPr="00EE4F99">
        <w:rPr>
          <w:rFonts w:ascii="Arial" w:hAnsi="Arial" w:cs="Arial"/>
          <w:sz w:val="20"/>
          <w:szCs w:val="20"/>
        </w:rPr>
        <w:t xml:space="preserve"> CR</w:t>
      </w:r>
    </w:p>
    <w:p w:rsidR="00104BB7" w:rsidRPr="00EE4F99" w:rsidRDefault="00104BB7" w:rsidP="00104BB7">
      <w:pPr>
        <w:tabs>
          <w:tab w:val="left" w:pos="720"/>
          <w:tab w:val="left" w:pos="2520"/>
          <w:tab w:val="decimal" w:pos="7110"/>
        </w:tabs>
        <w:rPr>
          <w:rFonts w:ascii="Arial" w:hAnsi="Arial" w:cs="Arial"/>
          <w:sz w:val="20"/>
          <w:szCs w:val="20"/>
        </w:rPr>
      </w:pPr>
      <w:r w:rsidRPr="00EE4F99">
        <w:rPr>
          <w:rFonts w:ascii="Arial" w:hAnsi="Arial" w:cs="Arial"/>
          <w:sz w:val="20"/>
          <w:szCs w:val="20"/>
        </w:rPr>
        <w:tab/>
      </w:r>
      <w:r w:rsidRPr="00EE4F99">
        <w:rPr>
          <w:rFonts w:ascii="Arial" w:hAnsi="Arial" w:cs="Arial"/>
          <w:sz w:val="20"/>
          <w:szCs w:val="20"/>
        </w:rPr>
        <w:tab/>
      </w:r>
    </w:p>
    <w:p w:rsidR="00104BB7" w:rsidRPr="00EE4F99" w:rsidRDefault="00104BB7" w:rsidP="00104BB7">
      <w:pPr>
        <w:tabs>
          <w:tab w:val="left" w:pos="720"/>
          <w:tab w:val="left" w:pos="2520"/>
          <w:tab w:val="decimal" w:pos="7110"/>
        </w:tabs>
        <w:rPr>
          <w:rFonts w:ascii="Arial" w:hAnsi="Arial" w:cs="Arial"/>
          <w:sz w:val="20"/>
          <w:szCs w:val="20"/>
        </w:rPr>
      </w:pPr>
      <w:r w:rsidRPr="00EE4F99">
        <w:rPr>
          <w:rFonts w:ascii="Arial" w:hAnsi="Arial" w:cs="Arial"/>
          <w:sz w:val="20"/>
          <w:szCs w:val="20"/>
        </w:rPr>
        <w:tab/>
      </w:r>
      <w:r w:rsidRPr="009E343C">
        <w:rPr>
          <w:rFonts w:ascii="Arial" w:hAnsi="Arial" w:cs="Arial"/>
          <w:sz w:val="20"/>
          <w:szCs w:val="20"/>
        </w:rPr>
        <w:t>101-4-112-4297</w:t>
      </w:r>
      <w:r w:rsidRPr="009E343C">
        <w:rPr>
          <w:rFonts w:ascii="Arial" w:hAnsi="Arial" w:cs="Arial"/>
          <w:sz w:val="20"/>
          <w:szCs w:val="20"/>
        </w:rPr>
        <w:tab/>
        <w:t>Total Contingency Transfer</w:t>
      </w:r>
      <w:r w:rsidRPr="009E343C">
        <w:rPr>
          <w:rFonts w:ascii="Arial" w:hAnsi="Arial" w:cs="Arial"/>
          <w:sz w:val="20"/>
          <w:szCs w:val="20"/>
        </w:rPr>
        <w:tab/>
      </w:r>
      <w:r>
        <w:rPr>
          <w:rFonts w:ascii="Arial" w:hAnsi="Arial" w:cs="Arial"/>
          <w:sz w:val="20"/>
          <w:szCs w:val="20"/>
        </w:rPr>
        <w:t>25,000.00</w:t>
      </w:r>
      <w:r w:rsidRPr="009E343C">
        <w:rPr>
          <w:rFonts w:ascii="Arial" w:hAnsi="Arial" w:cs="Arial"/>
          <w:sz w:val="20"/>
          <w:szCs w:val="20"/>
        </w:rPr>
        <w:t xml:space="preserve"> </w:t>
      </w:r>
      <w:r w:rsidRPr="00644C4B">
        <w:rPr>
          <w:rFonts w:ascii="Arial" w:hAnsi="Arial" w:cs="Arial"/>
          <w:sz w:val="20"/>
          <w:szCs w:val="20"/>
        </w:rPr>
        <w:t>DB</w:t>
      </w:r>
    </w:p>
    <w:p w:rsidR="00104BB7" w:rsidRPr="00EE4F99" w:rsidRDefault="00104BB7" w:rsidP="00104BB7">
      <w:pPr>
        <w:tabs>
          <w:tab w:val="left" w:pos="2520"/>
          <w:tab w:val="decimal" w:pos="6570"/>
        </w:tabs>
        <w:rPr>
          <w:rFonts w:ascii="Arial" w:hAnsi="Arial" w:cs="Arial"/>
          <w:sz w:val="20"/>
          <w:szCs w:val="20"/>
        </w:rPr>
      </w:pPr>
    </w:p>
    <w:p w:rsidR="00104BB7" w:rsidRPr="00EE4F99" w:rsidRDefault="00104BB7" w:rsidP="00104BB7">
      <w:pPr>
        <w:pStyle w:val="BodyText"/>
        <w:widowControl/>
        <w:tabs>
          <w:tab w:val="clear" w:pos="720"/>
          <w:tab w:val="clear" w:pos="3870"/>
          <w:tab w:val="clear" w:pos="5760"/>
          <w:tab w:val="clear" w:pos="8190"/>
        </w:tabs>
        <w:autoSpaceDE/>
        <w:autoSpaceDN/>
        <w:adjustRightInd/>
      </w:pPr>
      <w:r w:rsidRPr="00EE4F99">
        <w:tab/>
      </w:r>
      <w:r>
        <w:t xml:space="preserve">Members voting “aye”:  </w:t>
      </w:r>
      <w:r>
        <w:rPr>
          <w:u w:val="single"/>
        </w:rPr>
        <w:t>5</w:t>
      </w:r>
      <w:r w:rsidRPr="00EE4F99">
        <w:t>.</w:t>
      </w:r>
    </w:p>
    <w:p w:rsidR="00104BB7" w:rsidRPr="00EE4F99" w:rsidRDefault="00104BB7" w:rsidP="00104BB7">
      <w:pPr>
        <w:rPr>
          <w:rFonts w:ascii="Arial" w:hAnsi="Arial" w:cs="Arial"/>
          <w:sz w:val="20"/>
          <w:szCs w:val="20"/>
        </w:rPr>
      </w:pPr>
    </w:p>
    <w:p w:rsidR="00104BB7" w:rsidRPr="00EE4F99" w:rsidRDefault="00104BB7" w:rsidP="00104BB7">
      <w:pPr>
        <w:rPr>
          <w:rFonts w:ascii="Arial" w:hAnsi="Arial" w:cs="Arial"/>
          <w:sz w:val="20"/>
          <w:szCs w:val="20"/>
        </w:rPr>
      </w:pPr>
      <w:r>
        <w:rPr>
          <w:rFonts w:ascii="Arial" w:hAnsi="Arial" w:cs="Arial"/>
          <w:sz w:val="20"/>
          <w:szCs w:val="20"/>
        </w:rPr>
        <w:tab/>
        <w:t>Dated this 25</w:t>
      </w:r>
      <w:r w:rsidRPr="009D22DF">
        <w:rPr>
          <w:rFonts w:ascii="Arial" w:hAnsi="Arial" w:cs="Arial"/>
          <w:sz w:val="20"/>
          <w:szCs w:val="20"/>
          <w:vertAlign w:val="superscript"/>
        </w:rPr>
        <w:t>th</w:t>
      </w:r>
      <w:r>
        <w:rPr>
          <w:rFonts w:ascii="Arial" w:hAnsi="Arial" w:cs="Arial"/>
          <w:sz w:val="20"/>
          <w:szCs w:val="20"/>
        </w:rPr>
        <w:t xml:space="preserve"> day of September 2018</w:t>
      </w:r>
      <w:r w:rsidRPr="00EE4F99">
        <w:rPr>
          <w:rFonts w:ascii="Arial" w:hAnsi="Arial" w:cs="Arial"/>
          <w:sz w:val="20"/>
          <w:szCs w:val="20"/>
        </w:rPr>
        <w:t>.</w:t>
      </w:r>
    </w:p>
    <w:p w:rsidR="00104BB7" w:rsidRPr="00EE4F99" w:rsidRDefault="00104BB7" w:rsidP="00104BB7">
      <w:pPr>
        <w:rPr>
          <w:rFonts w:ascii="Arial" w:hAnsi="Arial" w:cs="Arial"/>
          <w:sz w:val="20"/>
          <w:szCs w:val="20"/>
        </w:rPr>
      </w:pPr>
    </w:p>
    <w:p w:rsidR="00104BB7" w:rsidRPr="003F0425" w:rsidRDefault="00104BB7" w:rsidP="00104BB7">
      <w:pPr>
        <w:rPr>
          <w:rFonts w:ascii="Arial" w:hAnsi="Arial" w:cs="Arial"/>
          <w:sz w:val="20"/>
          <w:szCs w:val="20"/>
          <w:u w:val="single"/>
        </w:rPr>
      </w:pPr>
      <w:r>
        <w:rPr>
          <w:rFonts w:ascii="Arial" w:hAnsi="Arial" w:cs="Arial"/>
          <w:sz w:val="20"/>
          <w:szCs w:val="20"/>
          <w:u w:val="single"/>
        </w:rPr>
        <w:t>Jerry Doyle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E4F99">
        <w:rPr>
          <w:rFonts w:ascii="Arial" w:hAnsi="Arial" w:cs="Arial"/>
          <w:sz w:val="20"/>
          <w:szCs w:val="20"/>
        </w:rPr>
        <w:tab/>
      </w:r>
      <w:r w:rsidRPr="00EE4F99">
        <w:rPr>
          <w:rFonts w:ascii="Arial" w:hAnsi="Arial" w:cs="Arial"/>
          <w:sz w:val="20"/>
          <w:szCs w:val="20"/>
        </w:rPr>
        <w:tab/>
        <w:t xml:space="preserve">ATTEST:  </w:t>
      </w:r>
      <w:r>
        <w:rPr>
          <w:rFonts w:ascii="Arial" w:hAnsi="Arial" w:cs="Arial"/>
          <w:sz w:val="20"/>
          <w:szCs w:val="20"/>
          <w:u w:val="single"/>
        </w:rPr>
        <w:t>Kristina Krull</w:t>
      </w:r>
    </w:p>
    <w:p w:rsidR="00104BB7" w:rsidRDefault="00104BB7" w:rsidP="00104BB7">
      <w:pPr>
        <w:widowControl w:val="0"/>
        <w:tabs>
          <w:tab w:val="left" w:pos="900"/>
          <w:tab w:val="left" w:pos="2160"/>
          <w:tab w:val="left" w:pos="3870"/>
          <w:tab w:val="left" w:pos="5760"/>
          <w:tab w:val="left" w:pos="8190"/>
        </w:tabs>
        <w:autoSpaceDE w:val="0"/>
        <w:autoSpaceDN w:val="0"/>
        <w:adjustRightInd w:val="0"/>
        <w:rPr>
          <w:rFonts w:ascii="Arial" w:hAnsi="Arial" w:cs="Arial"/>
          <w:sz w:val="20"/>
          <w:szCs w:val="20"/>
        </w:rPr>
      </w:pPr>
      <w:r w:rsidRPr="00EE4F99">
        <w:rPr>
          <w:rFonts w:ascii="Arial" w:hAnsi="Arial" w:cs="Arial"/>
          <w:sz w:val="20"/>
          <w:szCs w:val="20"/>
        </w:rPr>
        <w:t>Chairman, Moody County Commissioners</w:t>
      </w:r>
      <w:r w:rsidRPr="00EE4F99">
        <w:rPr>
          <w:rFonts w:ascii="Arial" w:hAnsi="Arial" w:cs="Arial"/>
          <w:sz w:val="20"/>
          <w:szCs w:val="20"/>
        </w:rPr>
        <w:tab/>
      </w:r>
      <w:r w:rsidRPr="00EE4F99">
        <w:rPr>
          <w:rFonts w:ascii="Arial" w:hAnsi="Arial" w:cs="Arial"/>
          <w:sz w:val="20"/>
          <w:szCs w:val="20"/>
        </w:rPr>
        <w:tab/>
        <w:t xml:space="preserve">    Moody County Auditor</w:t>
      </w:r>
    </w:p>
    <w:p w:rsidR="00104BB7" w:rsidRDefault="00104BB7" w:rsidP="00104BB7">
      <w:pPr>
        <w:widowControl w:val="0"/>
        <w:tabs>
          <w:tab w:val="left" w:pos="900"/>
          <w:tab w:val="left" w:pos="2160"/>
          <w:tab w:val="left" w:pos="3870"/>
          <w:tab w:val="left" w:pos="5760"/>
          <w:tab w:val="left" w:pos="8190"/>
        </w:tabs>
        <w:autoSpaceDE w:val="0"/>
        <w:autoSpaceDN w:val="0"/>
        <w:adjustRightInd w:val="0"/>
        <w:rPr>
          <w:rFonts w:ascii="Arial" w:hAnsi="Arial" w:cs="Arial"/>
          <w:sz w:val="20"/>
          <w:szCs w:val="20"/>
        </w:rPr>
      </w:pPr>
    </w:p>
    <w:p w:rsidR="00104BB7" w:rsidRDefault="00104BB7" w:rsidP="00104BB7">
      <w:pPr>
        <w:widowControl w:val="0"/>
        <w:tabs>
          <w:tab w:val="left" w:pos="900"/>
          <w:tab w:val="left" w:pos="216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Marc Blum, Highway Superintendent met with the Board.  Motion by Miles, seconded by Veldkamp to approve the following resolution</w:t>
      </w:r>
      <w:r w:rsidR="008D5F96">
        <w:rPr>
          <w:rFonts w:ascii="Arial" w:hAnsi="Arial" w:cs="Arial"/>
          <w:sz w:val="20"/>
          <w:szCs w:val="20"/>
        </w:rPr>
        <w:t xml:space="preserve"> with all voting “aye”</w:t>
      </w:r>
      <w:r>
        <w:rPr>
          <w:rFonts w:ascii="Arial" w:hAnsi="Arial" w:cs="Arial"/>
          <w:sz w:val="20"/>
          <w:szCs w:val="20"/>
        </w:rPr>
        <w:t>:</w:t>
      </w:r>
    </w:p>
    <w:p w:rsidR="00104BB7" w:rsidRDefault="00104BB7" w:rsidP="00104BB7">
      <w:pPr>
        <w:widowControl w:val="0"/>
        <w:tabs>
          <w:tab w:val="left" w:pos="900"/>
          <w:tab w:val="left" w:pos="216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RESOLUTION 18092502</w:t>
      </w:r>
    </w:p>
    <w:p w:rsidR="00104BB7" w:rsidRPr="00A37FA2" w:rsidRDefault="00104BB7" w:rsidP="00104BB7">
      <w:pPr>
        <w:ind w:left="3600"/>
        <w:rPr>
          <w:rFonts w:ascii="Arial" w:hAnsi="Arial" w:cs="Arial"/>
          <w:sz w:val="20"/>
          <w:szCs w:val="20"/>
        </w:rPr>
      </w:pPr>
    </w:p>
    <w:p w:rsidR="00104BB7" w:rsidRPr="00A37FA2" w:rsidRDefault="00104BB7" w:rsidP="00104BB7">
      <w:pPr>
        <w:pStyle w:val="NoSpacing"/>
        <w:jc w:val="center"/>
        <w:rPr>
          <w:rFonts w:ascii="Arial" w:hAnsi="Arial" w:cs="Arial"/>
          <w:sz w:val="20"/>
          <w:szCs w:val="20"/>
        </w:rPr>
      </w:pPr>
      <w:r w:rsidRPr="00A37FA2">
        <w:rPr>
          <w:rFonts w:ascii="Arial" w:hAnsi="Arial" w:cs="Arial"/>
          <w:sz w:val="20"/>
          <w:szCs w:val="20"/>
        </w:rPr>
        <w:t>A RESOLUTION AUTHORIZING THE PURCHASE OF</w:t>
      </w:r>
    </w:p>
    <w:p w:rsidR="00104BB7" w:rsidRPr="00A37FA2" w:rsidRDefault="00104BB7" w:rsidP="00104BB7">
      <w:pPr>
        <w:pStyle w:val="NoSpacing"/>
        <w:jc w:val="center"/>
        <w:rPr>
          <w:rFonts w:ascii="Arial" w:hAnsi="Arial" w:cs="Arial"/>
          <w:sz w:val="20"/>
          <w:szCs w:val="20"/>
        </w:rPr>
      </w:pPr>
      <w:r w:rsidRPr="00A37FA2">
        <w:rPr>
          <w:rFonts w:ascii="Arial" w:hAnsi="Arial" w:cs="Arial"/>
          <w:sz w:val="20"/>
          <w:szCs w:val="20"/>
        </w:rPr>
        <w:t>BRIDGE CONSTRUCTION LABOR</w:t>
      </w:r>
    </w:p>
    <w:p w:rsidR="00104BB7" w:rsidRPr="00A37FA2" w:rsidRDefault="00104BB7" w:rsidP="00104BB7">
      <w:pPr>
        <w:pStyle w:val="NoSpacing"/>
        <w:jc w:val="center"/>
        <w:rPr>
          <w:rFonts w:ascii="Arial" w:hAnsi="Arial" w:cs="Arial"/>
          <w:sz w:val="20"/>
          <w:szCs w:val="20"/>
        </w:rPr>
      </w:pPr>
      <w:r w:rsidRPr="00A37FA2">
        <w:rPr>
          <w:rFonts w:ascii="Arial" w:hAnsi="Arial" w:cs="Arial"/>
          <w:sz w:val="20"/>
          <w:szCs w:val="20"/>
        </w:rPr>
        <w:t>BASED UPON THE PRICE ESTABLISHED</w:t>
      </w:r>
    </w:p>
    <w:p w:rsidR="00104BB7" w:rsidRPr="00A37FA2" w:rsidRDefault="00104BB7" w:rsidP="00104BB7">
      <w:pPr>
        <w:pStyle w:val="NoSpacing"/>
        <w:jc w:val="center"/>
        <w:rPr>
          <w:rFonts w:ascii="Arial" w:hAnsi="Arial" w:cs="Arial"/>
          <w:sz w:val="20"/>
          <w:szCs w:val="20"/>
        </w:rPr>
      </w:pPr>
      <w:r w:rsidRPr="00A37FA2">
        <w:rPr>
          <w:rFonts w:ascii="Arial" w:hAnsi="Arial" w:cs="Arial"/>
          <w:sz w:val="20"/>
          <w:szCs w:val="20"/>
        </w:rPr>
        <w:t>THROUGH THE COUNTY OF SPINK, SOUTH DAKOTA BID PROCESS</w:t>
      </w:r>
    </w:p>
    <w:p w:rsidR="00104BB7" w:rsidRPr="00A37FA2" w:rsidRDefault="00104BB7" w:rsidP="00104BB7">
      <w:pPr>
        <w:pStyle w:val="NoSpacing"/>
        <w:rPr>
          <w:rFonts w:ascii="Arial" w:hAnsi="Arial" w:cs="Arial"/>
          <w:sz w:val="20"/>
          <w:szCs w:val="20"/>
        </w:rPr>
      </w:pPr>
    </w:p>
    <w:p w:rsidR="00104BB7" w:rsidRPr="00A37FA2" w:rsidRDefault="00104BB7" w:rsidP="00104BB7">
      <w:pPr>
        <w:pStyle w:val="NoSpacing"/>
        <w:rPr>
          <w:rFonts w:ascii="Arial" w:hAnsi="Arial" w:cs="Arial"/>
          <w:sz w:val="20"/>
          <w:szCs w:val="20"/>
        </w:rPr>
      </w:pPr>
      <w:r w:rsidRPr="00A37FA2">
        <w:rPr>
          <w:rFonts w:ascii="Arial" w:hAnsi="Arial" w:cs="Arial"/>
          <w:sz w:val="20"/>
          <w:szCs w:val="20"/>
        </w:rPr>
        <w:tab/>
        <w:t>WHEREAS, the Moody County Highway Department will need</w:t>
      </w:r>
      <w:r w:rsidR="008D5F96">
        <w:rPr>
          <w:rFonts w:ascii="Arial" w:hAnsi="Arial" w:cs="Arial"/>
          <w:sz w:val="20"/>
          <w:szCs w:val="20"/>
        </w:rPr>
        <w:t xml:space="preserve"> Bridge Construction Labor</w:t>
      </w:r>
      <w:r w:rsidRPr="00A37FA2">
        <w:rPr>
          <w:rFonts w:ascii="Arial" w:hAnsi="Arial" w:cs="Arial"/>
          <w:sz w:val="20"/>
          <w:szCs w:val="20"/>
        </w:rPr>
        <w:t>; and</w:t>
      </w:r>
    </w:p>
    <w:p w:rsidR="00104BB7" w:rsidRPr="00A37FA2" w:rsidRDefault="00104BB7" w:rsidP="00104BB7">
      <w:pPr>
        <w:pStyle w:val="NoSpacing"/>
        <w:rPr>
          <w:rFonts w:ascii="Arial" w:hAnsi="Arial" w:cs="Arial"/>
          <w:sz w:val="20"/>
          <w:szCs w:val="20"/>
        </w:rPr>
      </w:pPr>
      <w:r w:rsidRPr="00A37FA2">
        <w:rPr>
          <w:rFonts w:ascii="Arial" w:hAnsi="Arial" w:cs="Arial"/>
          <w:sz w:val="20"/>
          <w:szCs w:val="20"/>
        </w:rPr>
        <w:tab/>
        <w:t xml:space="preserve">WHEREAS, the COUNTY OF SPINK, has recently gone through a competitive bidding process for </w:t>
      </w:r>
      <w:r w:rsidR="00EB041E">
        <w:rPr>
          <w:rFonts w:ascii="Arial" w:hAnsi="Arial" w:cs="Arial"/>
          <w:sz w:val="20"/>
          <w:szCs w:val="20"/>
        </w:rPr>
        <w:t>B</w:t>
      </w:r>
      <w:r w:rsidRPr="00A37FA2">
        <w:rPr>
          <w:rFonts w:ascii="Arial" w:hAnsi="Arial" w:cs="Arial"/>
          <w:sz w:val="20"/>
          <w:szCs w:val="20"/>
        </w:rPr>
        <w:t xml:space="preserve">ridge </w:t>
      </w:r>
      <w:r w:rsidR="00EB041E">
        <w:rPr>
          <w:rFonts w:ascii="Arial" w:hAnsi="Arial" w:cs="Arial"/>
          <w:sz w:val="20"/>
          <w:szCs w:val="20"/>
        </w:rPr>
        <w:t>C</w:t>
      </w:r>
      <w:r w:rsidRPr="00A37FA2">
        <w:rPr>
          <w:rFonts w:ascii="Arial" w:hAnsi="Arial" w:cs="Arial"/>
          <w:sz w:val="20"/>
          <w:szCs w:val="20"/>
        </w:rPr>
        <w:t>o</w:t>
      </w:r>
      <w:r w:rsidR="00EB041E">
        <w:rPr>
          <w:rFonts w:ascii="Arial" w:hAnsi="Arial" w:cs="Arial"/>
          <w:sz w:val="20"/>
          <w:szCs w:val="20"/>
        </w:rPr>
        <w:t>nstruction Labor</w:t>
      </w:r>
      <w:r w:rsidRPr="00A37FA2">
        <w:rPr>
          <w:rFonts w:ascii="Arial" w:hAnsi="Arial" w:cs="Arial"/>
          <w:sz w:val="20"/>
          <w:szCs w:val="20"/>
        </w:rPr>
        <w:t xml:space="preserve">, such bidding process culminating in the bids being opened March </w:t>
      </w:r>
      <w:r>
        <w:rPr>
          <w:rFonts w:ascii="Arial" w:hAnsi="Arial" w:cs="Arial"/>
          <w:sz w:val="20"/>
          <w:szCs w:val="20"/>
        </w:rPr>
        <w:t>20</w:t>
      </w:r>
      <w:r w:rsidRPr="00A37FA2">
        <w:rPr>
          <w:rFonts w:ascii="Arial" w:hAnsi="Arial" w:cs="Arial"/>
          <w:sz w:val="20"/>
          <w:szCs w:val="20"/>
        </w:rPr>
        <w:t>, 20</w:t>
      </w:r>
      <w:r>
        <w:rPr>
          <w:rFonts w:ascii="Arial" w:hAnsi="Arial" w:cs="Arial"/>
          <w:sz w:val="20"/>
          <w:szCs w:val="20"/>
        </w:rPr>
        <w:t>18</w:t>
      </w:r>
      <w:r w:rsidRPr="00A37FA2">
        <w:rPr>
          <w:rFonts w:ascii="Arial" w:hAnsi="Arial" w:cs="Arial"/>
          <w:sz w:val="20"/>
          <w:szCs w:val="20"/>
        </w:rPr>
        <w:t>.</w:t>
      </w:r>
    </w:p>
    <w:p w:rsidR="00104BB7" w:rsidRPr="00A37FA2" w:rsidRDefault="00104BB7" w:rsidP="00104BB7">
      <w:pPr>
        <w:pStyle w:val="NoSpacing"/>
        <w:rPr>
          <w:rFonts w:ascii="Arial" w:hAnsi="Arial" w:cs="Arial"/>
          <w:sz w:val="20"/>
          <w:szCs w:val="20"/>
        </w:rPr>
      </w:pPr>
    </w:p>
    <w:p w:rsidR="00104BB7" w:rsidRPr="00A37FA2" w:rsidRDefault="00104BB7" w:rsidP="00104BB7">
      <w:pPr>
        <w:pStyle w:val="NoSpacing"/>
        <w:rPr>
          <w:rFonts w:ascii="Arial" w:hAnsi="Arial" w:cs="Arial"/>
          <w:sz w:val="20"/>
          <w:szCs w:val="20"/>
        </w:rPr>
      </w:pPr>
      <w:r w:rsidRPr="00A37FA2">
        <w:rPr>
          <w:rFonts w:ascii="Arial" w:hAnsi="Arial" w:cs="Arial"/>
          <w:sz w:val="20"/>
          <w:szCs w:val="20"/>
        </w:rPr>
        <w:tab/>
        <w:t>WHEREAS, HOLLAWAY BRIDGE AND CULVERT, INC, was the lowest responsible bidder and such COUNTY OF SPINK, SOUTH DAKOTA, bid process and, HOLLAWAY BRIDGE AND CULVERT, INC is willing to sell to MOODY COUNTY under the same terms and options available to the COUNTY OF SPINK, a copy of such bid specifications and bid having been filed at the Moody County Auditor’s Office; and</w:t>
      </w:r>
    </w:p>
    <w:p w:rsidR="00104BB7" w:rsidRPr="00A37FA2" w:rsidRDefault="00104BB7" w:rsidP="00104BB7">
      <w:pPr>
        <w:pStyle w:val="NoSpacing"/>
        <w:rPr>
          <w:rFonts w:ascii="Arial" w:hAnsi="Arial" w:cs="Arial"/>
          <w:sz w:val="20"/>
          <w:szCs w:val="20"/>
        </w:rPr>
      </w:pPr>
    </w:p>
    <w:p w:rsidR="00104BB7" w:rsidRPr="00A37FA2" w:rsidRDefault="00104BB7" w:rsidP="00104BB7">
      <w:pPr>
        <w:pStyle w:val="NoSpacing"/>
        <w:rPr>
          <w:rFonts w:ascii="Arial" w:hAnsi="Arial" w:cs="Arial"/>
          <w:sz w:val="20"/>
          <w:szCs w:val="20"/>
        </w:rPr>
      </w:pPr>
      <w:r w:rsidRPr="00A37FA2">
        <w:rPr>
          <w:rFonts w:ascii="Arial" w:hAnsi="Arial" w:cs="Arial"/>
          <w:sz w:val="20"/>
          <w:szCs w:val="20"/>
        </w:rPr>
        <w:tab/>
        <w:t>WHEREAS, pursuant to SDCL 5-18a-22, MOODY COUNTY is authorized to purchase supplies and services from any active contract that has been awarded by any governmental entity by competitive sealed bids or competitive sealed proposals or from any contract that was competitively solicited and awarded within the previous twelve months;</w:t>
      </w:r>
    </w:p>
    <w:p w:rsidR="00104BB7" w:rsidRPr="00A37FA2" w:rsidRDefault="00104BB7" w:rsidP="00104BB7">
      <w:pPr>
        <w:pStyle w:val="NoSpacing"/>
        <w:rPr>
          <w:rFonts w:ascii="Arial" w:hAnsi="Arial" w:cs="Arial"/>
          <w:sz w:val="20"/>
          <w:szCs w:val="20"/>
        </w:rPr>
      </w:pPr>
    </w:p>
    <w:p w:rsidR="00104BB7" w:rsidRPr="00A37FA2" w:rsidRDefault="00104BB7" w:rsidP="00104BB7">
      <w:pPr>
        <w:pStyle w:val="NoSpacing"/>
        <w:rPr>
          <w:rFonts w:ascii="Arial" w:hAnsi="Arial" w:cs="Arial"/>
          <w:sz w:val="20"/>
          <w:szCs w:val="20"/>
        </w:rPr>
      </w:pPr>
      <w:r w:rsidRPr="00A37FA2">
        <w:rPr>
          <w:rFonts w:ascii="Arial" w:hAnsi="Arial" w:cs="Arial"/>
          <w:sz w:val="20"/>
          <w:szCs w:val="20"/>
        </w:rPr>
        <w:tab/>
        <w:t xml:space="preserve">NOW THEREFORE BE IT RESOLVED that the Moody County Highway Department is hereby authorized and directed to </w:t>
      </w:r>
      <w:r>
        <w:rPr>
          <w:rFonts w:ascii="Arial" w:hAnsi="Arial" w:cs="Arial"/>
          <w:sz w:val="20"/>
          <w:szCs w:val="20"/>
        </w:rPr>
        <w:t xml:space="preserve">purchase based upon the bid price, or less, as established through the competitive bidding process of the </w:t>
      </w:r>
      <w:r w:rsidR="008D5F96">
        <w:rPr>
          <w:rFonts w:ascii="Arial" w:hAnsi="Arial" w:cs="Arial"/>
          <w:sz w:val="20"/>
          <w:szCs w:val="20"/>
        </w:rPr>
        <w:t xml:space="preserve">COUNTY OF SPINK, SOUTH DAKOTA , </w:t>
      </w:r>
      <w:r w:rsidRPr="00A37FA2">
        <w:rPr>
          <w:rFonts w:ascii="Arial" w:hAnsi="Arial" w:cs="Arial"/>
          <w:sz w:val="20"/>
          <w:szCs w:val="20"/>
        </w:rPr>
        <w:t>with the unit and specifications as follows:</w:t>
      </w:r>
    </w:p>
    <w:p w:rsidR="00104BB7" w:rsidRPr="00A37FA2" w:rsidRDefault="00104BB7" w:rsidP="00104BB7">
      <w:pPr>
        <w:pStyle w:val="NoSpacing"/>
        <w:rPr>
          <w:rFonts w:ascii="Arial" w:hAnsi="Arial" w:cs="Arial"/>
          <w:sz w:val="20"/>
          <w:szCs w:val="20"/>
        </w:rPr>
      </w:pPr>
    </w:p>
    <w:p w:rsidR="00104BB7" w:rsidRPr="00A37FA2" w:rsidRDefault="00104BB7" w:rsidP="00104BB7">
      <w:pPr>
        <w:pStyle w:val="NoSpacing"/>
        <w:rPr>
          <w:rFonts w:ascii="Arial" w:hAnsi="Arial" w:cs="Arial"/>
          <w:sz w:val="20"/>
          <w:szCs w:val="20"/>
        </w:rPr>
      </w:pPr>
      <w:r w:rsidRPr="00A37FA2">
        <w:rPr>
          <w:rFonts w:ascii="Arial" w:hAnsi="Arial" w:cs="Arial"/>
          <w:sz w:val="20"/>
          <w:szCs w:val="20"/>
        </w:rPr>
        <w:tab/>
        <w:t xml:space="preserve">BRIDGE CONSTRUCTION LABOR </w:t>
      </w:r>
    </w:p>
    <w:p w:rsidR="00104BB7" w:rsidRPr="00A37FA2" w:rsidRDefault="00104BB7" w:rsidP="00104BB7">
      <w:pPr>
        <w:pStyle w:val="NoSpacing"/>
        <w:rPr>
          <w:rFonts w:ascii="Arial" w:hAnsi="Arial" w:cs="Arial"/>
          <w:sz w:val="20"/>
          <w:szCs w:val="20"/>
        </w:rPr>
      </w:pPr>
    </w:p>
    <w:p w:rsidR="008D5F96" w:rsidRDefault="00104BB7" w:rsidP="00104BB7">
      <w:pPr>
        <w:jc w:val="both"/>
        <w:rPr>
          <w:rFonts w:ascii="Arial" w:hAnsi="Arial" w:cs="Arial"/>
          <w:sz w:val="20"/>
          <w:szCs w:val="20"/>
        </w:rPr>
      </w:pPr>
      <w:r w:rsidRPr="00A37FA2">
        <w:rPr>
          <w:rFonts w:ascii="Arial" w:hAnsi="Arial" w:cs="Arial"/>
          <w:sz w:val="20"/>
          <w:szCs w:val="20"/>
        </w:rPr>
        <w:t xml:space="preserve">Adopted this </w:t>
      </w:r>
      <w:r w:rsidR="008D5F96">
        <w:rPr>
          <w:rFonts w:ascii="Arial" w:hAnsi="Arial" w:cs="Arial"/>
          <w:sz w:val="20"/>
          <w:szCs w:val="20"/>
        </w:rPr>
        <w:t>25</w:t>
      </w:r>
      <w:r w:rsidR="008D5F96" w:rsidRPr="008D5F96">
        <w:rPr>
          <w:rFonts w:ascii="Arial" w:hAnsi="Arial" w:cs="Arial"/>
          <w:sz w:val="20"/>
          <w:szCs w:val="20"/>
          <w:vertAlign w:val="superscript"/>
        </w:rPr>
        <w:t>t</w:t>
      </w:r>
      <w:r w:rsidRPr="008D5F96">
        <w:rPr>
          <w:rFonts w:ascii="Arial" w:hAnsi="Arial" w:cs="Arial"/>
          <w:sz w:val="20"/>
          <w:szCs w:val="20"/>
          <w:vertAlign w:val="superscript"/>
        </w:rPr>
        <w:t>h</w:t>
      </w:r>
      <w:r w:rsidR="008D5F96">
        <w:rPr>
          <w:rFonts w:ascii="Arial" w:hAnsi="Arial" w:cs="Arial"/>
          <w:sz w:val="20"/>
          <w:szCs w:val="20"/>
        </w:rPr>
        <w:t xml:space="preserve">  </w:t>
      </w:r>
      <w:r w:rsidRPr="00A37FA2">
        <w:rPr>
          <w:rFonts w:ascii="Arial" w:hAnsi="Arial" w:cs="Arial"/>
          <w:sz w:val="20"/>
          <w:szCs w:val="20"/>
        </w:rPr>
        <w:t xml:space="preserve">day of </w:t>
      </w:r>
      <w:r w:rsidR="009B2264">
        <w:rPr>
          <w:rFonts w:ascii="Arial" w:hAnsi="Arial" w:cs="Arial"/>
          <w:sz w:val="20"/>
          <w:szCs w:val="20"/>
        </w:rPr>
        <w:t>September</w:t>
      </w:r>
      <w:r w:rsidRPr="00A37FA2">
        <w:rPr>
          <w:rFonts w:ascii="Arial" w:hAnsi="Arial" w:cs="Arial"/>
          <w:sz w:val="20"/>
          <w:szCs w:val="20"/>
        </w:rPr>
        <w:t>, 201</w:t>
      </w:r>
      <w:r w:rsidR="008D5F96">
        <w:rPr>
          <w:rFonts w:ascii="Arial" w:hAnsi="Arial" w:cs="Arial"/>
          <w:sz w:val="20"/>
          <w:szCs w:val="20"/>
        </w:rPr>
        <w:t>8</w:t>
      </w:r>
      <w:r w:rsidRPr="00A37FA2">
        <w:rPr>
          <w:rFonts w:ascii="Arial" w:hAnsi="Arial" w:cs="Arial"/>
          <w:sz w:val="20"/>
          <w:szCs w:val="20"/>
        </w:rPr>
        <w:t>.       </w:t>
      </w:r>
    </w:p>
    <w:p w:rsidR="00104BB7" w:rsidRPr="00A37FA2" w:rsidRDefault="00104BB7" w:rsidP="00104BB7">
      <w:pPr>
        <w:jc w:val="both"/>
        <w:rPr>
          <w:rFonts w:ascii="Arial" w:hAnsi="Arial" w:cs="Arial"/>
          <w:sz w:val="20"/>
          <w:szCs w:val="20"/>
        </w:rPr>
      </w:pPr>
      <w:r w:rsidRPr="00A37FA2">
        <w:rPr>
          <w:rFonts w:ascii="Arial" w:hAnsi="Arial" w:cs="Arial"/>
          <w:sz w:val="20"/>
          <w:szCs w:val="20"/>
        </w:rPr>
        <w:t xml:space="preserve">                             </w:t>
      </w:r>
    </w:p>
    <w:p w:rsidR="00104BB7" w:rsidRPr="00A37FA2" w:rsidRDefault="00104BB7" w:rsidP="00104BB7">
      <w:pPr>
        <w:jc w:val="both"/>
        <w:rPr>
          <w:rFonts w:ascii="Arial" w:hAnsi="Arial" w:cs="Arial"/>
          <w:sz w:val="20"/>
          <w:szCs w:val="20"/>
        </w:rPr>
      </w:pPr>
      <w:r w:rsidRPr="00A37FA2">
        <w:rPr>
          <w:rFonts w:ascii="Arial" w:hAnsi="Arial" w:cs="Arial"/>
          <w:sz w:val="20"/>
          <w:szCs w:val="20"/>
          <w:u w:val="single"/>
        </w:rPr>
        <w:t>Jerry Doyle, Chairperson</w:t>
      </w:r>
      <w:r w:rsidRPr="00A37FA2">
        <w:rPr>
          <w:rFonts w:ascii="Arial" w:hAnsi="Arial" w:cs="Arial"/>
          <w:sz w:val="20"/>
          <w:szCs w:val="20"/>
        </w:rPr>
        <w:t>                 </w:t>
      </w:r>
      <w:r w:rsidR="008D5F96">
        <w:rPr>
          <w:rFonts w:ascii="Arial" w:hAnsi="Arial" w:cs="Arial"/>
          <w:sz w:val="20"/>
          <w:szCs w:val="20"/>
        </w:rPr>
        <w:tab/>
      </w:r>
      <w:r w:rsidR="008D5F96">
        <w:rPr>
          <w:rFonts w:ascii="Arial" w:hAnsi="Arial" w:cs="Arial"/>
          <w:sz w:val="20"/>
          <w:szCs w:val="20"/>
        </w:rPr>
        <w:tab/>
      </w:r>
      <w:r w:rsidR="008D5F96">
        <w:rPr>
          <w:rFonts w:ascii="Arial" w:hAnsi="Arial" w:cs="Arial"/>
          <w:sz w:val="20"/>
          <w:szCs w:val="20"/>
        </w:rPr>
        <w:tab/>
      </w:r>
      <w:r w:rsidR="008D5F96" w:rsidRPr="00A37FA2">
        <w:rPr>
          <w:rFonts w:ascii="Arial" w:hAnsi="Arial" w:cs="Arial"/>
          <w:sz w:val="20"/>
          <w:szCs w:val="20"/>
        </w:rPr>
        <w:t>ATTEST:</w:t>
      </w:r>
      <w:r w:rsidR="008D5F96">
        <w:rPr>
          <w:rFonts w:ascii="Arial" w:hAnsi="Arial" w:cs="Arial"/>
          <w:sz w:val="20"/>
          <w:szCs w:val="20"/>
        </w:rPr>
        <w:tab/>
        <w:t xml:space="preserve">  </w:t>
      </w:r>
      <w:r w:rsidRPr="00A37FA2">
        <w:rPr>
          <w:rFonts w:ascii="Arial" w:hAnsi="Arial" w:cs="Arial"/>
          <w:sz w:val="20"/>
          <w:szCs w:val="20"/>
          <w:u w:val="single"/>
        </w:rPr>
        <w:t>Kristina Krull</w:t>
      </w:r>
    </w:p>
    <w:p w:rsidR="00104BB7" w:rsidRPr="00A37FA2" w:rsidRDefault="00104BB7" w:rsidP="00104BB7">
      <w:pPr>
        <w:jc w:val="both"/>
        <w:rPr>
          <w:rFonts w:ascii="Arial" w:hAnsi="Arial" w:cs="Arial"/>
          <w:sz w:val="20"/>
          <w:szCs w:val="20"/>
        </w:rPr>
      </w:pPr>
      <w:r w:rsidRPr="00A37FA2">
        <w:rPr>
          <w:rFonts w:ascii="Arial" w:hAnsi="Arial" w:cs="Arial"/>
          <w:sz w:val="20"/>
          <w:szCs w:val="20"/>
        </w:rPr>
        <w:t xml:space="preserve">Moody County Board of Commissioners             </w:t>
      </w:r>
      <w:r w:rsidRPr="00A37FA2">
        <w:rPr>
          <w:rFonts w:ascii="Arial" w:hAnsi="Arial" w:cs="Arial"/>
          <w:sz w:val="20"/>
          <w:szCs w:val="20"/>
        </w:rPr>
        <w:tab/>
      </w:r>
      <w:r w:rsidRPr="00A37FA2">
        <w:rPr>
          <w:rFonts w:ascii="Arial" w:hAnsi="Arial" w:cs="Arial"/>
          <w:sz w:val="20"/>
          <w:szCs w:val="20"/>
        </w:rPr>
        <w:tab/>
        <w:t xml:space="preserve">    </w:t>
      </w:r>
      <w:r w:rsidR="008D5F96">
        <w:rPr>
          <w:rFonts w:ascii="Arial" w:hAnsi="Arial" w:cs="Arial"/>
          <w:sz w:val="20"/>
          <w:szCs w:val="20"/>
        </w:rPr>
        <w:tab/>
      </w:r>
      <w:r w:rsidR="008D5F96">
        <w:rPr>
          <w:rFonts w:ascii="Arial" w:hAnsi="Arial" w:cs="Arial"/>
          <w:sz w:val="20"/>
          <w:szCs w:val="20"/>
        </w:rPr>
        <w:tab/>
      </w:r>
      <w:r w:rsidRPr="00A37FA2">
        <w:rPr>
          <w:rFonts w:ascii="Arial" w:hAnsi="Arial" w:cs="Arial"/>
          <w:sz w:val="20"/>
          <w:szCs w:val="20"/>
        </w:rPr>
        <w:t xml:space="preserve"> </w:t>
      </w:r>
      <w:r w:rsidR="008D5F96">
        <w:rPr>
          <w:rFonts w:ascii="Arial" w:hAnsi="Arial" w:cs="Arial"/>
          <w:sz w:val="20"/>
          <w:szCs w:val="20"/>
        </w:rPr>
        <w:t xml:space="preserve"> </w:t>
      </w:r>
      <w:r w:rsidRPr="00A37FA2">
        <w:rPr>
          <w:rFonts w:ascii="Arial" w:hAnsi="Arial" w:cs="Arial"/>
          <w:sz w:val="20"/>
          <w:szCs w:val="20"/>
        </w:rPr>
        <w:t>Moody County Auditor</w:t>
      </w:r>
    </w:p>
    <w:p w:rsidR="009D22DF" w:rsidRDefault="009D22DF" w:rsidP="00104BB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D22DF" w:rsidRDefault="008D5F96" w:rsidP="009D22DF">
      <w:pPr>
        <w:widowControl w:val="0"/>
        <w:tabs>
          <w:tab w:val="left" w:pos="900"/>
          <w:tab w:val="left" w:pos="216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Motion by Ehrichs, seconded by Miles to approve the following resolution with all voting “aye”:</w:t>
      </w:r>
    </w:p>
    <w:p w:rsidR="008D5F96" w:rsidRDefault="008D5F96" w:rsidP="009D22DF">
      <w:pPr>
        <w:widowControl w:val="0"/>
        <w:tabs>
          <w:tab w:val="left" w:pos="900"/>
          <w:tab w:val="left" w:pos="2160"/>
          <w:tab w:val="left" w:pos="3870"/>
          <w:tab w:val="left" w:pos="5760"/>
          <w:tab w:val="left" w:pos="8190"/>
        </w:tabs>
        <w:autoSpaceDE w:val="0"/>
        <w:autoSpaceDN w:val="0"/>
        <w:adjustRightInd w:val="0"/>
        <w:rPr>
          <w:rFonts w:ascii="Arial" w:hAnsi="Arial" w:cs="Arial"/>
          <w:sz w:val="20"/>
          <w:szCs w:val="20"/>
        </w:rPr>
      </w:pPr>
    </w:p>
    <w:p w:rsidR="008D5F96" w:rsidRPr="00A37FA2" w:rsidRDefault="008D5F96" w:rsidP="008D5F96">
      <w:pPr>
        <w:jc w:val="center"/>
        <w:rPr>
          <w:rFonts w:ascii="Arial" w:hAnsi="Arial" w:cs="Arial"/>
          <w:sz w:val="20"/>
          <w:szCs w:val="20"/>
        </w:rPr>
      </w:pPr>
      <w:r w:rsidRPr="00A37FA2">
        <w:rPr>
          <w:rFonts w:ascii="Arial" w:hAnsi="Arial" w:cs="Arial"/>
          <w:sz w:val="20"/>
          <w:szCs w:val="20"/>
        </w:rPr>
        <w:t>RESOLUTION NO. 1</w:t>
      </w:r>
      <w:r>
        <w:rPr>
          <w:rFonts w:ascii="Arial" w:hAnsi="Arial" w:cs="Arial"/>
          <w:sz w:val="20"/>
          <w:szCs w:val="20"/>
        </w:rPr>
        <w:t>8</w:t>
      </w:r>
      <w:r w:rsidRPr="00A37FA2">
        <w:rPr>
          <w:rFonts w:ascii="Arial" w:hAnsi="Arial" w:cs="Arial"/>
          <w:sz w:val="20"/>
          <w:szCs w:val="20"/>
        </w:rPr>
        <w:t>0</w:t>
      </w:r>
      <w:r>
        <w:rPr>
          <w:rFonts w:ascii="Arial" w:hAnsi="Arial" w:cs="Arial"/>
          <w:sz w:val="20"/>
          <w:szCs w:val="20"/>
        </w:rPr>
        <w:t>925</w:t>
      </w:r>
      <w:r w:rsidRPr="00A37FA2">
        <w:rPr>
          <w:rFonts w:ascii="Arial" w:hAnsi="Arial" w:cs="Arial"/>
          <w:sz w:val="20"/>
          <w:szCs w:val="20"/>
        </w:rPr>
        <w:t>0</w:t>
      </w:r>
      <w:r>
        <w:rPr>
          <w:rFonts w:ascii="Arial" w:hAnsi="Arial" w:cs="Arial"/>
          <w:sz w:val="20"/>
          <w:szCs w:val="20"/>
        </w:rPr>
        <w:t>3</w:t>
      </w:r>
    </w:p>
    <w:p w:rsidR="008D5F96" w:rsidRPr="00A37FA2" w:rsidRDefault="008D5F96" w:rsidP="008D5F96">
      <w:pPr>
        <w:ind w:left="3600"/>
        <w:rPr>
          <w:rFonts w:ascii="Arial" w:hAnsi="Arial" w:cs="Arial"/>
          <w:sz w:val="20"/>
          <w:szCs w:val="20"/>
        </w:rPr>
      </w:pPr>
    </w:p>
    <w:p w:rsidR="008D5F96" w:rsidRPr="00A37FA2" w:rsidRDefault="008D5F96" w:rsidP="008D5F96">
      <w:pPr>
        <w:pStyle w:val="NoSpacing"/>
        <w:jc w:val="center"/>
        <w:rPr>
          <w:rFonts w:ascii="Arial" w:hAnsi="Arial" w:cs="Arial"/>
          <w:sz w:val="20"/>
          <w:szCs w:val="20"/>
        </w:rPr>
      </w:pPr>
      <w:r w:rsidRPr="00A37FA2">
        <w:rPr>
          <w:rFonts w:ascii="Arial" w:hAnsi="Arial" w:cs="Arial"/>
          <w:sz w:val="20"/>
          <w:szCs w:val="20"/>
        </w:rPr>
        <w:t>A RESOLUTION AUTHORIZING THE PURCHASE OF</w:t>
      </w:r>
    </w:p>
    <w:p w:rsidR="008D5F96" w:rsidRPr="00A37FA2" w:rsidRDefault="008D5F96" w:rsidP="008D5F96">
      <w:pPr>
        <w:pStyle w:val="NoSpacing"/>
        <w:jc w:val="center"/>
        <w:rPr>
          <w:rFonts w:ascii="Arial" w:hAnsi="Arial" w:cs="Arial"/>
          <w:sz w:val="20"/>
          <w:szCs w:val="20"/>
        </w:rPr>
      </w:pPr>
      <w:r>
        <w:rPr>
          <w:rFonts w:ascii="Arial" w:hAnsi="Arial" w:cs="Arial"/>
          <w:sz w:val="20"/>
          <w:szCs w:val="20"/>
        </w:rPr>
        <w:t>CONCRETE CULVERTS AND CONCRET BRIDGE MATERIALS</w:t>
      </w:r>
    </w:p>
    <w:p w:rsidR="008D5F96" w:rsidRPr="00A37FA2" w:rsidRDefault="008D5F96" w:rsidP="008D5F96">
      <w:pPr>
        <w:pStyle w:val="NoSpacing"/>
        <w:jc w:val="center"/>
        <w:rPr>
          <w:rFonts w:ascii="Arial" w:hAnsi="Arial" w:cs="Arial"/>
          <w:sz w:val="20"/>
          <w:szCs w:val="20"/>
        </w:rPr>
      </w:pPr>
      <w:r w:rsidRPr="00A37FA2">
        <w:rPr>
          <w:rFonts w:ascii="Arial" w:hAnsi="Arial" w:cs="Arial"/>
          <w:sz w:val="20"/>
          <w:szCs w:val="20"/>
        </w:rPr>
        <w:t>BASED UPON THE PRICE ESTABLISHED</w:t>
      </w:r>
    </w:p>
    <w:p w:rsidR="008D5F96" w:rsidRPr="00A37FA2" w:rsidRDefault="008D5F96" w:rsidP="008D5F96">
      <w:pPr>
        <w:pStyle w:val="NoSpacing"/>
        <w:jc w:val="center"/>
        <w:rPr>
          <w:rFonts w:ascii="Arial" w:hAnsi="Arial" w:cs="Arial"/>
          <w:sz w:val="20"/>
          <w:szCs w:val="20"/>
        </w:rPr>
      </w:pPr>
      <w:r w:rsidRPr="00A37FA2">
        <w:rPr>
          <w:rFonts w:ascii="Arial" w:hAnsi="Arial" w:cs="Arial"/>
          <w:sz w:val="20"/>
          <w:szCs w:val="20"/>
        </w:rPr>
        <w:t>THROUGH THE COUNTY OF SPINK, SOUTH DAKOTA BID PROCESS</w:t>
      </w:r>
    </w:p>
    <w:p w:rsidR="008D5F96" w:rsidRPr="00A37FA2" w:rsidRDefault="008D5F96" w:rsidP="008D5F96">
      <w:pPr>
        <w:pStyle w:val="NoSpacing"/>
        <w:rPr>
          <w:rFonts w:ascii="Arial" w:hAnsi="Arial" w:cs="Arial"/>
          <w:sz w:val="20"/>
          <w:szCs w:val="20"/>
        </w:rPr>
      </w:pPr>
    </w:p>
    <w:p w:rsidR="008D5F96" w:rsidRPr="00A37FA2" w:rsidRDefault="008D5F96" w:rsidP="008D5F96">
      <w:pPr>
        <w:pStyle w:val="NoSpacing"/>
        <w:rPr>
          <w:rFonts w:ascii="Arial" w:hAnsi="Arial" w:cs="Arial"/>
          <w:sz w:val="20"/>
          <w:szCs w:val="20"/>
        </w:rPr>
      </w:pPr>
      <w:r w:rsidRPr="00A37FA2">
        <w:rPr>
          <w:rFonts w:ascii="Arial" w:hAnsi="Arial" w:cs="Arial"/>
          <w:sz w:val="20"/>
          <w:szCs w:val="20"/>
        </w:rPr>
        <w:tab/>
        <w:t>WHEREAS, the Moody County Highway Department will need</w:t>
      </w:r>
      <w:r w:rsidR="0075567A">
        <w:rPr>
          <w:rFonts w:ascii="Arial" w:hAnsi="Arial" w:cs="Arial"/>
          <w:sz w:val="20"/>
          <w:szCs w:val="20"/>
        </w:rPr>
        <w:t xml:space="preserve"> CONCRETE CULVERTS AND CONCRETE BRIDGE MATERIALS</w:t>
      </w:r>
      <w:r w:rsidRPr="00A37FA2">
        <w:rPr>
          <w:rFonts w:ascii="Arial" w:hAnsi="Arial" w:cs="Arial"/>
          <w:sz w:val="20"/>
          <w:szCs w:val="20"/>
        </w:rPr>
        <w:t>; and</w:t>
      </w:r>
    </w:p>
    <w:p w:rsidR="008D5F96" w:rsidRPr="00A37FA2" w:rsidRDefault="008D5F96" w:rsidP="008D5F96">
      <w:pPr>
        <w:pStyle w:val="NoSpacing"/>
        <w:rPr>
          <w:rFonts w:ascii="Arial" w:hAnsi="Arial" w:cs="Arial"/>
          <w:sz w:val="20"/>
          <w:szCs w:val="20"/>
        </w:rPr>
      </w:pPr>
    </w:p>
    <w:p w:rsidR="008D5F96" w:rsidRPr="00A37FA2" w:rsidRDefault="008D5F96" w:rsidP="008D5F96">
      <w:pPr>
        <w:pStyle w:val="NoSpacing"/>
        <w:rPr>
          <w:rFonts w:ascii="Arial" w:hAnsi="Arial" w:cs="Arial"/>
          <w:sz w:val="20"/>
          <w:szCs w:val="20"/>
        </w:rPr>
      </w:pPr>
      <w:r w:rsidRPr="00A37FA2">
        <w:rPr>
          <w:rFonts w:ascii="Arial" w:hAnsi="Arial" w:cs="Arial"/>
          <w:sz w:val="20"/>
          <w:szCs w:val="20"/>
        </w:rPr>
        <w:tab/>
        <w:t xml:space="preserve">WHEREAS, the COUNTY OF SPINK, has recently gone through a competitive bidding process for </w:t>
      </w:r>
      <w:r w:rsidR="00710FB8">
        <w:rPr>
          <w:rFonts w:ascii="Arial" w:hAnsi="Arial" w:cs="Arial"/>
          <w:sz w:val="20"/>
          <w:szCs w:val="20"/>
        </w:rPr>
        <w:t>Concrete Culverts and Concrete Bridge Materials, and suc</w:t>
      </w:r>
      <w:r w:rsidRPr="00A37FA2">
        <w:rPr>
          <w:rFonts w:ascii="Arial" w:hAnsi="Arial" w:cs="Arial"/>
          <w:sz w:val="20"/>
          <w:szCs w:val="20"/>
        </w:rPr>
        <w:t>h bidding process culminat</w:t>
      </w:r>
      <w:r w:rsidR="00710FB8">
        <w:rPr>
          <w:rFonts w:ascii="Arial" w:hAnsi="Arial" w:cs="Arial"/>
          <w:sz w:val="20"/>
          <w:szCs w:val="20"/>
        </w:rPr>
        <w:t>ed</w:t>
      </w:r>
      <w:r w:rsidRPr="00A37FA2">
        <w:rPr>
          <w:rFonts w:ascii="Arial" w:hAnsi="Arial" w:cs="Arial"/>
          <w:sz w:val="20"/>
          <w:szCs w:val="20"/>
        </w:rPr>
        <w:t xml:space="preserve"> in the bids being opened March </w:t>
      </w:r>
      <w:r w:rsidR="0075567A">
        <w:rPr>
          <w:rFonts w:ascii="Arial" w:hAnsi="Arial" w:cs="Arial"/>
          <w:sz w:val="20"/>
          <w:szCs w:val="20"/>
        </w:rPr>
        <w:t>20</w:t>
      </w:r>
      <w:r w:rsidRPr="00A37FA2">
        <w:rPr>
          <w:rFonts w:ascii="Arial" w:hAnsi="Arial" w:cs="Arial"/>
          <w:sz w:val="20"/>
          <w:szCs w:val="20"/>
        </w:rPr>
        <w:t>, 201</w:t>
      </w:r>
      <w:r w:rsidR="0075567A">
        <w:rPr>
          <w:rFonts w:ascii="Arial" w:hAnsi="Arial" w:cs="Arial"/>
          <w:sz w:val="20"/>
          <w:szCs w:val="20"/>
        </w:rPr>
        <w:t>8</w:t>
      </w:r>
      <w:r w:rsidRPr="00A37FA2">
        <w:rPr>
          <w:rFonts w:ascii="Arial" w:hAnsi="Arial" w:cs="Arial"/>
          <w:sz w:val="20"/>
          <w:szCs w:val="20"/>
        </w:rPr>
        <w:t>.</w:t>
      </w:r>
    </w:p>
    <w:p w:rsidR="008D5F96" w:rsidRPr="00A37FA2" w:rsidRDefault="008D5F96" w:rsidP="008D5F96">
      <w:pPr>
        <w:pStyle w:val="NoSpacing"/>
        <w:rPr>
          <w:rFonts w:ascii="Arial" w:hAnsi="Arial" w:cs="Arial"/>
          <w:sz w:val="20"/>
          <w:szCs w:val="20"/>
        </w:rPr>
      </w:pPr>
    </w:p>
    <w:p w:rsidR="008D5F96" w:rsidRPr="00A37FA2" w:rsidRDefault="008D5F96" w:rsidP="008D5F96">
      <w:pPr>
        <w:pStyle w:val="NoSpacing"/>
        <w:rPr>
          <w:rFonts w:ascii="Arial" w:hAnsi="Arial" w:cs="Arial"/>
          <w:sz w:val="20"/>
          <w:szCs w:val="20"/>
        </w:rPr>
      </w:pPr>
      <w:r w:rsidRPr="00A37FA2">
        <w:rPr>
          <w:rFonts w:ascii="Arial" w:hAnsi="Arial" w:cs="Arial"/>
          <w:sz w:val="20"/>
          <w:szCs w:val="20"/>
        </w:rPr>
        <w:tab/>
        <w:t xml:space="preserve">WHEREAS, </w:t>
      </w:r>
      <w:r w:rsidR="0075567A">
        <w:rPr>
          <w:rFonts w:ascii="Arial" w:hAnsi="Arial" w:cs="Arial"/>
          <w:sz w:val="20"/>
          <w:szCs w:val="20"/>
        </w:rPr>
        <w:t>FORTERRA CONCRETE PRODUCTS,</w:t>
      </w:r>
      <w:r w:rsidRPr="00A37FA2">
        <w:rPr>
          <w:rFonts w:ascii="Arial" w:hAnsi="Arial" w:cs="Arial"/>
          <w:sz w:val="20"/>
          <w:szCs w:val="20"/>
        </w:rPr>
        <w:t xml:space="preserve"> INC, was the lowest responsible bidder and such COUNTY OF SPINK, SOUTH DAKOTA, bid process and, </w:t>
      </w:r>
      <w:r w:rsidR="0075567A">
        <w:rPr>
          <w:rFonts w:ascii="Arial" w:hAnsi="Arial" w:cs="Arial"/>
          <w:sz w:val="20"/>
          <w:szCs w:val="20"/>
        </w:rPr>
        <w:t>FORTERRA CONCRETE PRODUCTS,</w:t>
      </w:r>
      <w:r w:rsidR="0075567A" w:rsidRPr="00A37FA2">
        <w:rPr>
          <w:rFonts w:ascii="Arial" w:hAnsi="Arial" w:cs="Arial"/>
          <w:sz w:val="20"/>
          <w:szCs w:val="20"/>
        </w:rPr>
        <w:t xml:space="preserve"> INC </w:t>
      </w:r>
      <w:r w:rsidRPr="00A37FA2">
        <w:rPr>
          <w:rFonts w:ascii="Arial" w:hAnsi="Arial" w:cs="Arial"/>
          <w:sz w:val="20"/>
          <w:szCs w:val="20"/>
        </w:rPr>
        <w:t xml:space="preserve">is willing to </w:t>
      </w:r>
      <w:r w:rsidR="0075567A">
        <w:rPr>
          <w:rFonts w:ascii="Arial" w:hAnsi="Arial" w:cs="Arial"/>
          <w:sz w:val="20"/>
          <w:szCs w:val="20"/>
        </w:rPr>
        <w:t xml:space="preserve">provide </w:t>
      </w:r>
      <w:r w:rsidRPr="00A37FA2">
        <w:rPr>
          <w:rFonts w:ascii="Arial" w:hAnsi="Arial" w:cs="Arial"/>
          <w:sz w:val="20"/>
          <w:szCs w:val="20"/>
        </w:rPr>
        <w:t>to MOODY COUNTY under the same terms and options available to the COUNTY OF SPINK, a copy of such bid specifications and bid having been filed at the Moody County Auditor’s Office; and</w:t>
      </w:r>
    </w:p>
    <w:p w:rsidR="008D5F96" w:rsidRPr="00A37FA2" w:rsidRDefault="008D5F96" w:rsidP="008D5F96">
      <w:pPr>
        <w:pStyle w:val="NoSpacing"/>
        <w:rPr>
          <w:rFonts w:ascii="Arial" w:hAnsi="Arial" w:cs="Arial"/>
          <w:sz w:val="20"/>
          <w:szCs w:val="20"/>
        </w:rPr>
      </w:pPr>
    </w:p>
    <w:p w:rsidR="008D5F96" w:rsidRPr="00A37FA2" w:rsidRDefault="008D5F96" w:rsidP="008D5F96">
      <w:pPr>
        <w:pStyle w:val="NoSpacing"/>
        <w:rPr>
          <w:rFonts w:ascii="Arial" w:hAnsi="Arial" w:cs="Arial"/>
          <w:sz w:val="20"/>
          <w:szCs w:val="20"/>
        </w:rPr>
      </w:pPr>
      <w:r w:rsidRPr="00A37FA2">
        <w:rPr>
          <w:rFonts w:ascii="Arial" w:hAnsi="Arial" w:cs="Arial"/>
          <w:sz w:val="20"/>
          <w:szCs w:val="20"/>
        </w:rPr>
        <w:tab/>
        <w:t>WHEREAS, pursuant to SDCL 5-18a-22, MOODY COUNTY is authorized to purchase supplies and services from any active contract that has been awarded by any governmental entity by competitive sealed bids or competitive sealed proposals or from any contract that was competitively solicited and awarded within the previous twelve months;</w:t>
      </w:r>
    </w:p>
    <w:p w:rsidR="008D5F96" w:rsidRPr="00A37FA2" w:rsidRDefault="008D5F96" w:rsidP="008D5F96">
      <w:pPr>
        <w:pStyle w:val="NoSpacing"/>
        <w:rPr>
          <w:rFonts w:ascii="Arial" w:hAnsi="Arial" w:cs="Arial"/>
          <w:sz w:val="20"/>
          <w:szCs w:val="20"/>
        </w:rPr>
      </w:pPr>
    </w:p>
    <w:p w:rsidR="008D5F96" w:rsidRPr="00A37FA2" w:rsidRDefault="008D5F96" w:rsidP="008D5F96">
      <w:pPr>
        <w:pStyle w:val="NoSpacing"/>
        <w:rPr>
          <w:rFonts w:ascii="Arial" w:hAnsi="Arial" w:cs="Arial"/>
          <w:sz w:val="20"/>
          <w:szCs w:val="20"/>
        </w:rPr>
      </w:pPr>
      <w:r w:rsidRPr="00A37FA2">
        <w:rPr>
          <w:rFonts w:ascii="Arial" w:hAnsi="Arial" w:cs="Arial"/>
          <w:sz w:val="20"/>
          <w:szCs w:val="20"/>
        </w:rPr>
        <w:lastRenderedPageBreak/>
        <w:tab/>
        <w:t xml:space="preserve">NOW THEREFORE BE IT RESOLVED that the Moody County Highway Department is hereby authorized and directed to </w:t>
      </w:r>
      <w:r w:rsidR="00EB041E">
        <w:rPr>
          <w:rFonts w:ascii="Arial" w:hAnsi="Arial" w:cs="Arial"/>
          <w:sz w:val="20"/>
          <w:szCs w:val="20"/>
        </w:rPr>
        <w:t>purchase based upon the bid price, or less, as established though the competitive bidding process of the COUNTY OF SPINK, SOUTH DAKOTA</w:t>
      </w:r>
      <w:r w:rsidRPr="00A37FA2">
        <w:rPr>
          <w:rFonts w:ascii="Arial" w:hAnsi="Arial" w:cs="Arial"/>
          <w:sz w:val="20"/>
          <w:szCs w:val="20"/>
        </w:rPr>
        <w:t>, with the unit and specifications as follows:</w:t>
      </w:r>
    </w:p>
    <w:p w:rsidR="008D5F96" w:rsidRPr="00A37FA2" w:rsidRDefault="008D5F96" w:rsidP="008D5F96">
      <w:pPr>
        <w:pStyle w:val="NoSpacing"/>
        <w:rPr>
          <w:rFonts w:ascii="Arial" w:hAnsi="Arial" w:cs="Arial"/>
          <w:sz w:val="20"/>
          <w:szCs w:val="20"/>
        </w:rPr>
      </w:pPr>
    </w:p>
    <w:p w:rsidR="008D5F96" w:rsidRPr="00A37FA2" w:rsidRDefault="008D5F96" w:rsidP="008D5F96">
      <w:pPr>
        <w:pStyle w:val="NoSpacing"/>
        <w:rPr>
          <w:rFonts w:ascii="Arial" w:hAnsi="Arial" w:cs="Arial"/>
          <w:sz w:val="20"/>
          <w:szCs w:val="20"/>
        </w:rPr>
      </w:pPr>
      <w:r w:rsidRPr="00A37FA2">
        <w:rPr>
          <w:rFonts w:ascii="Arial" w:hAnsi="Arial" w:cs="Arial"/>
          <w:sz w:val="20"/>
          <w:szCs w:val="20"/>
        </w:rPr>
        <w:tab/>
      </w:r>
      <w:r w:rsidR="0075567A">
        <w:rPr>
          <w:rFonts w:ascii="Arial" w:hAnsi="Arial" w:cs="Arial"/>
          <w:sz w:val="20"/>
          <w:szCs w:val="20"/>
        </w:rPr>
        <w:t>Concrete Culverts and Concrete Bridge Materials</w:t>
      </w:r>
      <w:r w:rsidRPr="00A37FA2">
        <w:rPr>
          <w:rFonts w:ascii="Arial" w:hAnsi="Arial" w:cs="Arial"/>
          <w:sz w:val="20"/>
          <w:szCs w:val="20"/>
        </w:rPr>
        <w:t xml:space="preserve"> </w:t>
      </w:r>
    </w:p>
    <w:p w:rsidR="008D5F96" w:rsidRPr="00A37FA2" w:rsidRDefault="008D5F96" w:rsidP="008D5F96">
      <w:pPr>
        <w:pStyle w:val="NoSpacing"/>
        <w:rPr>
          <w:rFonts w:ascii="Arial" w:hAnsi="Arial" w:cs="Arial"/>
          <w:sz w:val="20"/>
          <w:szCs w:val="20"/>
        </w:rPr>
      </w:pPr>
    </w:p>
    <w:p w:rsidR="008D5F96" w:rsidRPr="00A37FA2" w:rsidRDefault="008D5F96" w:rsidP="008D5F96">
      <w:pPr>
        <w:jc w:val="both"/>
        <w:rPr>
          <w:rFonts w:ascii="Arial" w:hAnsi="Arial" w:cs="Arial"/>
          <w:sz w:val="20"/>
          <w:szCs w:val="20"/>
        </w:rPr>
      </w:pPr>
      <w:r w:rsidRPr="00A37FA2">
        <w:rPr>
          <w:rFonts w:ascii="Arial" w:hAnsi="Arial" w:cs="Arial"/>
          <w:sz w:val="20"/>
          <w:szCs w:val="20"/>
        </w:rPr>
        <w:t xml:space="preserve">Adopted this </w:t>
      </w:r>
      <w:r w:rsidR="0075567A">
        <w:rPr>
          <w:rFonts w:ascii="Arial" w:hAnsi="Arial" w:cs="Arial"/>
          <w:sz w:val="20"/>
          <w:szCs w:val="20"/>
        </w:rPr>
        <w:t>25</w:t>
      </w:r>
      <w:r w:rsidRPr="0075567A">
        <w:rPr>
          <w:rFonts w:ascii="Arial" w:hAnsi="Arial" w:cs="Arial"/>
          <w:sz w:val="20"/>
          <w:szCs w:val="20"/>
          <w:vertAlign w:val="superscript"/>
        </w:rPr>
        <w:t>th</w:t>
      </w:r>
      <w:r w:rsidR="0075567A">
        <w:rPr>
          <w:rFonts w:ascii="Arial" w:hAnsi="Arial" w:cs="Arial"/>
          <w:sz w:val="20"/>
          <w:szCs w:val="20"/>
        </w:rPr>
        <w:t xml:space="preserve"> </w:t>
      </w:r>
      <w:r w:rsidRPr="00A37FA2">
        <w:rPr>
          <w:rFonts w:ascii="Arial" w:hAnsi="Arial" w:cs="Arial"/>
          <w:sz w:val="20"/>
          <w:szCs w:val="20"/>
        </w:rPr>
        <w:t xml:space="preserve">day of </w:t>
      </w:r>
      <w:r w:rsidR="0075567A">
        <w:rPr>
          <w:rFonts w:ascii="Arial" w:hAnsi="Arial" w:cs="Arial"/>
          <w:sz w:val="20"/>
          <w:szCs w:val="20"/>
        </w:rPr>
        <w:t>September</w:t>
      </w:r>
      <w:r w:rsidRPr="00A37FA2">
        <w:rPr>
          <w:rFonts w:ascii="Arial" w:hAnsi="Arial" w:cs="Arial"/>
          <w:sz w:val="20"/>
          <w:szCs w:val="20"/>
        </w:rPr>
        <w:t>, 201</w:t>
      </w:r>
      <w:r w:rsidR="0075567A">
        <w:rPr>
          <w:rFonts w:ascii="Arial" w:hAnsi="Arial" w:cs="Arial"/>
          <w:sz w:val="20"/>
          <w:szCs w:val="20"/>
        </w:rPr>
        <w:t>8</w:t>
      </w:r>
      <w:r w:rsidRPr="00A37FA2">
        <w:rPr>
          <w:rFonts w:ascii="Arial" w:hAnsi="Arial" w:cs="Arial"/>
          <w:sz w:val="20"/>
          <w:szCs w:val="20"/>
        </w:rPr>
        <w:t xml:space="preserve">.                                    </w:t>
      </w:r>
    </w:p>
    <w:p w:rsidR="008D5F96" w:rsidRPr="00A37FA2" w:rsidRDefault="008D5F96" w:rsidP="008D5F96">
      <w:pPr>
        <w:jc w:val="both"/>
        <w:rPr>
          <w:rFonts w:ascii="Arial" w:hAnsi="Arial" w:cs="Arial"/>
          <w:sz w:val="20"/>
          <w:szCs w:val="20"/>
        </w:rPr>
      </w:pPr>
    </w:p>
    <w:p w:rsidR="008D5F96" w:rsidRPr="00A37FA2" w:rsidRDefault="008D5F96" w:rsidP="008D5F96">
      <w:pPr>
        <w:jc w:val="both"/>
        <w:rPr>
          <w:rFonts w:ascii="Arial" w:hAnsi="Arial" w:cs="Arial"/>
          <w:sz w:val="20"/>
          <w:szCs w:val="20"/>
        </w:rPr>
      </w:pPr>
      <w:r w:rsidRPr="00A37FA2">
        <w:rPr>
          <w:rFonts w:ascii="Arial" w:hAnsi="Arial" w:cs="Arial"/>
          <w:sz w:val="20"/>
          <w:szCs w:val="20"/>
          <w:u w:val="single"/>
        </w:rPr>
        <w:t>Jerry Doyle, Chairperson</w:t>
      </w:r>
      <w:r w:rsidRPr="00A37FA2">
        <w:rPr>
          <w:rFonts w:ascii="Arial" w:hAnsi="Arial" w:cs="Arial"/>
          <w:sz w:val="20"/>
          <w:szCs w:val="20"/>
        </w:rPr>
        <w:t>                 </w:t>
      </w:r>
      <w:r w:rsidRPr="00A37FA2">
        <w:rPr>
          <w:rFonts w:ascii="Arial" w:hAnsi="Arial" w:cs="Arial"/>
          <w:sz w:val="20"/>
          <w:szCs w:val="20"/>
        </w:rPr>
        <w:tab/>
      </w:r>
      <w:r w:rsidRPr="00A37FA2">
        <w:rPr>
          <w:rFonts w:ascii="Arial" w:hAnsi="Arial" w:cs="Arial"/>
          <w:sz w:val="20"/>
          <w:szCs w:val="20"/>
        </w:rPr>
        <w:tab/>
      </w:r>
      <w:r w:rsidR="0075567A" w:rsidRPr="00A37FA2">
        <w:rPr>
          <w:rFonts w:ascii="Arial" w:hAnsi="Arial" w:cs="Arial"/>
          <w:sz w:val="20"/>
          <w:szCs w:val="20"/>
        </w:rPr>
        <w:t>ATTEST:</w:t>
      </w:r>
      <w:r w:rsidR="0075567A">
        <w:rPr>
          <w:rFonts w:ascii="Arial" w:hAnsi="Arial" w:cs="Arial"/>
          <w:sz w:val="20"/>
          <w:szCs w:val="20"/>
        </w:rPr>
        <w:tab/>
      </w:r>
      <w:r w:rsidRPr="00A37FA2">
        <w:rPr>
          <w:rFonts w:ascii="Arial" w:hAnsi="Arial" w:cs="Arial"/>
          <w:sz w:val="20"/>
          <w:szCs w:val="20"/>
          <w:u w:val="single"/>
        </w:rPr>
        <w:t>Kristina Krull</w:t>
      </w:r>
    </w:p>
    <w:p w:rsidR="008D5F96" w:rsidRDefault="008D5F96" w:rsidP="008D5F96">
      <w:pPr>
        <w:jc w:val="both"/>
        <w:rPr>
          <w:rFonts w:ascii="Arial" w:hAnsi="Arial" w:cs="Arial"/>
          <w:sz w:val="20"/>
          <w:szCs w:val="20"/>
        </w:rPr>
      </w:pPr>
      <w:r w:rsidRPr="00A37FA2">
        <w:rPr>
          <w:rFonts w:ascii="Arial" w:hAnsi="Arial" w:cs="Arial"/>
          <w:sz w:val="20"/>
          <w:szCs w:val="20"/>
        </w:rPr>
        <w:t xml:space="preserve">Moody County Board of Commissioners             </w:t>
      </w:r>
      <w:r w:rsidRPr="00A37FA2">
        <w:rPr>
          <w:rFonts w:ascii="Arial" w:hAnsi="Arial" w:cs="Arial"/>
          <w:sz w:val="20"/>
          <w:szCs w:val="20"/>
        </w:rPr>
        <w:tab/>
      </w:r>
      <w:r w:rsidRPr="00A37FA2">
        <w:rPr>
          <w:rFonts w:ascii="Arial" w:hAnsi="Arial" w:cs="Arial"/>
          <w:sz w:val="20"/>
          <w:szCs w:val="20"/>
        </w:rPr>
        <w:tab/>
        <w:t xml:space="preserve">     </w:t>
      </w:r>
      <w:r w:rsidR="0075567A">
        <w:rPr>
          <w:rFonts w:ascii="Arial" w:hAnsi="Arial" w:cs="Arial"/>
          <w:sz w:val="20"/>
          <w:szCs w:val="20"/>
        </w:rPr>
        <w:tab/>
      </w:r>
      <w:r w:rsidRPr="00A37FA2">
        <w:rPr>
          <w:rFonts w:ascii="Arial" w:hAnsi="Arial" w:cs="Arial"/>
          <w:sz w:val="20"/>
          <w:szCs w:val="20"/>
        </w:rPr>
        <w:t>Moody County Auditor</w:t>
      </w:r>
    </w:p>
    <w:p w:rsidR="0075567A" w:rsidRDefault="0075567A" w:rsidP="008D5F96">
      <w:pPr>
        <w:jc w:val="both"/>
        <w:rPr>
          <w:rFonts w:ascii="Arial" w:hAnsi="Arial" w:cs="Arial"/>
          <w:sz w:val="20"/>
          <w:szCs w:val="20"/>
        </w:rPr>
      </w:pPr>
    </w:p>
    <w:p w:rsidR="0075567A" w:rsidRPr="00A37FA2" w:rsidRDefault="0075567A" w:rsidP="008D5F96">
      <w:pPr>
        <w:jc w:val="both"/>
        <w:rPr>
          <w:rFonts w:ascii="Arial" w:hAnsi="Arial" w:cs="Arial"/>
          <w:sz w:val="20"/>
          <w:szCs w:val="20"/>
        </w:rPr>
      </w:pPr>
      <w:r>
        <w:rPr>
          <w:rFonts w:ascii="Arial" w:hAnsi="Arial" w:cs="Arial"/>
          <w:sz w:val="20"/>
          <w:szCs w:val="20"/>
        </w:rPr>
        <w:tab/>
        <w:t xml:space="preserve">Blum gave the Board </w:t>
      </w:r>
      <w:r w:rsidR="009B2264">
        <w:rPr>
          <w:rFonts w:ascii="Arial" w:hAnsi="Arial" w:cs="Arial"/>
          <w:sz w:val="20"/>
          <w:szCs w:val="20"/>
        </w:rPr>
        <w:t>a</w:t>
      </w:r>
      <w:r>
        <w:rPr>
          <w:rFonts w:ascii="Arial" w:hAnsi="Arial" w:cs="Arial"/>
          <w:sz w:val="20"/>
          <w:szCs w:val="20"/>
        </w:rPr>
        <w:t xml:space="preserve"> bridge construction update.  Adam Polley and Eric Corner, Clark Engineering informed the Board the Ward Road Bridge will not be </w:t>
      </w:r>
      <w:r w:rsidR="00D47BAD">
        <w:rPr>
          <w:rFonts w:ascii="Arial" w:hAnsi="Arial" w:cs="Arial"/>
          <w:sz w:val="20"/>
          <w:szCs w:val="20"/>
        </w:rPr>
        <w:t>completed</w:t>
      </w:r>
      <w:r>
        <w:rPr>
          <w:rFonts w:ascii="Arial" w:hAnsi="Arial" w:cs="Arial"/>
          <w:sz w:val="20"/>
          <w:szCs w:val="20"/>
        </w:rPr>
        <w:t xml:space="preserve"> in 2018.</w:t>
      </w:r>
    </w:p>
    <w:p w:rsidR="008D5F96" w:rsidRPr="008C6786" w:rsidRDefault="008D5F96" w:rsidP="009D22DF">
      <w:pPr>
        <w:widowControl w:val="0"/>
        <w:tabs>
          <w:tab w:val="left" w:pos="900"/>
          <w:tab w:val="left" w:pos="2160"/>
          <w:tab w:val="left" w:pos="3870"/>
          <w:tab w:val="left" w:pos="5760"/>
          <w:tab w:val="left" w:pos="8190"/>
        </w:tabs>
        <w:autoSpaceDE w:val="0"/>
        <w:autoSpaceDN w:val="0"/>
        <w:adjustRightInd w:val="0"/>
        <w:rPr>
          <w:rFonts w:ascii="Arial" w:hAnsi="Arial" w:cs="Arial"/>
          <w:sz w:val="20"/>
          <w:szCs w:val="20"/>
        </w:rPr>
      </w:pPr>
    </w:p>
    <w:p w:rsidR="005025A5" w:rsidRDefault="009D22DF">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5025A5">
        <w:rPr>
          <w:rFonts w:ascii="Arial" w:hAnsi="Arial" w:cs="Arial"/>
          <w:sz w:val="20"/>
          <w:szCs w:val="20"/>
        </w:rPr>
        <w:t>Audi</w:t>
      </w:r>
      <w:r w:rsidR="00027739">
        <w:rPr>
          <w:rFonts w:ascii="Arial" w:hAnsi="Arial" w:cs="Arial"/>
          <w:sz w:val="20"/>
          <w:szCs w:val="20"/>
        </w:rPr>
        <w:t>tor Krull</w:t>
      </w:r>
      <w:r w:rsidR="000114A6">
        <w:rPr>
          <w:rFonts w:ascii="Arial" w:hAnsi="Arial" w:cs="Arial"/>
          <w:sz w:val="20"/>
          <w:szCs w:val="20"/>
        </w:rPr>
        <w:t xml:space="preserve"> presented the 201</w:t>
      </w:r>
      <w:r w:rsidR="00001363">
        <w:rPr>
          <w:rFonts w:ascii="Arial" w:hAnsi="Arial" w:cs="Arial"/>
          <w:sz w:val="20"/>
          <w:szCs w:val="20"/>
        </w:rPr>
        <w:t>9</w:t>
      </w:r>
      <w:r w:rsidR="005025A5">
        <w:rPr>
          <w:rFonts w:ascii="Arial" w:hAnsi="Arial" w:cs="Arial"/>
          <w:sz w:val="20"/>
          <w:szCs w:val="20"/>
        </w:rPr>
        <w:t xml:space="preserve"> Annual Budget to the Board.  Motion by </w:t>
      </w:r>
      <w:r w:rsidR="0081456A">
        <w:rPr>
          <w:rFonts w:ascii="Arial" w:hAnsi="Arial" w:cs="Arial"/>
          <w:sz w:val="20"/>
          <w:szCs w:val="20"/>
        </w:rPr>
        <w:t>Bruning</w:t>
      </w:r>
      <w:r w:rsidR="005025A5">
        <w:rPr>
          <w:rFonts w:ascii="Arial" w:hAnsi="Arial" w:cs="Arial"/>
          <w:sz w:val="20"/>
          <w:szCs w:val="20"/>
        </w:rPr>
        <w:t xml:space="preserve">, seconded by </w:t>
      </w:r>
      <w:r w:rsidR="0052642C">
        <w:rPr>
          <w:rFonts w:ascii="Arial" w:hAnsi="Arial" w:cs="Arial"/>
          <w:sz w:val="20"/>
          <w:szCs w:val="20"/>
        </w:rPr>
        <w:t>Miles</w:t>
      </w:r>
      <w:r w:rsidR="00BD1597">
        <w:rPr>
          <w:rFonts w:ascii="Arial" w:hAnsi="Arial" w:cs="Arial"/>
          <w:sz w:val="20"/>
          <w:szCs w:val="20"/>
        </w:rPr>
        <w:t xml:space="preserve"> to adopt the 201</w:t>
      </w:r>
      <w:r w:rsidR="00001363">
        <w:rPr>
          <w:rFonts w:ascii="Arial" w:hAnsi="Arial" w:cs="Arial"/>
          <w:sz w:val="20"/>
          <w:szCs w:val="20"/>
        </w:rPr>
        <w:t>9</w:t>
      </w:r>
      <w:r w:rsidR="00BD1597">
        <w:rPr>
          <w:rFonts w:ascii="Arial" w:hAnsi="Arial" w:cs="Arial"/>
          <w:sz w:val="20"/>
          <w:szCs w:val="20"/>
        </w:rPr>
        <w:t xml:space="preserve"> </w:t>
      </w:r>
      <w:r w:rsidR="005025A5">
        <w:rPr>
          <w:rFonts w:ascii="Arial" w:hAnsi="Arial" w:cs="Arial"/>
          <w:sz w:val="20"/>
          <w:szCs w:val="20"/>
        </w:rPr>
        <w:t>Annual Budget Resolution as set forth with amendments to the Provisional Budget as outlined below</w:t>
      </w:r>
      <w:r w:rsidR="00BD1597">
        <w:rPr>
          <w:rFonts w:ascii="Arial" w:hAnsi="Arial" w:cs="Arial"/>
          <w:sz w:val="20"/>
          <w:szCs w:val="20"/>
        </w:rPr>
        <w:t xml:space="preserve">.  </w:t>
      </w:r>
      <w:r w:rsidR="005025A5">
        <w:rPr>
          <w:rFonts w:ascii="Arial" w:hAnsi="Arial" w:cs="Arial"/>
          <w:sz w:val="20"/>
          <w:szCs w:val="20"/>
        </w:rPr>
        <w:t>All members voted “aye”.</w:t>
      </w:r>
    </w:p>
    <w:p w:rsidR="008A7548" w:rsidRDefault="008A754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B6760" w:rsidRDefault="00AB6760" w:rsidP="00AB6760">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ANNUAL BUDGET FOR MOODY COUNTY, SD</w:t>
      </w:r>
    </w:p>
    <w:p w:rsidR="00AB6760" w:rsidRDefault="00AB6760" w:rsidP="00AB6760">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January 1, 201</w:t>
      </w:r>
      <w:r w:rsidR="00F87562">
        <w:rPr>
          <w:rFonts w:ascii="Arial" w:hAnsi="Arial" w:cs="Arial"/>
          <w:sz w:val="20"/>
          <w:szCs w:val="20"/>
        </w:rPr>
        <w:t>9</w:t>
      </w:r>
      <w:r w:rsidR="009D22DF">
        <w:rPr>
          <w:rFonts w:ascii="Arial" w:hAnsi="Arial" w:cs="Arial"/>
          <w:sz w:val="20"/>
          <w:szCs w:val="20"/>
        </w:rPr>
        <w:t xml:space="preserve"> through December 31, 201</w:t>
      </w:r>
      <w:r w:rsidR="00F87562">
        <w:rPr>
          <w:rFonts w:ascii="Arial" w:hAnsi="Arial" w:cs="Arial"/>
          <w:sz w:val="20"/>
          <w:szCs w:val="20"/>
        </w:rPr>
        <w:t>9</w:t>
      </w:r>
    </w:p>
    <w:p w:rsidR="00AB6760" w:rsidRDefault="00AB6760" w:rsidP="00AB6760">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B6760" w:rsidRDefault="00AB6760" w:rsidP="00AB6760">
      <w:pPr>
        <w:widowControl w:val="0"/>
        <w:tabs>
          <w:tab w:val="left" w:pos="72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u w:val="single"/>
        </w:rPr>
        <w:t>Provisional</w:t>
      </w:r>
      <w:r>
        <w:rPr>
          <w:rFonts w:ascii="Arial" w:hAnsi="Arial" w:cs="Arial"/>
          <w:b/>
          <w:bCs/>
          <w:sz w:val="20"/>
          <w:szCs w:val="20"/>
        </w:rPr>
        <w:tab/>
      </w:r>
      <w:r>
        <w:rPr>
          <w:rFonts w:ascii="Arial" w:hAnsi="Arial" w:cs="Arial"/>
          <w:b/>
          <w:bCs/>
          <w:sz w:val="20"/>
          <w:szCs w:val="20"/>
          <w:u w:val="single"/>
        </w:rPr>
        <w:t>Annual</w:t>
      </w:r>
      <w:r>
        <w:rPr>
          <w:rFonts w:ascii="Arial" w:hAnsi="Arial" w:cs="Arial"/>
          <w:sz w:val="20"/>
          <w:szCs w:val="20"/>
        </w:rPr>
        <w:tab/>
      </w:r>
    </w:p>
    <w:p w:rsidR="00AB6760" w:rsidRDefault="00AB6760" w:rsidP="006270E1">
      <w:pPr>
        <w:widowControl w:val="0"/>
        <w:tabs>
          <w:tab w:val="left" w:pos="72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t>General Fund:</w:t>
      </w:r>
    </w:p>
    <w:p w:rsidR="00755138" w:rsidRDefault="00AB6760" w:rsidP="006270E1">
      <w:pPr>
        <w:widowControl w:val="0"/>
        <w:tabs>
          <w:tab w:val="left" w:pos="72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Expenditure Budgets</w:t>
      </w:r>
    </w:p>
    <w:p w:rsidR="006270E1" w:rsidRDefault="006270E1" w:rsidP="003148F0">
      <w:pPr>
        <w:widowControl w:val="0"/>
        <w:tabs>
          <w:tab w:val="left" w:pos="108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r>
      <w:r w:rsidR="00001363">
        <w:rPr>
          <w:rFonts w:ascii="Arial" w:hAnsi="Arial" w:cs="Arial"/>
          <w:sz w:val="20"/>
          <w:szCs w:val="20"/>
        </w:rPr>
        <w:t>111</w:t>
      </w:r>
      <w:r>
        <w:rPr>
          <w:rFonts w:ascii="Arial" w:hAnsi="Arial" w:cs="Arial"/>
          <w:sz w:val="20"/>
          <w:szCs w:val="20"/>
        </w:rPr>
        <w:tab/>
      </w:r>
      <w:r w:rsidR="00001363">
        <w:rPr>
          <w:rFonts w:ascii="Arial" w:hAnsi="Arial" w:cs="Arial"/>
          <w:sz w:val="20"/>
          <w:szCs w:val="20"/>
        </w:rPr>
        <w:t>Commissioners</w:t>
      </w:r>
      <w:r w:rsidR="00001363">
        <w:rPr>
          <w:rFonts w:ascii="Arial" w:hAnsi="Arial" w:cs="Arial"/>
          <w:sz w:val="20"/>
          <w:szCs w:val="20"/>
        </w:rPr>
        <w:tab/>
      </w:r>
      <w:r w:rsidR="00001363">
        <w:rPr>
          <w:rFonts w:ascii="Arial" w:hAnsi="Arial" w:cs="Arial"/>
          <w:sz w:val="20"/>
          <w:szCs w:val="20"/>
        </w:rPr>
        <w:tab/>
        <w:t>366,000</w:t>
      </w:r>
      <w:r>
        <w:rPr>
          <w:rFonts w:ascii="Arial" w:hAnsi="Arial" w:cs="Arial"/>
          <w:sz w:val="20"/>
          <w:szCs w:val="20"/>
        </w:rPr>
        <w:tab/>
      </w:r>
      <w:r w:rsidR="00001363">
        <w:rPr>
          <w:rFonts w:ascii="Arial" w:hAnsi="Arial" w:cs="Arial"/>
          <w:sz w:val="20"/>
          <w:szCs w:val="20"/>
        </w:rPr>
        <w:t>367</w:t>
      </w:r>
      <w:r w:rsidR="00755138">
        <w:rPr>
          <w:rFonts w:ascii="Arial" w:hAnsi="Arial" w:cs="Arial"/>
          <w:sz w:val="20"/>
          <w:szCs w:val="20"/>
        </w:rPr>
        <w:t>,</w:t>
      </w:r>
      <w:r w:rsidR="00001363">
        <w:rPr>
          <w:rFonts w:ascii="Arial" w:hAnsi="Arial" w:cs="Arial"/>
          <w:sz w:val="20"/>
          <w:szCs w:val="20"/>
        </w:rPr>
        <w:t>0</w:t>
      </w:r>
      <w:r w:rsidR="00755138">
        <w:rPr>
          <w:rFonts w:ascii="Arial" w:hAnsi="Arial" w:cs="Arial"/>
          <w:sz w:val="20"/>
          <w:szCs w:val="20"/>
        </w:rPr>
        <w:t>00</w:t>
      </w:r>
    </w:p>
    <w:p w:rsidR="00001363" w:rsidRDefault="00001363" w:rsidP="003148F0">
      <w:pPr>
        <w:widowControl w:val="0"/>
        <w:tabs>
          <w:tab w:val="left" w:pos="108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t>441</w:t>
      </w:r>
      <w:r w:rsidR="006270E1">
        <w:rPr>
          <w:rFonts w:ascii="Arial" w:hAnsi="Arial" w:cs="Arial"/>
          <w:sz w:val="20"/>
          <w:szCs w:val="20"/>
        </w:rPr>
        <w:tab/>
      </w:r>
      <w:r>
        <w:rPr>
          <w:rFonts w:ascii="Arial" w:hAnsi="Arial" w:cs="Arial"/>
          <w:sz w:val="20"/>
          <w:szCs w:val="20"/>
        </w:rPr>
        <w:t>Mentally Ill</w:t>
      </w:r>
      <w:r>
        <w:rPr>
          <w:rFonts w:ascii="Arial" w:hAnsi="Arial" w:cs="Arial"/>
          <w:sz w:val="20"/>
          <w:szCs w:val="20"/>
        </w:rPr>
        <w:tab/>
      </w:r>
      <w:r>
        <w:rPr>
          <w:rFonts w:ascii="Arial" w:hAnsi="Arial" w:cs="Arial"/>
          <w:sz w:val="20"/>
          <w:szCs w:val="20"/>
        </w:rPr>
        <w:tab/>
        <w:t>8,000</w:t>
      </w:r>
      <w:r w:rsidR="006270E1">
        <w:rPr>
          <w:rFonts w:ascii="Arial" w:hAnsi="Arial" w:cs="Arial"/>
          <w:sz w:val="20"/>
          <w:szCs w:val="20"/>
        </w:rPr>
        <w:tab/>
        <w:t>10,000</w:t>
      </w:r>
    </w:p>
    <w:p w:rsidR="006270E1" w:rsidRDefault="006270E1" w:rsidP="003148F0">
      <w:pPr>
        <w:widowControl w:val="0"/>
        <w:tabs>
          <w:tab w:val="left" w:pos="108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t>445</w:t>
      </w:r>
      <w:r>
        <w:rPr>
          <w:rFonts w:ascii="Arial" w:hAnsi="Arial" w:cs="Arial"/>
          <w:sz w:val="20"/>
          <w:szCs w:val="20"/>
        </w:rPr>
        <w:tab/>
        <w:t>Mental Illness Board</w:t>
      </w:r>
      <w:r>
        <w:rPr>
          <w:rFonts w:ascii="Arial" w:hAnsi="Arial" w:cs="Arial"/>
          <w:sz w:val="20"/>
          <w:szCs w:val="20"/>
        </w:rPr>
        <w:tab/>
        <w:t>10,000</w:t>
      </w:r>
      <w:r>
        <w:rPr>
          <w:rFonts w:ascii="Arial" w:hAnsi="Arial" w:cs="Arial"/>
          <w:sz w:val="20"/>
          <w:szCs w:val="20"/>
        </w:rPr>
        <w:tab/>
        <w:t>12,000</w:t>
      </w:r>
    </w:p>
    <w:p w:rsidR="006270E1" w:rsidRDefault="006270E1" w:rsidP="003148F0">
      <w:pPr>
        <w:widowControl w:val="0"/>
        <w:tabs>
          <w:tab w:val="left" w:pos="72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r>
    </w:p>
    <w:p w:rsidR="00AB6760" w:rsidRDefault="00AB6760" w:rsidP="003148F0">
      <w:pPr>
        <w:widowControl w:val="0"/>
        <w:tabs>
          <w:tab w:val="left" w:pos="1440"/>
          <w:tab w:val="left" w:pos="2160"/>
          <w:tab w:val="left" w:pos="3870"/>
          <w:tab w:val="decimal" w:pos="7110"/>
          <w:tab w:val="left" w:pos="891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AB6760" w:rsidRDefault="00AB6760" w:rsidP="003148F0">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t>Total General Appropriation</w:t>
      </w:r>
      <w:r w:rsidR="00001363">
        <w:rPr>
          <w:rFonts w:ascii="Arial" w:hAnsi="Arial" w:cs="Arial"/>
          <w:sz w:val="20"/>
          <w:szCs w:val="20"/>
        </w:rPr>
        <w:tab/>
      </w:r>
      <w:r>
        <w:rPr>
          <w:rFonts w:ascii="Arial" w:hAnsi="Arial" w:cs="Arial"/>
          <w:sz w:val="20"/>
          <w:szCs w:val="20"/>
        </w:rPr>
        <w:t>4,</w:t>
      </w:r>
      <w:r w:rsidR="006270E1">
        <w:rPr>
          <w:rFonts w:ascii="Arial" w:hAnsi="Arial" w:cs="Arial"/>
          <w:sz w:val="20"/>
          <w:szCs w:val="20"/>
        </w:rPr>
        <w:t>514</w:t>
      </w:r>
      <w:r w:rsidR="00755138">
        <w:rPr>
          <w:rFonts w:ascii="Arial" w:hAnsi="Arial" w:cs="Arial"/>
          <w:sz w:val="20"/>
          <w:szCs w:val="20"/>
        </w:rPr>
        <w:t>,</w:t>
      </w:r>
      <w:r w:rsidR="006270E1">
        <w:rPr>
          <w:rFonts w:ascii="Arial" w:hAnsi="Arial" w:cs="Arial"/>
          <w:sz w:val="20"/>
          <w:szCs w:val="20"/>
        </w:rPr>
        <w:t>387</w:t>
      </w:r>
      <w:r>
        <w:rPr>
          <w:rFonts w:ascii="Arial" w:hAnsi="Arial" w:cs="Arial"/>
          <w:sz w:val="20"/>
          <w:szCs w:val="20"/>
        </w:rPr>
        <w:tab/>
        <w:t>4</w:t>
      </w:r>
      <w:r w:rsidR="006270E1">
        <w:rPr>
          <w:rFonts w:ascii="Arial" w:hAnsi="Arial" w:cs="Arial"/>
          <w:sz w:val="20"/>
          <w:szCs w:val="20"/>
        </w:rPr>
        <w:t>,519</w:t>
      </w:r>
      <w:r>
        <w:rPr>
          <w:rFonts w:ascii="Arial" w:hAnsi="Arial" w:cs="Arial"/>
          <w:sz w:val="20"/>
          <w:szCs w:val="20"/>
        </w:rPr>
        <w:t>,</w:t>
      </w:r>
      <w:r w:rsidR="006270E1">
        <w:rPr>
          <w:rFonts w:ascii="Arial" w:hAnsi="Arial" w:cs="Arial"/>
          <w:sz w:val="20"/>
          <w:szCs w:val="20"/>
        </w:rPr>
        <w:t>387</w:t>
      </w:r>
    </w:p>
    <w:p w:rsidR="00AB6760" w:rsidRDefault="00AB6760" w:rsidP="003148F0">
      <w:pPr>
        <w:widowControl w:val="0"/>
        <w:tabs>
          <w:tab w:val="left" w:pos="1440"/>
          <w:tab w:val="left" w:pos="2160"/>
          <w:tab w:val="left" w:pos="3870"/>
          <w:tab w:val="decimal" w:pos="7110"/>
          <w:tab w:val="left" w:pos="8910"/>
          <w:tab w:val="decimal" w:pos="9000"/>
        </w:tabs>
        <w:autoSpaceDE w:val="0"/>
        <w:autoSpaceDN w:val="0"/>
        <w:adjustRightInd w:val="0"/>
        <w:rPr>
          <w:rFonts w:ascii="Arial" w:hAnsi="Arial" w:cs="Arial"/>
          <w:sz w:val="20"/>
          <w:szCs w:val="20"/>
        </w:rPr>
      </w:pPr>
    </w:p>
    <w:p w:rsidR="003148F0" w:rsidRDefault="00AB6760" w:rsidP="003148F0">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Cash Balance Applied</w:t>
      </w:r>
      <w:r>
        <w:rPr>
          <w:rFonts w:ascii="Arial" w:hAnsi="Arial" w:cs="Arial"/>
          <w:sz w:val="20"/>
          <w:szCs w:val="20"/>
        </w:rPr>
        <w:tab/>
      </w:r>
      <w:r w:rsidR="006270E1">
        <w:rPr>
          <w:rFonts w:ascii="Arial" w:hAnsi="Arial" w:cs="Arial"/>
          <w:sz w:val="20"/>
          <w:szCs w:val="20"/>
        </w:rPr>
        <w:t>570,590</w:t>
      </w:r>
      <w:r w:rsidR="006270E1">
        <w:rPr>
          <w:rFonts w:ascii="Arial" w:hAnsi="Arial" w:cs="Arial"/>
          <w:sz w:val="20"/>
          <w:szCs w:val="20"/>
        </w:rPr>
        <w:tab/>
        <w:t>575,775</w:t>
      </w:r>
    </w:p>
    <w:p w:rsidR="00EE3D07" w:rsidRDefault="003148F0" w:rsidP="003148F0">
      <w:pPr>
        <w:widowControl w:val="0"/>
        <w:tabs>
          <w:tab w:val="left" w:pos="108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r>
      <w:r w:rsidR="00EE3D07">
        <w:rPr>
          <w:rFonts w:ascii="Arial" w:hAnsi="Arial" w:cs="Arial"/>
          <w:sz w:val="20"/>
          <w:szCs w:val="20"/>
        </w:rPr>
        <w:t>311</w:t>
      </w:r>
      <w:r w:rsidR="00EE3D07">
        <w:rPr>
          <w:rFonts w:ascii="Arial" w:hAnsi="Arial" w:cs="Arial"/>
          <w:sz w:val="20"/>
          <w:szCs w:val="20"/>
        </w:rPr>
        <w:tab/>
        <w:t>Current Property Tax Levy</w:t>
      </w:r>
      <w:r w:rsidR="00EE3D07">
        <w:rPr>
          <w:rFonts w:ascii="Arial" w:hAnsi="Arial" w:cs="Arial"/>
          <w:sz w:val="20"/>
          <w:szCs w:val="20"/>
        </w:rPr>
        <w:tab/>
        <w:t>3,444,409</w:t>
      </w:r>
      <w:r w:rsidR="00EE3D07">
        <w:rPr>
          <w:rFonts w:ascii="Arial" w:hAnsi="Arial" w:cs="Arial"/>
          <w:sz w:val="20"/>
          <w:szCs w:val="20"/>
        </w:rPr>
        <w:tab/>
        <w:t>3,444,490</w:t>
      </w:r>
    </w:p>
    <w:p w:rsidR="00EE3D07" w:rsidRDefault="00EE3D07" w:rsidP="003148F0">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t>Net Total Taxes</w:t>
      </w:r>
      <w:r>
        <w:rPr>
          <w:rFonts w:ascii="Arial" w:hAnsi="Arial" w:cs="Arial"/>
          <w:sz w:val="20"/>
          <w:szCs w:val="20"/>
        </w:rPr>
        <w:tab/>
      </w:r>
      <w:r>
        <w:rPr>
          <w:rFonts w:ascii="Arial" w:hAnsi="Arial" w:cs="Arial"/>
          <w:sz w:val="20"/>
          <w:szCs w:val="20"/>
        </w:rPr>
        <w:tab/>
        <w:t>3,457,209</w:t>
      </w:r>
      <w:r>
        <w:rPr>
          <w:rFonts w:ascii="Arial" w:hAnsi="Arial" w:cs="Arial"/>
          <w:sz w:val="20"/>
          <w:szCs w:val="20"/>
        </w:rPr>
        <w:tab/>
        <w:t>3,457,290</w:t>
      </w:r>
    </w:p>
    <w:p w:rsidR="003148F0" w:rsidRDefault="003148F0" w:rsidP="003148F0">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p>
    <w:p w:rsidR="00AB6760" w:rsidRDefault="00AB6760" w:rsidP="003148F0">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Subtotal</w:t>
      </w:r>
      <w:r>
        <w:rPr>
          <w:rFonts w:ascii="Arial" w:hAnsi="Arial" w:cs="Arial"/>
          <w:sz w:val="20"/>
          <w:szCs w:val="20"/>
        </w:rPr>
        <w:tab/>
      </w:r>
      <w:r w:rsidR="00001363">
        <w:rPr>
          <w:rFonts w:ascii="Arial" w:hAnsi="Arial" w:cs="Arial"/>
          <w:sz w:val="20"/>
          <w:szCs w:val="20"/>
        </w:rPr>
        <w:tab/>
      </w:r>
      <w:r w:rsidR="00755138">
        <w:rPr>
          <w:rFonts w:ascii="Arial" w:hAnsi="Arial" w:cs="Arial"/>
          <w:sz w:val="20"/>
          <w:szCs w:val="20"/>
        </w:rPr>
        <w:t>4,</w:t>
      </w:r>
      <w:r w:rsidR="00710FB8">
        <w:rPr>
          <w:rFonts w:ascii="Arial" w:hAnsi="Arial" w:cs="Arial"/>
          <w:sz w:val="20"/>
          <w:szCs w:val="20"/>
        </w:rPr>
        <w:t>751</w:t>
      </w:r>
      <w:r w:rsidR="00755138">
        <w:rPr>
          <w:rFonts w:ascii="Arial" w:hAnsi="Arial" w:cs="Arial"/>
          <w:sz w:val="20"/>
          <w:szCs w:val="20"/>
        </w:rPr>
        <w:t>,</w:t>
      </w:r>
      <w:r w:rsidR="00710FB8">
        <w:rPr>
          <w:rFonts w:ascii="Arial" w:hAnsi="Arial" w:cs="Arial"/>
          <w:sz w:val="20"/>
          <w:szCs w:val="20"/>
        </w:rPr>
        <w:t>986</w:t>
      </w:r>
      <w:r w:rsidR="00755138">
        <w:rPr>
          <w:rFonts w:ascii="Arial" w:hAnsi="Arial" w:cs="Arial"/>
          <w:sz w:val="20"/>
          <w:szCs w:val="20"/>
        </w:rPr>
        <w:tab/>
        <w:t>4,</w:t>
      </w:r>
      <w:r w:rsidR="00710FB8">
        <w:rPr>
          <w:rFonts w:ascii="Arial" w:hAnsi="Arial" w:cs="Arial"/>
          <w:sz w:val="20"/>
          <w:szCs w:val="20"/>
        </w:rPr>
        <w:t>757</w:t>
      </w:r>
      <w:r w:rsidR="00755138">
        <w:rPr>
          <w:rFonts w:ascii="Arial" w:hAnsi="Arial" w:cs="Arial"/>
          <w:sz w:val="20"/>
          <w:szCs w:val="20"/>
        </w:rPr>
        <w:t>,</w:t>
      </w:r>
      <w:r w:rsidR="00710FB8">
        <w:rPr>
          <w:rFonts w:ascii="Arial" w:hAnsi="Arial" w:cs="Arial"/>
          <w:sz w:val="20"/>
          <w:szCs w:val="20"/>
        </w:rPr>
        <w:t>249</w:t>
      </w:r>
    </w:p>
    <w:p w:rsidR="003148F0" w:rsidRDefault="00AB6760" w:rsidP="003148F0">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L</w:t>
      </w:r>
      <w:r w:rsidR="00755138">
        <w:rPr>
          <w:rFonts w:ascii="Arial" w:hAnsi="Arial" w:cs="Arial"/>
          <w:sz w:val="20"/>
          <w:szCs w:val="20"/>
        </w:rPr>
        <w:t>ess 5% (SDCL 7-21-18)</w:t>
      </w:r>
      <w:r w:rsidR="00755138">
        <w:rPr>
          <w:rFonts w:ascii="Arial" w:hAnsi="Arial" w:cs="Arial"/>
          <w:sz w:val="20"/>
          <w:szCs w:val="20"/>
        </w:rPr>
        <w:tab/>
        <w:t xml:space="preserve">  -2</w:t>
      </w:r>
      <w:r w:rsidR="003148F0">
        <w:rPr>
          <w:rFonts w:ascii="Arial" w:hAnsi="Arial" w:cs="Arial"/>
          <w:sz w:val="20"/>
          <w:szCs w:val="20"/>
        </w:rPr>
        <w:t>37,599</w:t>
      </w:r>
      <w:r w:rsidR="003148F0">
        <w:rPr>
          <w:rFonts w:ascii="Arial" w:hAnsi="Arial" w:cs="Arial"/>
          <w:sz w:val="20"/>
          <w:szCs w:val="20"/>
        </w:rPr>
        <w:tab/>
        <w:t>-237,862</w:t>
      </w:r>
    </w:p>
    <w:p w:rsidR="00AB6760" w:rsidRDefault="00755138" w:rsidP="003148F0">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Net Means of Finance</w:t>
      </w:r>
      <w:r>
        <w:rPr>
          <w:rFonts w:ascii="Arial" w:hAnsi="Arial" w:cs="Arial"/>
          <w:sz w:val="20"/>
          <w:szCs w:val="20"/>
        </w:rPr>
        <w:tab/>
        <w:t>4,</w:t>
      </w:r>
      <w:r w:rsidR="003148F0">
        <w:rPr>
          <w:rFonts w:ascii="Arial" w:hAnsi="Arial" w:cs="Arial"/>
          <w:sz w:val="20"/>
          <w:szCs w:val="20"/>
        </w:rPr>
        <w:t>514</w:t>
      </w:r>
      <w:r>
        <w:rPr>
          <w:rFonts w:ascii="Arial" w:hAnsi="Arial" w:cs="Arial"/>
          <w:sz w:val="20"/>
          <w:szCs w:val="20"/>
        </w:rPr>
        <w:t>,</w:t>
      </w:r>
      <w:r w:rsidR="003148F0">
        <w:rPr>
          <w:rFonts w:ascii="Arial" w:hAnsi="Arial" w:cs="Arial"/>
          <w:sz w:val="20"/>
          <w:szCs w:val="20"/>
        </w:rPr>
        <w:t>387</w:t>
      </w:r>
      <w:r w:rsidR="003148F0">
        <w:rPr>
          <w:rFonts w:ascii="Arial" w:hAnsi="Arial" w:cs="Arial"/>
          <w:sz w:val="20"/>
          <w:szCs w:val="20"/>
        </w:rPr>
        <w:tab/>
        <w:t>4,519,387</w:t>
      </w:r>
    </w:p>
    <w:p w:rsidR="00AB6760" w:rsidRDefault="00AB6760" w:rsidP="003148F0">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Total General Appropriation</w:t>
      </w:r>
      <w:r w:rsidR="00755138">
        <w:rPr>
          <w:rFonts w:ascii="Arial" w:hAnsi="Arial" w:cs="Arial"/>
          <w:sz w:val="20"/>
          <w:szCs w:val="20"/>
        </w:rPr>
        <w:t>s</w:t>
      </w:r>
      <w:r w:rsidR="00755138">
        <w:rPr>
          <w:rFonts w:ascii="Arial" w:hAnsi="Arial" w:cs="Arial"/>
          <w:sz w:val="20"/>
          <w:szCs w:val="20"/>
        </w:rPr>
        <w:tab/>
        <w:t>4,</w:t>
      </w:r>
      <w:r w:rsidR="003148F0">
        <w:rPr>
          <w:rFonts w:ascii="Arial" w:hAnsi="Arial" w:cs="Arial"/>
          <w:sz w:val="20"/>
          <w:szCs w:val="20"/>
        </w:rPr>
        <w:t>514</w:t>
      </w:r>
      <w:r w:rsidR="00755138">
        <w:rPr>
          <w:rFonts w:ascii="Arial" w:hAnsi="Arial" w:cs="Arial"/>
          <w:sz w:val="20"/>
          <w:szCs w:val="20"/>
        </w:rPr>
        <w:t>,</w:t>
      </w:r>
      <w:r w:rsidR="003148F0">
        <w:rPr>
          <w:rFonts w:ascii="Arial" w:hAnsi="Arial" w:cs="Arial"/>
          <w:sz w:val="20"/>
          <w:szCs w:val="20"/>
        </w:rPr>
        <w:t>387</w:t>
      </w:r>
      <w:r w:rsidR="003148F0">
        <w:rPr>
          <w:rFonts w:ascii="Arial" w:hAnsi="Arial" w:cs="Arial"/>
          <w:sz w:val="20"/>
          <w:szCs w:val="20"/>
        </w:rPr>
        <w:tab/>
      </w:r>
      <w:r>
        <w:rPr>
          <w:rFonts w:ascii="Arial" w:hAnsi="Arial" w:cs="Arial"/>
          <w:sz w:val="20"/>
          <w:szCs w:val="20"/>
        </w:rPr>
        <w:t>4,</w:t>
      </w:r>
      <w:r w:rsidR="003148F0">
        <w:rPr>
          <w:rFonts w:ascii="Arial" w:hAnsi="Arial" w:cs="Arial"/>
          <w:sz w:val="20"/>
          <w:szCs w:val="20"/>
        </w:rPr>
        <w:t>51</w:t>
      </w:r>
      <w:r w:rsidR="00710FB8">
        <w:rPr>
          <w:rFonts w:ascii="Arial" w:hAnsi="Arial" w:cs="Arial"/>
          <w:sz w:val="20"/>
          <w:szCs w:val="20"/>
        </w:rPr>
        <w:t>9</w:t>
      </w:r>
      <w:r w:rsidR="00755138">
        <w:rPr>
          <w:rFonts w:ascii="Arial" w:hAnsi="Arial" w:cs="Arial"/>
          <w:sz w:val="20"/>
          <w:szCs w:val="20"/>
        </w:rPr>
        <w:t>,</w:t>
      </w:r>
      <w:r w:rsidR="003148F0">
        <w:rPr>
          <w:rFonts w:ascii="Arial" w:hAnsi="Arial" w:cs="Arial"/>
          <w:sz w:val="20"/>
          <w:szCs w:val="20"/>
        </w:rPr>
        <w:t>387</w:t>
      </w:r>
    </w:p>
    <w:p w:rsidR="003148F0" w:rsidRDefault="003148F0" w:rsidP="003148F0">
      <w:pPr>
        <w:widowControl w:val="0"/>
        <w:tabs>
          <w:tab w:val="left" w:pos="72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t>911 Fund:</w:t>
      </w:r>
    </w:p>
    <w:p w:rsidR="003148F0" w:rsidRDefault="003148F0" w:rsidP="003148F0">
      <w:pPr>
        <w:widowControl w:val="0"/>
        <w:tabs>
          <w:tab w:val="left" w:pos="720"/>
          <w:tab w:val="left" w:pos="153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Expenditure Budgets</w:t>
      </w:r>
    </w:p>
    <w:p w:rsidR="003148F0" w:rsidRDefault="003148F0" w:rsidP="003148F0">
      <w:pPr>
        <w:widowControl w:val="0"/>
        <w:tabs>
          <w:tab w:val="left" w:pos="108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t>719</w:t>
      </w:r>
      <w:r>
        <w:rPr>
          <w:rFonts w:ascii="Arial" w:hAnsi="Arial" w:cs="Arial"/>
          <w:sz w:val="20"/>
          <w:szCs w:val="20"/>
        </w:rPr>
        <w:tab/>
        <w:t>Rural Addressing</w:t>
      </w:r>
      <w:r>
        <w:rPr>
          <w:rFonts w:ascii="Arial" w:hAnsi="Arial" w:cs="Arial"/>
          <w:sz w:val="20"/>
          <w:szCs w:val="20"/>
        </w:rPr>
        <w:tab/>
      </w:r>
      <w:r>
        <w:rPr>
          <w:rFonts w:ascii="Arial" w:hAnsi="Arial" w:cs="Arial"/>
          <w:sz w:val="20"/>
          <w:szCs w:val="20"/>
        </w:rPr>
        <w:tab/>
        <w:t>283,000</w:t>
      </w:r>
      <w:r>
        <w:rPr>
          <w:rFonts w:ascii="Arial" w:hAnsi="Arial" w:cs="Arial"/>
          <w:sz w:val="20"/>
          <w:szCs w:val="20"/>
        </w:rPr>
        <w:tab/>
        <w:t>295,000</w:t>
      </w:r>
    </w:p>
    <w:p w:rsidR="003148F0" w:rsidRDefault="003148F0" w:rsidP="005B4BA7">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t>Total Appropriations</w:t>
      </w:r>
      <w:r>
        <w:rPr>
          <w:rFonts w:ascii="Arial" w:hAnsi="Arial" w:cs="Arial"/>
          <w:sz w:val="20"/>
          <w:szCs w:val="20"/>
        </w:rPr>
        <w:tab/>
      </w:r>
      <w:r>
        <w:rPr>
          <w:rFonts w:ascii="Arial" w:hAnsi="Arial" w:cs="Arial"/>
          <w:sz w:val="20"/>
          <w:szCs w:val="20"/>
        </w:rPr>
        <w:tab/>
      </w:r>
      <w:r w:rsidR="005B4BA7">
        <w:rPr>
          <w:rFonts w:ascii="Arial" w:hAnsi="Arial" w:cs="Arial"/>
          <w:sz w:val="20"/>
          <w:szCs w:val="20"/>
        </w:rPr>
        <w:t>283,000</w:t>
      </w:r>
      <w:r w:rsidR="005B4BA7">
        <w:rPr>
          <w:rFonts w:ascii="Arial" w:hAnsi="Arial" w:cs="Arial"/>
          <w:sz w:val="20"/>
          <w:szCs w:val="20"/>
        </w:rPr>
        <w:tab/>
        <w:t>295,000</w:t>
      </w:r>
    </w:p>
    <w:p w:rsidR="003148F0" w:rsidRDefault="003148F0" w:rsidP="005B4BA7">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Cash Balance Applied</w:t>
      </w:r>
      <w:r>
        <w:rPr>
          <w:rFonts w:ascii="Arial" w:hAnsi="Arial" w:cs="Arial"/>
          <w:sz w:val="20"/>
          <w:szCs w:val="20"/>
        </w:rPr>
        <w:tab/>
      </w:r>
      <w:r w:rsidR="005B4BA7">
        <w:rPr>
          <w:rFonts w:ascii="Arial" w:hAnsi="Arial" w:cs="Arial"/>
          <w:sz w:val="20"/>
          <w:szCs w:val="20"/>
        </w:rPr>
        <w:t>(7,000)</w:t>
      </w:r>
      <w:r>
        <w:rPr>
          <w:rFonts w:ascii="Arial" w:hAnsi="Arial" w:cs="Arial"/>
          <w:sz w:val="20"/>
          <w:szCs w:val="20"/>
        </w:rPr>
        <w:tab/>
      </w:r>
      <w:r w:rsidR="005B4BA7">
        <w:rPr>
          <w:rFonts w:ascii="Arial" w:hAnsi="Arial" w:cs="Arial"/>
          <w:sz w:val="20"/>
          <w:szCs w:val="20"/>
        </w:rPr>
        <w:t>5</w:t>
      </w:r>
      <w:r>
        <w:rPr>
          <w:rFonts w:ascii="Arial" w:hAnsi="Arial" w:cs="Arial"/>
          <w:sz w:val="20"/>
          <w:szCs w:val="20"/>
        </w:rPr>
        <w:t>,</w:t>
      </w:r>
      <w:r w:rsidR="005B4BA7">
        <w:rPr>
          <w:rFonts w:ascii="Arial" w:hAnsi="Arial" w:cs="Arial"/>
          <w:sz w:val="20"/>
          <w:szCs w:val="20"/>
        </w:rPr>
        <w:t>00</w:t>
      </w:r>
      <w:r>
        <w:rPr>
          <w:rFonts w:ascii="Arial" w:hAnsi="Arial" w:cs="Arial"/>
          <w:sz w:val="20"/>
          <w:szCs w:val="20"/>
        </w:rPr>
        <w:t>0</w:t>
      </w:r>
    </w:p>
    <w:p w:rsidR="003148F0" w:rsidRDefault="003148F0" w:rsidP="003148F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p>
    <w:p w:rsidR="003148F0" w:rsidRDefault="003148F0" w:rsidP="005B4BA7">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Subtotal</w:t>
      </w:r>
      <w:r>
        <w:rPr>
          <w:rFonts w:ascii="Arial" w:hAnsi="Arial" w:cs="Arial"/>
          <w:sz w:val="20"/>
          <w:szCs w:val="20"/>
        </w:rPr>
        <w:tab/>
      </w:r>
      <w:r>
        <w:rPr>
          <w:rFonts w:ascii="Arial" w:hAnsi="Arial" w:cs="Arial"/>
          <w:sz w:val="20"/>
          <w:szCs w:val="20"/>
        </w:rPr>
        <w:tab/>
      </w:r>
      <w:r w:rsidR="005B4BA7">
        <w:rPr>
          <w:rFonts w:ascii="Arial" w:hAnsi="Arial" w:cs="Arial"/>
          <w:sz w:val="20"/>
          <w:szCs w:val="20"/>
        </w:rPr>
        <w:t>283,000</w:t>
      </w:r>
      <w:r>
        <w:rPr>
          <w:rFonts w:ascii="Arial" w:hAnsi="Arial" w:cs="Arial"/>
          <w:sz w:val="20"/>
          <w:szCs w:val="20"/>
        </w:rPr>
        <w:tab/>
      </w:r>
      <w:r w:rsidR="005B4BA7">
        <w:rPr>
          <w:rFonts w:ascii="Arial" w:hAnsi="Arial" w:cs="Arial"/>
          <w:sz w:val="20"/>
          <w:szCs w:val="20"/>
        </w:rPr>
        <w:t>295</w:t>
      </w:r>
      <w:r>
        <w:rPr>
          <w:rFonts w:ascii="Arial" w:hAnsi="Arial" w:cs="Arial"/>
          <w:sz w:val="20"/>
          <w:szCs w:val="20"/>
        </w:rPr>
        <w:t>,</w:t>
      </w:r>
      <w:r w:rsidR="005B4BA7">
        <w:rPr>
          <w:rFonts w:ascii="Arial" w:hAnsi="Arial" w:cs="Arial"/>
          <w:sz w:val="20"/>
          <w:szCs w:val="20"/>
        </w:rPr>
        <w:t>000</w:t>
      </w:r>
    </w:p>
    <w:p w:rsidR="003148F0" w:rsidRDefault="003148F0" w:rsidP="00F87562">
      <w:pPr>
        <w:widowControl w:val="0"/>
        <w:tabs>
          <w:tab w:val="left" w:pos="1440"/>
          <w:tab w:val="left" w:pos="2160"/>
          <w:tab w:val="left" w:pos="3870"/>
          <w:tab w:val="left" w:pos="630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Net Means of Finance</w:t>
      </w:r>
      <w:r>
        <w:rPr>
          <w:rFonts w:ascii="Arial" w:hAnsi="Arial" w:cs="Arial"/>
          <w:sz w:val="20"/>
          <w:szCs w:val="20"/>
        </w:rPr>
        <w:tab/>
      </w:r>
      <w:r w:rsidR="00F87562">
        <w:rPr>
          <w:rFonts w:ascii="Arial" w:hAnsi="Arial" w:cs="Arial"/>
          <w:sz w:val="20"/>
          <w:szCs w:val="20"/>
        </w:rPr>
        <w:tab/>
      </w:r>
      <w:r w:rsidR="005B4BA7">
        <w:rPr>
          <w:rFonts w:ascii="Arial" w:hAnsi="Arial" w:cs="Arial"/>
          <w:sz w:val="20"/>
          <w:szCs w:val="20"/>
        </w:rPr>
        <w:t>283</w:t>
      </w:r>
      <w:r>
        <w:rPr>
          <w:rFonts w:ascii="Arial" w:hAnsi="Arial" w:cs="Arial"/>
          <w:sz w:val="20"/>
          <w:szCs w:val="20"/>
        </w:rPr>
        <w:t>,</w:t>
      </w:r>
      <w:r w:rsidR="005B4BA7">
        <w:rPr>
          <w:rFonts w:ascii="Arial" w:hAnsi="Arial" w:cs="Arial"/>
          <w:sz w:val="20"/>
          <w:szCs w:val="20"/>
        </w:rPr>
        <w:t>000</w:t>
      </w:r>
      <w:r>
        <w:rPr>
          <w:rFonts w:ascii="Arial" w:hAnsi="Arial" w:cs="Arial"/>
          <w:sz w:val="20"/>
          <w:szCs w:val="20"/>
        </w:rPr>
        <w:tab/>
      </w:r>
      <w:r w:rsidR="00F87562">
        <w:rPr>
          <w:rFonts w:ascii="Arial" w:hAnsi="Arial" w:cs="Arial"/>
          <w:sz w:val="20"/>
          <w:szCs w:val="20"/>
        </w:rPr>
        <w:t>29</w:t>
      </w:r>
      <w:r>
        <w:rPr>
          <w:rFonts w:ascii="Arial" w:hAnsi="Arial" w:cs="Arial"/>
          <w:sz w:val="20"/>
          <w:szCs w:val="20"/>
        </w:rPr>
        <w:t>5,</w:t>
      </w:r>
      <w:r w:rsidR="00F87562">
        <w:rPr>
          <w:rFonts w:ascii="Arial" w:hAnsi="Arial" w:cs="Arial"/>
          <w:sz w:val="20"/>
          <w:szCs w:val="20"/>
        </w:rPr>
        <w:t>000</w:t>
      </w:r>
    </w:p>
    <w:p w:rsidR="003148F0" w:rsidRDefault="003148F0" w:rsidP="00F87562">
      <w:pPr>
        <w:widowControl w:val="0"/>
        <w:tabs>
          <w:tab w:val="left" w:pos="1440"/>
          <w:tab w:val="left" w:pos="2160"/>
          <w:tab w:val="left" w:pos="3870"/>
          <w:tab w:val="left" w:pos="630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t>Total Appropriations</w:t>
      </w:r>
      <w:r>
        <w:rPr>
          <w:rFonts w:ascii="Arial" w:hAnsi="Arial" w:cs="Arial"/>
          <w:sz w:val="20"/>
          <w:szCs w:val="20"/>
        </w:rPr>
        <w:tab/>
      </w:r>
      <w:r>
        <w:rPr>
          <w:rFonts w:ascii="Arial" w:hAnsi="Arial" w:cs="Arial"/>
          <w:sz w:val="20"/>
          <w:szCs w:val="20"/>
        </w:rPr>
        <w:tab/>
      </w:r>
      <w:r w:rsidR="00F87562">
        <w:rPr>
          <w:rFonts w:ascii="Arial" w:hAnsi="Arial" w:cs="Arial"/>
          <w:sz w:val="20"/>
          <w:szCs w:val="20"/>
        </w:rPr>
        <w:tab/>
        <w:t>283</w:t>
      </w:r>
      <w:r>
        <w:rPr>
          <w:rFonts w:ascii="Arial" w:hAnsi="Arial" w:cs="Arial"/>
          <w:sz w:val="20"/>
          <w:szCs w:val="20"/>
        </w:rPr>
        <w:t>,</w:t>
      </w:r>
      <w:r w:rsidR="00F87562">
        <w:rPr>
          <w:rFonts w:ascii="Arial" w:hAnsi="Arial" w:cs="Arial"/>
          <w:sz w:val="20"/>
          <w:szCs w:val="20"/>
        </w:rPr>
        <w:t>000</w:t>
      </w:r>
      <w:r>
        <w:rPr>
          <w:rFonts w:ascii="Arial" w:hAnsi="Arial" w:cs="Arial"/>
          <w:sz w:val="20"/>
          <w:szCs w:val="20"/>
        </w:rPr>
        <w:tab/>
      </w:r>
      <w:r w:rsidR="00F87562">
        <w:rPr>
          <w:rFonts w:ascii="Arial" w:hAnsi="Arial" w:cs="Arial"/>
          <w:sz w:val="20"/>
          <w:szCs w:val="20"/>
        </w:rPr>
        <w:t>29</w:t>
      </w:r>
      <w:r>
        <w:rPr>
          <w:rFonts w:ascii="Arial" w:hAnsi="Arial" w:cs="Arial"/>
          <w:sz w:val="20"/>
          <w:szCs w:val="20"/>
        </w:rPr>
        <w:t>5,</w:t>
      </w:r>
      <w:r w:rsidR="00F87562">
        <w:rPr>
          <w:rFonts w:ascii="Arial" w:hAnsi="Arial" w:cs="Arial"/>
          <w:sz w:val="20"/>
          <w:szCs w:val="20"/>
        </w:rPr>
        <w:t>000</w:t>
      </w:r>
    </w:p>
    <w:p w:rsidR="003148F0" w:rsidRDefault="003148F0" w:rsidP="003148F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p>
    <w:p w:rsidR="003148F0" w:rsidRDefault="003148F0" w:rsidP="003148F0">
      <w:pPr>
        <w:widowControl w:val="0"/>
        <w:tabs>
          <w:tab w:val="left" w:pos="72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t>Emergency Management Fund:</w:t>
      </w:r>
    </w:p>
    <w:p w:rsidR="003148F0" w:rsidRDefault="003148F0" w:rsidP="00F87562">
      <w:pPr>
        <w:widowControl w:val="0"/>
        <w:tabs>
          <w:tab w:val="left" w:pos="720"/>
          <w:tab w:val="left" w:pos="2160"/>
          <w:tab w:val="left" w:pos="3870"/>
          <w:tab w:val="decimal" w:pos="7110"/>
          <w:tab w:val="left" w:pos="819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Expenditure Budgets</w:t>
      </w:r>
    </w:p>
    <w:p w:rsidR="003148F0" w:rsidRDefault="003148F0" w:rsidP="00F87562">
      <w:pPr>
        <w:widowControl w:val="0"/>
        <w:tabs>
          <w:tab w:val="left" w:pos="1080"/>
          <w:tab w:val="left" w:pos="2160"/>
          <w:tab w:val="left" w:pos="3870"/>
          <w:tab w:val="decimal" w:pos="7110"/>
          <w:tab w:val="left" w:pos="8190"/>
          <w:tab w:val="decimal" w:pos="9000"/>
        </w:tabs>
        <w:autoSpaceDE w:val="0"/>
        <w:autoSpaceDN w:val="0"/>
        <w:adjustRightInd w:val="0"/>
        <w:rPr>
          <w:rFonts w:ascii="Arial" w:hAnsi="Arial" w:cs="Arial"/>
          <w:sz w:val="20"/>
          <w:szCs w:val="20"/>
        </w:rPr>
      </w:pPr>
      <w:r>
        <w:rPr>
          <w:rFonts w:ascii="Arial" w:hAnsi="Arial" w:cs="Arial"/>
          <w:sz w:val="20"/>
          <w:szCs w:val="20"/>
        </w:rPr>
        <w:tab/>
        <w:t>222</w:t>
      </w:r>
      <w:r>
        <w:rPr>
          <w:rFonts w:ascii="Arial" w:hAnsi="Arial" w:cs="Arial"/>
          <w:sz w:val="20"/>
          <w:szCs w:val="20"/>
        </w:rPr>
        <w:tab/>
        <w:t>Emergency &amp; Disaster Services</w:t>
      </w:r>
      <w:r>
        <w:rPr>
          <w:rFonts w:ascii="Arial" w:hAnsi="Arial" w:cs="Arial"/>
          <w:sz w:val="20"/>
          <w:szCs w:val="20"/>
        </w:rPr>
        <w:tab/>
        <w:t xml:space="preserve">    </w:t>
      </w:r>
      <w:r w:rsidR="00F87562">
        <w:rPr>
          <w:rFonts w:ascii="Arial" w:hAnsi="Arial" w:cs="Arial"/>
          <w:sz w:val="20"/>
          <w:szCs w:val="20"/>
        </w:rPr>
        <w:t>84</w:t>
      </w:r>
      <w:r>
        <w:rPr>
          <w:rFonts w:ascii="Arial" w:hAnsi="Arial" w:cs="Arial"/>
          <w:sz w:val="20"/>
          <w:szCs w:val="20"/>
        </w:rPr>
        <w:t>,</w:t>
      </w:r>
      <w:r w:rsidR="00F87562">
        <w:rPr>
          <w:rFonts w:ascii="Arial" w:hAnsi="Arial" w:cs="Arial"/>
          <w:sz w:val="20"/>
          <w:szCs w:val="20"/>
        </w:rPr>
        <w:t>500</w:t>
      </w:r>
      <w:r>
        <w:rPr>
          <w:rFonts w:ascii="Arial" w:hAnsi="Arial" w:cs="Arial"/>
          <w:sz w:val="20"/>
          <w:szCs w:val="20"/>
        </w:rPr>
        <w:tab/>
      </w:r>
      <w:r w:rsidR="00F87562">
        <w:rPr>
          <w:rFonts w:ascii="Arial" w:hAnsi="Arial" w:cs="Arial"/>
          <w:sz w:val="20"/>
          <w:szCs w:val="20"/>
        </w:rPr>
        <w:tab/>
        <w:t>70</w:t>
      </w:r>
      <w:r>
        <w:rPr>
          <w:rFonts w:ascii="Arial" w:hAnsi="Arial" w:cs="Arial"/>
          <w:sz w:val="20"/>
          <w:szCs w:val="20"/>
        </w:rPr>
        <w:t>,0</w:t>
      </w:r>
      <w:r w:rsidR="00F87562">
        <w:rPr>
          <w:rFonts w:ascii="Arial" w:hAnsi="Arial" w:cs="Arial"/>
          <w:sz w:val="20"/>
          <w:szCs w:val="20"/>
        </w:rPr>
        <w:t>40</w:t>
      </w:r>
    </w:p>
    <w:p w:rsidR="003148F0" w:rsidRDefault="003148F0" w:rsidP="00F87562">
      <w:pPr>
        <w:widowControl w:val="0"/>
        <w:tabs>
          <w:tab w:val="left" w:pos="1440"/>
          <w:tab w:val="left" w:pos="2160"/>
          <w:tab w:val="left" w:pos="3870"/>
          <w:tab w:val="decimal" w:pos="7110"/>
          <w:tab w:val="left" w:pos="8190"/>
          <w:tab w:val="decimal" w:pos="9000"/>
        </w:tabs>
        <w:autoSpaceDE w:val="0"/>
        <w:autoSpaceDN w:val="0"/>
        <w:adjustRightInd w:val="0"/>
        <w:rPr>
          <w:rFonts w:ascii="Arial" w:hAnsi="Arial" w:cs="Arial"/>
          <w:sz w:val="20"/>
          <w:szCs w:val="20"/>
        </w:rPr>
      </w:pPr>
      <w:r>
        <w:rPr>
          <w:rFonts w:ascii="Arial" w:hAnsi="Arial" w:cs="Arial"/>
          <w:sz w:val="20"/>
          <w:szCs w:val="20"/>
        </w:rPr>
        <w:tab/>
        <w:t>Total Appropriations</w:t>
      </w:r>
      <w:r>
        <w:rPr>
          <w:rFonts w:ascii="Arial" w:hAnsi="Arial" w:cs="Arial"/>
          <w:sz w:val="20"/>
          <w:szCs w:val="20"/>
        </w:rPr>
        <w:tab/>
      </w:r>
      <w:r>
        <w:rPr>
          <w:rFonts w:ascii="Arial" w:hAnsi="Arial" w:cs="Arial"/>
          <w:sz w:val="20"/>
          <w:szCs w:val="20"/>
        </w:rPr>
        <w:tab/>
        <w:t xml:space="preserve">    </w:t>
      </w:r>
      <w:r w:rsidR="00F87562">
        <w:rPr>
          <w:rFonts w:ascii="Arial" w:hAnsi="Arial" w:cs="Arial"/>
          <w:sz w:val="20"/>
          <w:szCs w:val="20"/>
        </w:rPr>
        <w:t>84</w:t>
      </w:r>
      <w:r>
        <w:rPr>
          <w:rFonts w:ascii="Arial" w:hAnsi="Arial" w:cs="Arial"/>
          <w:sz w:val="20"/>
          <w:szCs w:val="20"/>
        </w:rPr>
        <w:t>,</w:t>
      </w:r>
      <w:r w:rsidR="00F87562">
        <w:rPr>
          <w:rFonts w:ascii="Arial" w:hAnsi="Arial" w:cs="Arial"/>
          <w:sz w:val="20"/>
          <w:szCs w:val="20"/>
        </w:rPr>
        <w:t>500</w:t>
      </w:r>
      <w:r>
        <w:rPr>
          <w:rFonts w:ascii="Arial" w:hAnsi="Arial" w:cs="Arial"/>
          <w:sz w:val="20"/>
          <w:szCs w:val="20"/>
        </w:rPr>
        <w:tab/>
      </w:r>
      <w:r w:rsidR="00F87562">
        <w:rPr>
          <w:rFonts w:ascii="Arial" w:hAnsi="Arial" w:cs="Arial"/>
          <w:sz w:val="20"/>
          <w:szCs w:val="20"/>
        </w:rPr>
        <w:tab/>
        <w:t>70</w:t>
      </w:r>
      <w:r>
        <w:rPr>
          <w:rFonts w:ascii="Arial" w:hAnsi="Arial" w:cs="Arial"/>
          <w:sz w:val="20"/>
          <w:szCs w:val="20"/>
        </w:rPr>
        <w:t>,</w:t>
      </w:r>
      <w:r w:rsidR="00F87562">
        <w:rPr>
          <w:rFonts w:ascii="Arial" w:hAnsi="Arial" w:cs="Arial"/>
          <w:sz w:val="20"/>
          <w:szCs w:val="20"/>
        </w:rPr>
        <w:t>040</w:t>
      </w:r>
    </w:p>
    <w:p w:rsidR="003148F0" w:rsidRDefault="003148F0" w:rsidP="00F87562">
      <w:pPr>
        <w:widowControl w:val="0"/>
        <w:tabs>
          <w:tab w:val="left" w:pos="1440"/>
          <w:tab w:val="left" w:pos="2160"/>
          <w:tab w:val="left" w:pos="3870"/>
          <w:tab w:val="decimal" w:pos="7110"/>
          <w:tab w:val="left" w:pos="8190"/>
          <w:tab w:val="decimal" w:pos="9000"/>
        </w:tabs>
        <w:autoSpaceDE w:val="0"/>
        <w:autoSpaceDN w:val="0"/>
        <w:adjustRightInd w:val="0"/>
        <w:rPr>
          <w:rFonts w:ascii="Arial" w:hAnsi="Arial" w:cs="Arial"/>
          <w:sz w:val="20"/>
          <w:szCs w:val="20"/>
        </w:rPr>
      </w:pPr>
    </w:p>
    <w:p w:rsidR="003148F0" w:rsidRDefault="003148F0" w:rsidP="00F87562">
      <w:pPr>
        <w:widowControl w:val="0"/>
        <w:tabs>
          <w:tab w:val="left" w:pos="1440"/>
          <w:tab w:val="left" w:pos="2160"/>
          <w:tab w:val="left" w:pos="3870"/>
          <w:tab w:val="decimal" w:pos="7110"/>
          <w:tab w:val="left" w:pos="819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Cash Balance Applied</w:t>
      </w:r>
      <w:r>
        <w:rPr>
          <w:rFonts w:ascii="Arial" w:hAnsi="Arial" w:cs="Arial"/>
          <w:sz w:val="20"/>
          <w:szCs w:val="20"/>
        </w:rPr>
        <w:tab/>
      </w:r>
      <w:r w:rsidR="00F87562">
        <w:rPr>
          <w:rFonts w:ascii="Arial" w:hAnsi="Arial" w:cs="Arial"/>
          <w:sz w:val="20"/>
          <w:szCs w:val="20"/>
        </w:rPr>
        <w:t>(4,460)</w:t>
      </w:r>
      <w:r>
        <w:rPr>
          <w:rFonts w:ascii="Arial" w:hAnsi="Arial" w:cs="Arial"/>
          <w:sz w:val="20"/>
          <w:szCs w:val="20"/>
        </w:rPr>
        <w:tab/>
      </w:r>
      <w:r w:rsidR="00F87562">
        <w:rPr>
          <w:rFonts w:ascii="Arial" w:hAnsi="Arial" w:cs="Arial"/>
          <w:sz w:val="20"/>
          <w:szCs w:val="20"/>
        </w:rPr>
        <w:tab/>
        <w:t>(14,960)</w:t>
      </w:r>
    </w:p>
    <w:p w:rsidR="003148F0" w:rsidRDefault="003148F0" w:rsidP="00F87562">
      <w:pPr>
        <w:widowControl w:val="0"/>
        <w:tabs>
          <w:tab w:val="left" w:pos="1440"/>
          <w:tab w:val="left" w:pos="2160"/>
          <w:tab w:val="left" w:pos="3870"/>
          <w:tab w:val="decimal" w:pos="7110"/>
          <w:tab w:val="left" w:pos="8190"/>
          <w:tab w:val="decimal" w:pos="9000"/>
        </w:tabs>
        <w:autoSpaceDE w:val="0"/>
        <w:autoSpaceDN w:val="0"/>
        <w:adjustRightInd w:val="0"/>
        <w:rPr>
          <w:rFonts w:ascii="Arial" w:hAnsi="Arial" w:cs="Arial"/>
          <w:sz w:val="20"/>
          <w:szCs w:val="20"/>
        </w:rPr>
      </w:pPr>
    </w:p>
    <w:p w:rsidR="003148F0" w:rsidRDefault="003148F0" w:rsidP="00F87562">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Subtotal</w:t>
      </w:r>
      <w:r>
        <w:rPr>
          <w:rFonts w:ascii="Arial" w:hAnsi="Arial" w:cs="Arial"/>
          <w:sz w:val="20"/>
          <w:szCs w:val="20"/>
        </w:rPr>
        <w:tab/>
      </w:r>
      <w:r>
        <w:rPr>
          <w:rFonts w:ascii="Arial" w:hAnsi="Arial" w:cs="Arial"/>
          <w:sz w:val="20"/>
          <w:szCs w:val="20"/>
        </w:rPr>
        <w:tab/>
      </w:r>
      <w:r w:rsidR="00F87562">
        <w:rPr>
          <w:rFonts w:ascii="Arial" w:hAnsi="Arial" w:cs="Arial"/>
          <w:sz w:val="20"/>
          <w:szCs w:val="20"/>
        </w:rPr>
        <w:t>84,500</w:t>
      </w:r>
      <w:r>
        <w:rPr>
          <w:rFonts w:ascii="Arial" w:hAnsi="Arial" w:cs="Arial"/>
          <w:sz w:val="20"/>
          <w:szCs w:val="20"/>
        </w:rPr>
        <w:tab/>
      </w:r>
      <w:r w:rsidR="00F87562">
        <w:rPr>
          <w:rFonts w:ascii="Arial" w:hAnsi="Arial" w:cs="Arial"/>
          <w:sz w:val="20"/>
          <w:szCs w:val="20"/>
        </w:rPr>
        <w:t>70</w:t>
      </w:r>
      <w:r>
        <w:rPr>
          <w:rFonts w:ascii="Arial" w:hAnsi="Arial" w:cs="Arial"/>
          <w:sz w:val="20"/>
          <w:szCs w:val="20"/>
        </w:rPr>
        <w:t>,</w:t>
      </w:r>
      <w:r w:rsidR="00F87562">
        <w:rPr>
          <w:rFonts w:ascii="Arial" w:hAnsi="Arial" w:cs="Arial"/>
          <w:sz w:val="20"/>
          <w:szCs w:val="20"/>
        </w:rPr>
        <w:t>040</w:t>
      </w:r>
    </w:p>
    <w:p w:rsidR="003148F0" w:rsidRDefault="003148F0" w:rsidP="00F87562">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Net Means of Finance</w:t>
      </w:r>
      <w:r>
        <w:rPr>
          <w:rFonts w:ascii="Arial" w:hAnsi="Arial" w:cs="Arial"/>
          <w:sz w:val="20"/>
          <w:szCs w:val="20"/>
        </w:rPr>
        <w:tab/>
      </w:r>
      <w:r w:rsidR="00F87562">
        <w:rPr>
          <w:rFonts w:ascii="Arial" w:hAnsi="Arial" w:cs="Arial"/>
          <w:sz w:val="20"/>
          <w:szCs w:val="20"/>
        </w:rPr>
        <w:t>84,500</w:t>
      </w:r>
      <w:r>
        <w:rPr>
          <w:rFonts w:ascii="Arial" w:hAnsi="Arial" w:cs="Arial"/>
          <w:sz w:val="20"/>
          <w:szCs w:val="20"/>
        </w:rPr>
        <w:tab/>
      </w:r>
      <w:r w:rsidR="00F87562">
        <w:rPr>
          <w:rFonts w:ascii="Arial" w:hAnsi="Arial" w:cs="Arial"/>
          <w:sz w:val="20"/>
          <w:szCs w:val="20"/>
        </w:rPr>
        <w:t>70</w:t>
      </w:r>
      <w:r>
        <w:rPr>
          <w:rFonts w:ascii="Arial" w:hAnsi="Arial" w:cs="Arial"/>
          <w:sz w:val="20"/>
          <w:szCs w:val="20"/>
        </w:rPr>
        <w:t>,</w:t>
      </w:r>
      <w:r w:rsidR="00F87562">
        <w:rPr>
          <w:rFonts w:ascii="Arial" w:hAnsi="Arial" w:cs="Arial"/>
          <w:sz w:val="20"/>
          <w:szCs w:val="20"/>
        </w:rPr>
        <w:t>040</w:t>
      </w:r>
    </w:p>
    <w:p w:rsidR="003148F0" w:rsidRDefault="003148F0" w:rsidP="00F87562">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t>Total Appropriations</w:t>
      </w:r>
      <w:r>
        <w:rPr>
          <w:rFonts w:ascii="Arial" w:hAnsi="Arial" w:cs="Arial"/>
          <w:sz w:val="20"/>
          <w:szCs w:val="20"/>
        </w:rPr>
        <w:tab/>
      </w:r>
      <w:r>
        <w:rPr>
          <w:rFonts w:ascii="Arial" w:hAnsi="Arial" w:cs="Arial"/>
          <w:sz w:val="20"/>
          <w:szCs w:val="20"/>
        </w:rPr>
        <w:tab/>
      </w:r>
      <w:r w:rsidR="00F87562">
        <w:rPr>
          <w:rFonts w:ascii="Arial" w:hAnsi="Arial" w:cs="Arial"/>
          <w:sz w:val="20"/>
          <w:szCs w:val="20"/>
        </w:rPr>
        <w:t>84,500</w:t>
      </w:r>
      <w:r>
        <w:rPr>
          <w:rFonts w:ascii="Arial" w:hAnsi="Arial" w:cs="Arial"/>
          <w:sz w:val="20"/>
          <w:szCs w:val="20"/>
        </w:rPr>
        <w:tab/>
      </w:r>
      <w:r w:rsidR="00F87562">
        <w:rPr>
          <w:rFonts w:ascii="Arial" w:hAnsi="Arial" w:cs="Arial"/>
          <w:sz w:val="20"/>
          <w:szCs w:val="20"/>
        </w:rPr>
        <w:t>70,040</w:t>
      </w:r>
      <w:r>
        <w:rPr>
          <w:rFonts w:ascii="Arial" w:hAnsi="Arial" w:cs="Arial"/>
          <w:sz w:val="20"/>
          <w:szCs w:val="20"/>
        </w:rPr>
        <w:tab/>
      </w:r>
      <w:r>
        <w:rPr>
          <w:rFonts w:ascii="Arial" w:hAnsi="Arial" w:cs="Arial"/>
          <w:sz w:val="20"/>
          <w:szCs w:val="20"/>
        </w:rPr>
        <w:tab/>
      </w:r>
    </w:p>
    <w:p w:rsidR="00D47BAD" w:rsidRDefault="00D47BAD" w:rsidP="00F87562">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p>
    <w:p w:rsidR="00D47BAD" w:rsidRDefault="00D47BAD" w:rsidP="00D47BAD">
      <w:pPr>
        <w:widowControl w:val="0"/>
        <w:tabs>
          <w:tab w:val="left" w:pos="72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t>24/7 Sobriety Fund:</w:t>
      </w:r>
    </w:p>
    <w:p w:rsidR="00D47BAD" w:rsidRDefault="00D47BAD" w:rsidP="00D47BAD">
      <w:pPr>
        <w:widowControl w:val="0"/>
        <w:tabs>
          <w:tab w:val="left" w:pos="720"/>
          <w:tab w:val="left" w:pos="2160"/>
          <w:tab w:val="left" w:pos="3870"/>
          <w:tab w:val="decimal" w:pos="7110"/>
          <w:tab w:val="left" w:pos="819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Expenditure Budgets</w:t>
      </w:r>
    </w:p>
    <w:p w:rsidR="00D47BAD" w:rsidRDefault="00D47BAD" w:rsidP="00D47BAD">
      <w:pPr>
        <w:widowControl w:val="0"/>
        <w:tabs>
          <w:tab w:val="left" w:pos="1080"/>
          <w:tab w:val="left" w:pos="2160"/>
          <w:tab w:val="left" w:pos="3870"/>
          <w:tab w:val="decimal" w:pos="7110"/>
          <w:tab w:val="left" w:pos="8190"/>
          <w:tab w:val="decimal" w:pos="9000"/>
        </w:tabs>
        <w:autoSpaceDE w:val="0"/>
        <w:autoSpaceDN w:val="0"/>
        <w:adjustRightInd w:val="0"/>
        <w:rPr>
          <w:rFonts w:ascii="Arial" w:hAnsi="Arial" w:cs="Arial"/>
          <w:sz w:val="20"/>
          <w:szCs w:val="20"/>
        </w:rPr>
      </w:pPr>
      <w:r>
        <w:rPr>
          <w:rFonts w:ascii="Arial" w:hAnsi="Arial" w:cs="Arial"/>
          <w:sz w:val="20"/>
          <w:szCs w:val="20"/>
        </w:rPr>
        <w:tab/>
        <w:t>212</w:t>
      </w:r>
      <w:r>
        <w:rPr>
          <w:rFonts w:ascii="Arial" w:hAnsi="Arial" w:cs="Arial"/>
          <w:sz w:val="20"/>
          <w:szCs w:val="20"/>
        </w:rPr>
        <w:tab/>
        <w:t>County Jail</w:t>
      </w:r>
      <w:r>
        <w:rPr>
          <w:rFonts w:ascii="Arial" w:hAnsi="Arial" w:cs="Arial"/>
          <w:sz w:val="20"/>
          <w:szCs w:val="20"/>
        </w:rPr>
        <w:tab/>
      </w:r>
      <w:r>
        <w:rPr>
          <w:rFonts w:ascii="Arial" w:hAnsi="Arial" w:cs="Arial"/>
          <w:sz w:val="20"/>
          <w:szCs w:val="20"/>
        </w:rPr>
        <w:tab/>
        <w:t xml:space="preserve">    18,000</w:t>
      </w:r>
      <w:r>
        <w:rPr>
          <w:rFonts w:ascii="Arial" w:hAnsi="Arial" w:cs="Arial"/>
          <w:sz w:val="20"/>
          <w:szCs w:val="20"/>
        </w:rPr>
        <w:tab/>
      </w:r>
      <w:r>
        <w:rPr>
          <w:rFonts w:ascii="Arial" w:hAnsi="Arial" w:cs="Arial"/>
          <w:sz w:val="20"/>
          <w:szCs w:val="20"/>
        </w:rPr>
        <w:tab/>
        <w:t>25,000</w:t>
      </w:r>
    </w:p>
    <w:p w:rsidR="00D47BAD" w:rsidRDefault="00D47BAD" w:rsidP="00D47BAD">
      <w:pPr>
        <w:widowControl w:val="0"/>
        <w:tabs>
          <w:tab w:val="left" w:pos="1440"/>
          <w:tab w:val="left" w:pos="2160"/>
          <w:tab w:val="left" w:pos="3870"/>
          <w:tab w:val="decimal" w:pos="7110"/>
          <w:tab w:val="left" w:pos="8190"/>
          <w:tab w:val="decimal" w:pos="9000"/>
        </w:tabs>
        <w:autoSpaceDE w:val="0"/>
        <w:autoSpaceDN w:val="0"/>
        <w:adjustRightInd w:val="0"/>
        <w:rPr>
          <w:rFonts w:ascii="Arial" w:hAnsi="Arial" w:cs="Arial"/>
          <w:sz w:val="20"/>
          <w:szCs w:val="20"/>
        </w:rPr>
      </w:pPr>
      <w:r>
        <w:rPr>
          <w:rFonts w:ascii="Arial" w:hAnsi="Arial" w:cs="Arial"/>
          <w:sz w:val="20"/>
          <w:szCs w:val="20"/>
        </w:rPr>
        <w:tab/>
        <w:t>Total Appropriations</w:t>
      </w:r>
      <w:r>
        <w:rPr>
          <w:rFonts w:ascii="Arial" w:hAnsi="Arial" w:cs="Arial"/>
          <w:sz w:val="20"/>
          <w:szCs w:val="20"/>
        </w:rPr>
        <w:tab/>
      </w:r>
      <w:r>
        <w:rPr>
          <w:rFonts w:ascii="Arial" w:hAnsi="Arial" w:cs="Arial"/>
          <w:sz w:val="20"/>
          <w:szCs w:val="20"/>
        </w:rPr>
        <w:tab/>
        <w:t xml:space="preserve">    18,000</w:t>
      </w:r>
      <w:r>
        <w:rPr>
          <w:rFonts w:ascii="Arial" w:hAnsi="Arial" w:cs="Arial"/>
          <w:sz w:val="20"/>
          <w:szCs w:val="20"/>
        </w:rPr>
        <w:tab/>
      </w:r>
      <w:r>
        <w:rPr>
          <w:rFonts w:ascii="Arial" w:hAnsi="Arial" w:cs="Arial"/>
          <w:sz w:val="20"/>
          <w:szCs w:val="20"/>
        </w:rPr>
        <w:tab/>
        <w:t>25,000</w:t>
      </w:r>
    </w:p>
    <w:p w:rsidR="00D47BAD" w:rsidRDefault="00D47BAD" w:rsidP="00D47BAD">
      <w:pPr>
        <w:widowControl w:val="0"/>
        <w:tabs>
          <w:tab w:val="left" w:pos="1440"/>
          <w:tab w:val="left" w:pos="2160"/>
          <w:tab w:val="left" w:pos="3870"/>
          <w:tab w:val="decimal" w:pos="7110"/>
          <w:tab w:val="left" w:pos="8190"/>
          <w:tab w:val="decimal" w:pos="9000"/>
        </w:tabs>
        <w:autoSpaceDE w:val="0"/>
        <w:autoSpaceDN w:val="0"/>
        <w:adjustRightInd w:val="0"/>
        <w:rPr>
          <w:rFonts w:ascii="Arial" w:hAnsi="Arial" w:cs="Arial"/>
          <w:sz w:val="20"/>
          <w:szCs w:val="20"/>
        </w:rPr>
      </w:pPr>
    </w:p>
    <w:p w:rsidR="00D47BAD" w:rsidRDefault="00D47BAD" w:rsidP="00D47BAD">
      <w:pPr>
        <w:widowControl w:val="0"/>
        <w:tabs>
          <w:tab w:val="left" w:pos="1440"/>
          <w:tab w:val="left" w:pos="2160"/>
          <w:tab w:val="left" w:pos="3870"/>
          <w:tab w:val="decimal" w:pos="7110"/>
          <w:tab w:val="left" w:pos="819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Cash Balance Applied</w:t>
      </w:r>
      <w:r>
        <w:rPr>
          <w:rFonts w:ascii="Arial" w:hAnsi="Arial" w:cs="Arial"/>
          <w:sz w:val="20"/>
          <w:szCs w:val="20"/>
        </w:rPr>
        <w:tab/>
        <w:t>(</w:t>
      </w:r>
      <w:r w:rsidR="00726CCB">
        <w:rPr>
          <w:rFonts w:ascii="Arial" w:hAnsi="Arial" w:cs="Arial"/>
          <w:sz w:val="20"/>
          <w:szCs w:val="20"/>
        </w:rPr>
        <w:t>7000</w:t>
      </w:r>
      <w:r>
        <w:rPr>
          <w:rFonts w:ascii="Arial" w:hAnsi="Arial" w:cs="Arial"/>
          <w:sz w:val="20"/>
          <w:szCs w:val="20"/>
        </w:rPr>
        <w:t>)</w:t>
      </w:r>
      <w:r>
        <w:rPr>
          <w:rFonts w:ascii="Arial" w:hAnsi="Arial" w:cs="Arial"/>
          <w:sz w:val="20"/>
          <w:szCs w:val="20"/>
        </w:rPr>
        <w:tab/>
      </w:r>
      <w:r>
        <w:rPr>
          <w:rFonts w:ascii="Arial" w:hAnsi="Arial" w:cs="Arial"/>
          <w:sz w:val="20"/>
          <w:szCs w:val="20"/>
        </w:rPr>
        <w:tab/>
      </w:r>
      <w:r w:rsidR="00726CCB">
        <w:rPr>
          <w:rFonts w:ascii="Arial" w:hAnsi="Arial" w:cs="Arial"/>
          <w:sz w:val="20"/>
          <w:szCs w:val="20"/>
        </w:rPr>
        <w:t>0</w:t>
      </w:r>
    </w:p>
    <w:p w:rsidR="00D47BAD" w:rsidRDefault="00D47BAD" w:rsidP="00D47BAD">
      <w:pPr>
        <w:widowControl w:val="0"/>
        <w:tabs>
          <w:tab w:val="left" w:pos="1440"/>
          <w:tab w:val="left" w:pos="2160"/>
          <w:tab w:val="left" w:pos="3870"/>
          <w:tab w:val="decimal" w:pos="7110"/>
          <w:tab w:val="left" w:pos="8190"/>
          <w:tab w:val="decimal" w:pos="9000"/>
        </w:tabs>
        <w:autoSpaceDE w:val="0"/>
        <w:autoSpaceDN w:val="0"/>
        <w:adjustRightInd w:val="0"/>
        <w:rPr>
          <w:rFonts w:ascii="Arial" w:hAnsi="Arial" w:cs="Arial"/>
          <w:sz w:val="20"/>
          <w:szCs w:val="20"/>
        </w:rPr>
      </w:pPr>
    </w:p>
    <w:p w:rsidR="00D47BAD" w:rsidRDefault="00D47BAD" w:rsidP="00D47BAD">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Subtotal</w:t>
      </w:r>
      <w:r>
        <w:rPr>
          <w:rFonts w:ascii="Arial" w:hAnsi="Arial" w:cs="Arial"/>
          <w:sz w:val="20"/>
          <w:szCs w:val="20"/>
        </w:rPr>
        <w:tab/>
      </w:r>
      <w:r>
        <w:rPr>
          <w:rFonts w:ascii="Arial" w:hAnsi="Arial" w:cs="Arial"/>
          <w:sz w:val="20"/>
          <w:szCs w:val="20"/>
        </w:rPr>
        <w:tab/>
      </w:r>
      <w:r w:rsidR="00726CCB">
        <w:rPr>
          <w:rFonts w:ascii="Arial" w:hAnsi="Arial" w:cs="Arial"/>
          <w:sz w:val="20"/>
          <w:szCs w:val="20"/>
        </w:rPr>
        <w:t>1</w:t>
      </w:r>
      <w:r>
        <w:rPr>
          <w:rFonts w:ascii="Arial" w:hAnsi="Arial" w:cs="Arial"/>
          <w:sz w:val="20"/>
          <w:szCs w:val="20"/>
        </w:rPr>
        <w:t>8,</w:t>
      </w:r>
      <w:r w:rsidR="00726CCB">
        <w:rPr>
          <w:rFonts w:ascii="Arial" w:hAnsi="Arial" w:cs="Arial"/>
          <w:sz w:val="20"/>
          <w:szCs w:val="20"/>
        </w:rPr>
        <w:t>000</w:t>
      </w:r>
      <w:r>
        <w:rPr>
          <w:rFonts w:ascii="Arial" w:hAnsi="Arial" w:cs="Arial"/>
          <w:sz w:val="20"/>
          <w:szCs w:val="20"/>
        </w:rPr>
        <w:tab/>
      </w:r>
      <w:r w:rsidR="00726CCB">
        <w:rPr>
          <w:rFonts w:ascii="Arial" w:hAnsi="Arial" w:cs="Arial"/>
          <w:sz w:val="20"/>
          <w:szCs w:val="20"/>
        </w:rPr>
        <w:t>25</w:t>
      </w:r>
      <w:r>
        <w:rPr>
          <w:rFonts w:ascii="Arial" w:hAnsi="Arial" w:cs="Arial"/>
          <w:sz w:val="20"/>
          <w:szCs w:val="20"/>
        </w:rPr>
        <w:t>,0</w:t>
      </w:r>
      <w:r w:rsidR="00726CCB">
        <w:rPr>
          <w:rFonts w:ascii="Arial" w:hAnsi="Arial" w:cs="Arial"/>
          <w:sz w:val="20"/>
          <w:szCs w:val="20"/>
        </w:rPr>
        <w:t>0</w:t>
      </w:r>
      <w:r>
        <w:rPr>
          <w:rFonts w:ascii="Arial" w:hAnsi="Arial" w:cs="Arial"/>
          <w:sz w:val="20"/>
          <w:szCs w:val="20"/>
        </w:rPr>
        <w:t>0</w:t>
      </w:r>
    </w:p>
    <w:p w:rsidR="00D47BAD" w:rsidRDefault="00D47BAD" w:rsidP="00D47BAD">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Net Means of Finance</w:t>
      </w:r>
      <w:r>
        <w:rPr>
          <w:rFonts w:ascii="Arial" w:hAnsi="Arial" w:cs="Arial"/>
          <w:sz w:val="20"/>
          <w:szCs w:val="20"/>
        </w:rPr>
        <w:tab/>
      </w:r>
      <w:r w:rsidR="00726CCB">
        <w:rPr>
          <w:rFonts w:ascii="Arial" w:hAnsi="Arial" w:cs="Arial"/>
          <w:sz w:val="20"/>
          <w:szCs w:val="20"/>
        </w:rPr>
        <w:t>1</w:t>
      </w:r>
      <w:r>
        <w:rPr>
          <w:rFonts w:ascii="Arial" w:hAnsi="Arial" w:cs="Arial"/>
          <w:sz w:val="20"/>
          <w:szCs w:val="20"/>
        </w:rPr>
        <w:t>8,</w:t>
      </w:r>
      <w:r w:rsidR="00726CCB">
        <w:rPr>
          <w:rFonts w:ascii="Arial" w:hAnsi="Arial" w:cs="Arial"/>
          <w:sz w:val="20"/>
          <w:szCs w:val="20"/>
        </w:rPr>
        <w:t>0</w:t>
      </w:r>
      <w:r>
        <w:rPr>
          <w:rFonts w:ascii="Arial" w:hAnsi="Arial" w:cs="Arial"/>
          <w:sz w:val="20"/>
          <w:szCs w:val="20"/>
        </w:rPr>
        <w:t>00</w:t>
      </w:r>
      <w:r>
        <w:rPr>
          <w:rFonts w:ascii="Arial" w:hAnsi="Arial" w:cs="Arial"/>
          <w:sz w:val="20"/>
          <w:szCs w:val="20"/>
        </w:rPr>
        <w:tab/>
      </w:r>
      <w:r w:rsidR="00726CCB">
        <w:rPr>
          <w:rFonts w:ascii="Arial" w:hAnsi="Arial" w:cs="Arial"/>
          <w:sz w:val="20"/>
          <w:szCs w:val="20"/>
        </w:rPr>
        <w:t>25</w:t>
      </w:r>
      <w:r>
        <w:rPr>
          <w:rFonts w:ascii="Arial" w:hAnsi="Arial" w:cs="Arial"/>
          <w:sz w:val="20"/>
          <w:szCs w:val="20"/>
        </w:rPr>
        <w:t>,0</w:t>
      </w:r>
      <w:r w:rsidR="00726CCB">
        <w:rPr>
          <w:rFonts w:ascii="Arial" w:hAnsi="Arial" w:cs="Arial"/>
          <w:sz w:val="20"/>
          <w:szCs w:val="20"/>
        </w:rPr>
        <w:t>0</w:t>
      </w:r>
      <w:r>
        <w:rPr>
          <w:rFonts w:ascii="Arial" w:hAnsi="Arial" w:cs="Arial"/>
          <w:sz w:val="20"/>
          <w:szCs w:val="20"/>
        </w:rPr>
        <w:t>0</w:t>
      </w:r>
    </w:p>
    <w:p w:rsidR="00D47BAD" w:rsidRDefault="00D47BAD" w:rsidP="00D47BAD">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t>Total Appropriations</w:t>
      </w:r>
      <w:r>
        <w:rPr>
          <w:rFonts w:ascii="Arial" w:hAnsi="Arial" w:cs="Arial"/>
          <w:sz w:val="20"/>
          <w:szCs w:val="20"/>
        </w:rPr>
        <w:tab/>
      </w:r>
      <w:r>
        <w:rPr>
          <w:rFonts w:ascii="Arial" w:hAnsi="Arial" w:cs="Arial"/>
          <w:sz w:val="20"/>
          <w:szCs w:val="20"/>
        </w:rPr>
        <w:tab/>
      </w:r>
      <w:r w:rsidR="00726CCB">
        <w:rPr>
          <w:rFonts w:ascii="Arial" w:hAnsi="Arial" w:cs="Arial"/>
          <w:sz w:val="20"/>
          <w:szCs w:val="20"/>
        </w:rPr>
        <w:t>1</w:t>
      </w:r>
      <w:r>
        <w:rPr>
          <w:rFonts w:ascii="Arial" w:hAnsi="Arial" w:cs="Arial"/>
          <w:sz w:val="20"/>
          <w:szCs w:val="20"/>
        </w:rPr>
        <w:t>8,</w:t>
      </w:r>
      <w:r w:rsidR="00726CCB">
        <w:rPr>
          <w:rFonts w:ascii="Arial" w:hAnsi="Arial" w:cs="Arial"/>
          <w:sz w:val="20"/>
          <w:szCs w:val="20"/>
        </w:rPr>
        <w:t>0</w:t>
      </w:r>
      <w:r>
        <w:rPr>
          <w:rFonts w:ascii="Arial" w:hAnsi="Arial" w:cs="Arial"/>
          <w:sz w:val="20"/>
          <w:szCs w:val="20"/>
        </w:rPr>
        <w:t>00</w:t>
      </w:r>
      <w:r>
        <w:rPr>
          <w:rFonts w:ascii="Arial" w:hAnsi="Arial" w:cs="Arial"/>
          <w:sz w:val="20"/>
          <w:szCs w:val="20"/>
        </w:rPr>
        <w:tab/>
      </w:r>
      <w:r w:rsidR="00726CCB">
        <w:rPr>
          <w:rFonts w:ascii="Arial" w:hAnsi="Arial" w:cs="Arial"/>
          <w:sz w:val="20"/>
          <w:szCs w:val="20"/>
        </w:rPr>
        <w:t>25</w:t>
      </w:r>
      <w:r>
        <w:rPr>
          <w:rFonts w:ascii="Arial" w:hAnsi="Arial" w:cs="Arial"/>
          <w:sz w:val="20"/>
          <w:szCs w:val="20"/>
        </w:rPr>
        <w:t>,0</w:t>
      </w:r>
      <w:r w:rsidR="00726CCB">
        <w:rPr>
          <w:rFonts w:ascii="Arial" w:hAnsi="Arial" w:cs="Arial"/>
          <w:sz w:val="20"/>
          <w:szCs w:val="20"/>
        </w:rPr>
        <w:t>0</w:t>
      </w:r>
      <w:r>
        <w:rPr>
          <w:rFonts w:ascii="Arial" w:hAnsi="Arial" w:cs="Arial"/>
          <w:sz w:val="20"/>
          <w:szCs w:val="20"/>
        </w:rPr>
        <w:t>0</w:t>
      </w:r>
      <w:r>
        <w:rPr>
          <w:rFonts w:ascii="Arial" w:hAnsi="Arial" w:cs="Arial"/>
          <w:sz w:val="20"/>
          <w:szCs w:val="20"/>
        </w:rPr>
        <w:tab/>
      </w:r>
      <w:r>
        <w:rPr>
          <w:rFonts w:ascii="Arial" w:hAnsi="Arial" w:cs="Arial"/>
          <w:sz w:val="20"/>
          <w:szCs w:val="20"/>
        </w:rPr>
        <w:tab/>
      </w:r>
    </w:p>
    <w:p w:rsidR="00D47BAD" w:rsidRDefault="00D47BAD" w:rsidP="00F87562">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p>
    <w:p w:rsidR="005025A5" w:rsidRDefault="00726CCB">
      <w:pPr>
        <w:jc w:val="center"/>
        <w:rPr>
          <w:rFonts w:ascii="Arial" w:hAnsi="Arial" w:cs="Arial"/>
          <w:sz w:val="20"/>
          <w:szCs w:val="20"/>
        </w:rPr>
      </w:pPr>
      <w:r>
        <w:rPr>
          <w:rFonts w:ascii="Arial" w:hAnsi="Arial" w:cs="Arial"/>
          <w:sz w:val="20"/>
          <w:szCs w:val="20"/>
        </w:rPr>
        <w:t>A</w:t>
      </w:r>
      <w:r w:rsidR="005025A5">
        <w:rPr>
          <w:rFonts w:ascii="Arial" w:hAnsi="Arial" w:cs="Arial"/>
          <w:sz w:val="20"/>
          <w:szCs w:val="20"/>
        </w:rPr>
        <w:t>NNUAL BUDGET FOR MOODY COUNTY, SD</w:t>
      </w:r>
    </w:p>
    <w:p w:rsidR="005025A5" w:rsidRDefault="00F1141E">
      <w:pPr>
        <w:jc w:val="center"/>
        <w:rPr>
          <w:rFonts w:ascii="Arial" w:hAnsi="Arial" w:cs="Arial"/>
          <w:sz w:val="20"/>
          <w:szCs w:val="20"/>
        </w:rPr>
      </w:pPr>
      <w:r>
        <w:rPr>
          <w:rFonts w:ascii="Arial" w:hAnsi="Arial" w:cs="Arial"/>
          <w:sz w:val="20"/>
          <w:szCs w:val="20"/>
        </w:rPr>
        <w:t xml:space="preserve">For the Year January 1, </w:t>
      </w:r>
      <w:r w:rsidR="00001363">
        <w:rPr>
          <w:rFonts w:ascii="Arial" w:hAnsi="Arial" w:cs="Arial"/>
          <w:sz w:val="20"/>
          <w:szCs w:val="20"/>
        </w:rPr>
        <w:t>201</w:t>
      </w:r>
      <w:r w:rsidR="0075567A">
        <w:rPr>
          <w:rFonts w:ascii="Arial" w:hAnsi="Arial" w:cs="Arial"/>
          <w:sz w:val="20"/>
          <w:szCs w:val="20"/>
        </w:rPr>
        <w:t>9</w:t>
      </w:r>
      <w:r>
        <w:rPr>
          <w:rFonts w:ascii="Arial" w:hAnsi="Arial" w:cs="Arial"/>
          <w:sz w:val="20"/>
          <w:szCs w:val="20"/>
        </w:rPr>
        <w:t xml:space="preserve"> to December 31, </w:t>
      </w:r>
      <w:r w:rsidR="00001363">
        <w:rPr>
          <w:rFonts w:ascii="Arial" w:hAnsi="Arial" w:cs="Arial"/>
          <w:sz w:val="20"/>
          <w:szCs w:val="20"/>
        </w:rPr>
        <w:t>201</w:t>
      </w:r>
      <w:r w:rsidR="0075567A">
        <w:rPr>
          <w:rFonts w:ascii="Arial" w:hAnsi="Arial" w:cs="Arial"/>
          <w:sz w:val="20"/>
          <w:szCs w:val="20"/>
        </w:rPr>
        <w:t>9</w:t>
      </w:r>
    </w:p>
    <w:p w:rsidR="005025A5" w:rsidRDefault="005025A5">
      <w:pPr>
        <w:jc w:val="center"/>
        <w:rPr>
          <w:rFonts w:ascii="Arial" w:hAnsi="Arial" w:cs="Arial"/>
          <w:sz w:val="20"/>
          <w:szCs w:val="20"/>
        </w:rPr>
      </w:pPr>
    </w:p>
    <w:p w:rsidR="005025A5" w:rsidRDefault="005025A5">
      <w:pPr>
        <w:tabs>
          <w:tab w:val="left" w:pos="3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Tax Levy in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025A5" w:rsidRDefault="005025A5">
      <w:pPr>
        <w:tabs>
          <w:tab w:val="left" w:pos="360"/>
        </w:tabs>
        <w:rPr>
          <w:rFonts w:ascii="Arial" w:hAnsi="Arial" w:cs="Arial"/>
          <w:sz w:val="20"/>
          <w:szCs w:val="20"/>
        </w:rPr>
      </w:pPr>
      <w:r>
        <w:rPr>
          <w:rFonts w:ascii="Arial" w:hAnsi="Arial" w:cs="Arial"/>
          <w:sz w:val="20"/>
          <w:szCs w:val="20"/>
          <w:u w:val="single"/>
        </w:rPr>
        <w:t>COUNTY TAX LEVIES</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Dollars</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$'s/1000</w:t>
      </w:r>
      <w:r>
        <w:rPr>
          <w:rFonts w:ascii="Arial" w:hAnsi="Arial" w:cs="Arial"/>
          <w:sz w:val="20"/>
          <w:szCs w:val="20"/>
        </w:rPr>
        <w:tab/>
      </w:r>
    </w:p>
    <w:p w:rsidR="005025A5" w:rsidRDefault="005025A5">
      <w:pPr>
        <w:rPr>
          <w:rFonts w:ascii="Arial" w:hAnsi="Arial" w:cs="Arial"/>
          <w:sz w:val="20"/>
          <w:szCs w:val="20"/>
        </w:rPr>
      </w:pPr>
      <w:r>
        <w:rPr>
          <w:rFonts w:ascii="Arial" w:hAnsi="Arial" w:cs="Arial"/>
          <w:sz w:val="20"/>
          <w:szCs w:val="20"/>
          <w:u w:val="single"/>
        </w:rPr>
        <w:t>WITHIN LIMITED LEVY:</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5025A5" w:rsidRDefault="005025A5">
      <w:pPr>
        <w:rPr>
          <w:rFonts w:ascii="Arial" w:hAnsi="Arial" w:cs="Arial"/>
          <w:sz w:val="20"/>
          <w:szCs w:val="20"/>
        </w:rPr>
      </w:pPr>
      <w:r>
        <w:rPr>
          <w:rFonts w:ascii="Arial" w:hAnsi="Arial" w:cs="Arial"/>
          <w:sz w:val="20"/>
          <w:szCs w:val="20"/>
        </w:rPr>
        <w:t>*General County Purposes</w:t>
      </w:r>
    </w:p>
    <w:p w:rsidR="005025A5" w:rsidRDefault="005025A5">
      <w:pPr>
        <w:rPr>
          <w:rFonts w:ascii="Arial" w:hAnsi="Arial" w:cs="Arial"/>
          <w:sz w:val="20"/>
          <w:szCs w:val="20"/>
          <w:u w:val="single"/>
        </w:rPr>
      </w:pPr>
      <w:r>
        <w:rPr>
          <w:rFonts w:ascii="Arial" w:hAnsi="Arial" w:cs="Arial"/>
          <w:sz w:val="20"/>
          <w:szCs w:val="20"/>
          <w:u w:val="single"/>
        </w:rPr>
        <w:t xml:space="preserve"> (10-12-9)</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AB6760">
        <w:rPr>
          <w:rFonts w:ascii="Arial" w:hAnsi="Arial" w:cs="Arial"/>
          <w:sz w:val="20"/>
          <w:szCs w:val="20"/>
          <w:u w:val="single"/>
        </w:rPr>
        <w:t>3,</w:t>
      </w:r>
      <w:r w:rsidR="00001363">
        <w:rPr>
          <w:rFonts w:ascii="Arial" w:hAnsi="Arial" w:cs="Arial"/>
          <w:sz w:val="20"/>
          <w:szCs w:val="20"/>
          <w:u w:val="single"/>
        </w:rPr>
        <w:t>444</w:t>
      </w:r>
      <w:r w:rsidR="00AB6760">
        <w:rPr>
          <w:rFonts w:ascii="Arial" w:hAnsi="Arial" w:cs="Arial"/>
          <w:sz w:val="20"/>
          <w:szCs w:val="20"/>
          <w:u w:val="single"/>
        </w:rPr>
        <w:t>,</w:t>
      </w:r>
      <w:r w:rsidR="00001363">
        <w:rPr>
          <w:rFonts w:ascii="Arial" w:hAnsi="Arial" w:cs="Arial"/>
          <w:sz w:val="20"/>
          <w:szCs w:val="20"/>
          <w:u w:val="single"/>
        </w:rPr>
        <w:t>490</w:t>
      </w:r>
      <w:r w:rsidR="00F1141E">
        <w:rPr>
          <w:rFonts w:ascii="Arial" w:hAnsi="Arial" w:cs="Arial"/>
          <w:sz w:val="20"/>
          <w:szCs w:val="20"/>
          <w:u w:val="single"/>
        </w:rPr>
        <w:tab/>
      </w:r>
      <w:r w:rsidR="00AB6760">
        <w:rPr>
          <w:rFonts w:ascii="Arial" w:hAnsi="Arial" w:cs="Arial"/>
          <w:sz w:val="20"/>
          <w:szCs w:val="20"/>
          <w:u w:val="single"/>
        </w:rPr>
        <w:tab/>
        <w:t>3.</w:t>
      </w:r>
      <w:r w:rsidR="00001363">
        <w:rPr>
          <w:rFonts w:ascii="Arial" w:hAnsi="Arial" w:cs="Arial"/>
          <w:sz w:val="20"/>
          <w:szCs w:val="20"/>
          <w:u w:val="single"/>
        </w:rPr>
        <w:t>247</w:t>
      </w:r>
      <w:r>
        <w:rPr>
          <w:rFonts w:ascii="Arial" w:hAnsi="Arial" w:cs="Arial"/>
          <w:sz w:val="20"/>
          <w:szCs w:val="20"/>
          <w:u w:val="single"/>
        </w:rPr>
        <w:tab/>
      </w:r>
    </w:p>
    <w:p w:rsidR="005025A5" w:rsidRDefault="005025A5">
      <w:pPr>
        <w:rPr>
          <w:rFonts w:ascii="Arial" w:hAnsi="Arial" w:cs="Arial"/>
          <w:sz w:val="20"/>
          <w:szCs w:val="20"/>
        </w:rPr>
      </w:pPr>
      <w:r>
        <w:rPr>
          <w:rFonts w:ascii="Arial" w:hAnsi="Arial" w:cs="Arial"/>
          <w:sz w:val="20"/>
          <w:szCs w:val="20"/>
          <w:u w:val="single"/>
        </w:rPr>
        <w:t>Fire Protection (34-31-3)</w:t>
      </w:r>
      <w:r>
        <w:rPr>
          <w:rFonts w:ascii="Arial" w:hAnsi="Arial" w:cs="Arial"/>
          <w:sz w:val="20"/>
          <w:szCs w:val="20"/>
          <w:u w:val="single"/>
        </w:rPr>
        <w:tab/>
      </w:r>
      <w:r>
        <w:rPr>
          <w:rFonts w:ascii="Arial" w:hAnsi="Arial" w:cs="Arial"/>
          <w:sz w:val="20"/>
          <w:szCs w:val="20"/>
          <w:u w:val="single"/>
        </w:rPr>
        <w:tab/>
        <w:t xml:space="preserve">     </w:t>
      </w:r>
      <w:r w:rsidR="00001363">
        <w:rPr>
          <w:rFonts w:ascii="Arial" w:hAnsi="Arial" w:cs="Arial"/>
          <w:sz w:val="20"/>
          <w:szCs w:val="20"/>
          <w:u w:val="single"/>
        </w:rPr>
        <w:t>84</w:t>
      </w:r>
      <w:r w:rsidR="00AB6760">
        <w:rPr>
          <w:rFonts w:ascii="Arial" w:hAnsi="Arial" w:cs="Arial"/>
          <w:sz w:val="20"/>
          <w:szCs w:val="20"/>
          <w:u w:val="single"/>
        </w:rPr>
        <w:t>,</w:t>
      </w:r>
      <w:r w:rsidR="00001363">
        <w:rPr>
          <w:rFonts w:ascii="Arial" w:hAnsi="Arial" w:cs="Arial"/>
          <w:sz w:val="20"/>
          <w:szCs w:val="20"/>
          <w:u w:val="single"/>
        </w:rPr>
        <w:t>42</w:t>
      </w:r>
      <w:r w:rsidR="00AB6760">
        <w:rPr>
          <w:rFonts w:ascii="Arial" w:hAnsi="Arial" w:cs="Arial"/>
          <w:sz w:val="20"/>
          <w:szCs w:val="20"/>
          <w:u w:val="single"/>
        </w:rPr>
        <w:t>0</w:t>
      </w:r>
      <w:r w:rsidR="001D6998">
        <w:rPr>
          <w:rFonts w:ascii="Arial" w:hAnsi="Arial" w:cs="Arial"/>
          <w:sz w:val="20"/>
          <w:szCs w:val="20"/>
          <w:u w:val="single"/>
        </w:rPr>
        <w:tab/>
      </w:r>
      <w:r w:rsidR="001D6998">
        <w:rPr>
          <w:rFonts w:ascii="Arial" w:hAnsi="Arial" w:cs="Arial"/>
          <w:sz w:val="20"/>
          <w:szCs w:val="20"/>
          <w:u w:val="single"/>
        </w:rPr>
        <w:tab/>
        <w:t xml:space="preserve">  </w:t>
      </w:r>
      <w:r w:rsidR="00C30D88">
        <w:rPr>
          <w:rFonts w:ascii="Arial" w:hAnsi="Arial" w:cs="Arial"/>
          <w:sz w:val="20"/>
          <w:szCs w:val="20"/>
          <w:u w:val="single"/>
        </w:rPr>
        <w:t>.0</w:t>
      </w:r>
      <w:r w:rsidR="00001363">
        <w:rPr>
          <w:rFonts w:ascii="Arial" w:hAnsi="Arial" w:cs="Arial"/>
          <w:sz w:val="20"/>
          <w:szCs w:val="20"/>
          <w:u w:val="single"/>
        </w:rPr>
        <w:t>89</w:t>
      </w:r>
      <w:r>
        <w:rPr>
          <w:rFonts w:ascii="Arial" w:hAnsi="Arial" w:cs="Arial"/>
          <w:sz w:val="20"/>
          <w:szCs w:val="20"/>
          <w:u w:val="single"/>
        </w:rPr>
        <w:tab/>
      </w:r>
    </w:p>
    <w:p w:rsidR="005025A5" w:rsidRDefault="005025A5">
      <w:pPr>
        <w:rPr>
          <w:rFonts w:ascii="Arial" w:hAnsi="Arial" w:cs="Arial"/>
          <w:sz w:val="20"/>
          <w:szCs w:val="20"/>
        </w:rPr>
      </w:pPr>
      <w:r>
        <w:rPr>
          <w:rFonts w:ascii="Arial" w:hAnsi="Arial" w:cs="Arial"/>
          <w:sz w:val="20"/>
          <w:szCs w:val="20"/>
          <w:u w:val="single"/>
        </w:rPr>
        <w:t>TOTAL TAXES LEVIED BY COUNTY</w:t>
      </w:r>
      <w:r>
        <w:rPr>
          <w:rFonts w:ascii="Arial" w:hAnsi="Arial" w:cs="Arial"/>
          <w:sz w:val="20"/>
          <w:szCs w:val="20"/>
          <w:u w:val="single"/>
        </w:rPr>
        <w:tab/>
      </w:r>
      <w:r w:rsidR="007E4395">
        <w:rPr>
          <w:rFonts w:ascii="Arial" w:hAnsi="Arial" w:cs="Arial"/>
          <w:sz w:val="20"/>
          <w:szCs w:val="20"/>
          <w:u w:val="single"/>
        </w:rPr>
        <w:t>3</w:t>
      </w:r>
      <w:r w:rsidR="00001363">
        <w:rPr>
          <w:rFonts w:ascii="Arial" w:hAnsi="Arial" w:cs="Arial"/>
          <w:sz w:val="20"/>
          <w:szCs w:val="20"/>
          <w:u w:val="single"/>
        </w:rPr>
        <w:t>,528,910</w:t>
      </w:r>
      <w:r w:rsidR="007E4395">
        <w:rPr>
          <w:rFonts w:ascii="Arial" w:hAnsi="Arial" w:cs="Arial"/>
          <w:sz w:val="20"/>
          <w:szCs w:val="20"/>
          <w:u w:val="single"/>
        </w:rPr>
        <w:tab/>
      </w:r>
      <w:r w:rsidR="007E4395">
        <w:rPr>
          <w:rFonts w:ascii="Arial" w:hAnsi="Arial" w:cs="Arial"/>
          <w:sz w:val="20"/>
          <w:szCs w:val="20"/>
          <w:u w:val="single"/>
        </w:rPr>
        <w:tab/>
      </w:r>
      <w:r w:rsidR="00AB6760">
        <w:rPr>
          <w:rFonts w:ascii="Arial" w:hAnsi="Arial" w:cs="Arial"/>
          <w:sz w:val="20"/>
          <w:szCs w:val="20"/>
          <w:u w:val="single"/>
        </w:rPr>
        <w:t>3.3</w:t>
      </w:r>
      <w:r w:rsidR="00001363">
        <w:rPr>
          <w:rFonts w:ascii="Arial" w:hAnsi="Arial" w:cs="Arial"/>
          <w:sz w:val="20"/>
          <w:szCs w:val="20"/>
          <w:u w:val="single"/>
        </w:rPr>
        <w:t>36</w:t>
      </w:r>
      <w:r w:rsidR="00A76B7A">
        <w:rPr>
          <w:rFonts w:ascii="Arial" w:hAnsi="Arial" w:cs="Arial"/>
          <w:sz w:val="20"/>
          <w:szCs w:val="20"/>
          <w:u w:val="single"/>
        </w:rPr>
        <w:tab/>
      </w:r>
    </w:p>
    <w:p w:rsidR="005025A5" w:rsidRDefault="005025A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These Amounts include the 25% to be distribute</w:t>
      </w:r>
      <w:r w:rsidR="004807CC">
        <w:rPr>
          <w:rFonts w:ascii="Arial" w:hAnsi="Arial" w:cs="Arial"/>
          <w:sz w:val="20"/>
          <w:szCs w:val="20"/>
        </w:rPr>
        <w:t>d to cities.  As of September 2</w:t>
      </w:r>
      <w:r w:rsidR="00001363">
        <w:rPr>
          <w:rFonts w:ascii="Arial" w:hAnsi="Arial" w:cs="Arial"/>
          <w:sz w:val="20"/>
          <w:szCs w:val="20"/>
        </w:rPr>
        <w:t>5</w:t>
      </w:r>
      <w:r w:rsidR="007E4395">
        <w:rPr>
          <w:rFonts w:ascii="Arial" w:hAnsi="Arial" w:cs="Arial"/>
          <w:sz w:val="20"/>
          <w:szCs w:val="20"/>
        </w:rPr>
        <w:t xml:space="preserve">, </w:t>
      </w:r>
      <w:r w:rsidR="00001363">
        <w:rPr>
          <w:rFonts w:ascii="Arial" w:hAnsi="Arial" w:cs="Arial"/>
          <w:sz w:val="20"/>
          <w:szCs w:val="20"/>
        </w:rPr>
        <w:t>2018</w:t>
      </w:r>
      <w:r>
        <w:rPr>
          <w:rFonts w:ascii="Arial" w:hAnsi="Arial" w:cs="Arial"/>
          <w:sz w:val="20"/>
          <w:szCs w:val="20"/>
        </w:rPr>
        <w:t>, these levies are not approve</w:t>
      </w:r>
      <w:r w:rsidR="007E4395">
        <w:rPr>
          <w:rFonts w:ascii="Arial" w:hAnsi="Arial" w:cs="Arial"/>
          <w:sz w:val="20"/>
          <w:szCs w:val="20"/>
        </w:rPr>
        <w:t>d by the Department of Revenue.</w:t>
      </w:r>
    </w:p>
    <w:p w:rsidR="0052642C" w:rsidRDefault="0052642C" w:rsidP="009D22DF">
      <w:pPr>
        <w:pStyle w:val="BodyText2"/>
        <w:widowControl/>
        <w:tabs>
          <w:tab w:val="clear" w:pos="720"/>
          <w:tab w:val="clear" w:pos="3870"/>
          <w:tab w:val="clear" w:pos="5760"/>
          <w:tab w:val="clear" w:pos="8190"/>
        </w:tabs>
        <w:autoSpaceDE/>
        <w:autoSpaceDN/>
        <w:adjustRightInd/>
        <w:jc w:val="left"/>
        <w:rPr>
          <w:b/>
          <w:bCs/>
        </w:rPr>
      </w:pPr>
    </w:p>
    <w:p w:rsidR="005025A5" w:rsidRDefault="005025A5">
      <w:pPr>
        <w:pStyle w:val="BodyText2"/>
        <w:widowControl/>
        <w:tabs>
          <w:tab w:val="clear" w:pos="720"/>
          <w:tab w:val="clear" w:pos="3870"/>
          <w:tab w:val="clear" w:pos="5760"/>
          <w:tab w:val="clear" w:pos="8190"/>
        </w:tabs>
        <w:autoSpaceDE/>
        <w:autoSpaceDN/>
        <w:adjustRightInd/>
        <w:rPr>
          <w:b/>
          <w:bCs/>
        </w:rPr>
      </w:pPr>
      <w:r>
        <w:rPr>
          <w:b/>
          <w:bCs/>
        </w:rPr>
        <w:t>RESOLUTION</w:t>
      </w:r>
      <w:r>
        <w:rPr>
          <w:b/>
          <w:bCs/>
        </w:rPr>
        <w:br/>
        <w:t>ADOPTION OF ANNUAL BUDGET FOR MOODY COUNTY, SOUTH DAKOTA</w:t>
      </w:r>
    </w:p>
    <w:p w:rsidR="005025A5" w:rsidRDefault="005025A5">
      <w:pPr>
        <w:jc w:val="center"/>
        <w:rPr>
          <w:rFonts w:ascii="Arial" w:hAnsi="Arial" w:cs="Arial"/>
          <w:sz w:val="20"/>
          <w:szCs w:val="20"/>
        </w:rPr>
      </w:pPr>
    </w:p>
    <w:p w:rsidR="005025A5" w:rsidRDefault="005025A5">
      <w:pPr>
        <w:rPr>
          <w:rFonts w:ascii="Arial" w:hAnsi="Arial" w:cs="Arial"/>
          <w:sz w:val="20"/>
          <w:szCs w:val="20"/>
        </w:rPr>
      </w:pPr>
      <w:r>
        <w:rPr>
          <w:rFonts w:ascii="Arial" w:hAnsi="Arial" w:cs="Arial"/>
          <w:sz w:val="20"/>
          <w:szCs w:val="20"/>
        </w:rPr>
        <w:t xml:space="preserve">Whereas, (7-21-5 thru 13), SDCL provides that the Board of County Commissioners shall each year prepare a Provisional Budget of all contemplated expenditures and revenues of the County and all its institutions and agencies for such fiscal year and, </w:t>
      </w:r>
    </w:p>
    <w:p w:rsidR="005025A5" w:rsidRDefault="005025A5">
      <w:pPr>
        <w:rPr>
          <w:rFonts w:ascii="Arial" w:hAnsi="Arial" w:cs="Arial"/>
          <w:sz w:val="20"/>
          <w:szCs w:val="20"/>
        </w:rPr>
      </w:pPr>
    </w:p>
    <w:p w:rsidR="005025A5" w:rsidRDefault="005025A5">
      <w:pPr>
        <w:rPr>
          <w:rFonts w:ascii="Arial" w:hAnsi="Arial" w:cs="Arial"/>
          <w:sz w:val="20"/>
          <w:szCs w:val="20"/>
        </w:rPr>
      </w:pPr>
      <w:r>
        <w:rPr>
          <w:rFonts w:ascii="Arial" w:hAnsi="Arial" w:cs="Arial"/>
          <w:sz w:val="20"/>
          <w:szCs w:val="20"/>
        </w:rPr>
        <w:t>Whereas, the Board of County Commissioners did prepare a Provisional Budget and cause same to be published by law and,</w:t>
      </w:r>
      <w:r>
        <w:rPr>
          <w:rFonts w:ascii="Arial" w:hAnsi="Arial" w:cs="Arial"/>
          <w:sz w:val="20"/>
          <w:szCs w:val="20"/>
          <w:u w:val="single"/>
        </w:rPr>
        <w:t xml:space="preserve"> </w:t>
      </w:r>
    </w:p>
    <w:p w:rsidR="005025A5" w:rsidRDefault="005025A5">
      <w:pPr>
        <w:rPr>
          <w:rFonts w:ascii="Arial" w:hAnsi="Arial" w:cs="Arial"/>
          <w:sz w:val="20"/>
          <w:szCs w:val="20"/>
        </w:rPr>
      </w:pPr>
    </w:p>
    <w:p w:rsidR="005025A5" w:rsidRDefault="005025A5">
      <w:pPr>
        <w:rPr>
          <w:rFonts w:ascii="Arial" w:hAnsi="Arial" w:cs="Arial"/>
          <w:sz w:val="20"/>
          <w:szCs w:val="20"/>
        </w:rPr>
      </w:pPr>
      <w:r>
        <w:rPr>
          <w:rFonts w:ascii="Arial" w:hAnsi="Arial" w:cs="Arial"/>
          <w:sz w:val="20"/>
          <w:szCs w:val="20"/>
        </w:rPr>
        <w:t>Whereas, due and legal notice has been given to the meeting of the Board of County Commissioners for the consideration of such Provisional Budget and all changes, eliminations, and additions have been made thereto.</w:t>
      </w:r>
      <w:r>
        <w:rPr>
          <w:rFonts w:ascii="Arial" w:hAnsi="Arial" w:cs="Arial"/>
          <w:sz w:val="20"/>
          <w:szCs w:val="20"/>
        </w:rPr>
        <w:tab/>
      </w:r>
    </w:p>
    <w:p w:rsidR="005025A5" w:rsidRDefault="005025A5">
      <w:pPr>
        <w:rPr>
          <w:rFonts w:ascii="Arial" w:hAnsi="Arial" w:cs="Arial"/>
          <w:sz w:val="20"/>
          <w:szCs w:val="20"/>
        </w:rPr>
      </w:pPr>
    </w:p>
    <w:p w:rsidR="005025A5" w:rsidRDefault="005025A5">
      <w:pPr>
        <w:rPr>
          <w:rFonts w:ascii="Arial" w:hAnsi="Arial" w:cs="Arial"/>
          <w:sz w:val="20"/>
          <w:szCs w:val="20"/>
        </w:rPr>
      </w:pPr>
      <w:r>
        <w:rPr>
          <w:rFonts w:ascii="Arial" w:hAnsi="Arial" w:cs="Arial"/>
          <w:sz w:val="20"/>
          <w:szCs w:val="20"/>
        </w:rPr>
        <w:t>NOW THEREFORE BE IT RESOLVED, That such provisional budget as amended and all its purposes, schedules, appropriations, amounts, estimates and all matters therein set forth, SHALL BE APPROVED AND ADOPTED AS THE ANNUAL BUDGET OF THE APPROPRIATION AND EXPENDITURES FOR Moody County, South Dakota and all its institutions and agencies for calenda</w:t>
      </w:r>
      <w:r w:rsidR="00A76B7A">
        <w:rPr>
          <w:rFonts w:ascii="Arial" w:hAnsi="Arial" w:cs="Arial"/>
          <w:sz w:val="20"/>
          <w:szCs w:val="20"/>
        </w:rPr>
        <w:t>r year beginning January 1, 201</w:t>
      </w:r>
      <w:r w:rsidR="0075567A">
        <w:rPr>
          <w:rFonts w:ascii="Arial" w:hAnsi="Arial" w:cs="Arial"/>
          <w:sz w:val="20"/>
          <w:szCs w:val="20"/>
        </w:rPr>
        <w:t>9</w:t>
      </w:r>
      <w:r w:rsidR="008C6786">
        <w:rPr>
          <w:rFonts w:ascii="Arial" w:hAnsi="Arial" w:cs="Arial"/>
          <w:sz w:val="20"/>
          <w:szCs w:val="20"/>
        </w:rPr>
        <w:t xml:space="preserve"> and ending December 31, 2018</w:t>
      </w:r>
      <w:r w:rsidR="0075567A">
        <w:rPr>
          <w:rFonts w:ascii="Arial" w:hAnsi="Arial" w:cs="Arial"/>
          <w:sz w:val="20"/>
          <w:szCs w:val="20"/>
        </w:rPr>
        <w:t>=9</w:t>
      </w:r>
      <w:r>
        <w:rPr>
          <w:rFonts w:ascii="Arial" w:hAnsi="Arial" w:cs="Arial"/>
          <w:sz w:val="20"/>
          <w:szCs w:val="20"/>
        </w:rPr>
        <w:t xml:space="preserve"> and the same is hereby approved and adopted by the Board of County Commissioners of Moo</w:t>
      </w:r>
      <w:r w:rsidR="00027739">
        <w:rPr>
          <w:rFonts w:ascii="Arial" w:hAnsi="Arial" w:cs="Arial"/>
          <w:sz w:val="20"/>
          <w:szCs w:val="20"/>
        </w:rPr>
        <w:t>dy County, South Dakota, this 2</w:t>
      </w:r>
      <w:r w:rsidR="0075567A">
        <w:rPr>
          <w:rFonts w:ascii="Arial" w:hAnsi="Arial" w:cs="Arial"/>
          <w:sz w:val="20"/>
          <w:szCs w:val="20"/>
        </w:rPr>
        <w:t>5</w:t>
      </w:r>
      <w:r w:rsidR="00A76B7A">
        <w:rPr>
          <w:rFonts w:ascii="Arial" w:hAnsi="Arial" w:cs="Arial"/>
          <w:sz w:val="20"/>
          <w:szCs w:val="20"/>
        </w:rPr>
        <w:t xml:space="preserve">th day of September, </w:t>
      </w:r>
      <w:r w:rsidR="00001363">
        <w:rPr>
          <w:rFonts w:ascii="Arial" w:hAnsi="Arial" w:cs="Arial"/>
          <w:sz w:val="20"/>
          <w:szCs w:val="20"/>
        </w:rPr>
        <w:t>2018</w:t>
      </w:r>
      <w:r>
        <w:rPr>
          <w:rFonts w:ascii="Arial" w:hAnsi="Arial" w:cs="Arial"/>
          <w:sz w:val="20"/>
          <w:szCs w:val="20"/>
        </w:rPr>
        <w:t>.  The Annual Budget so adopted is available for public inspection during normal busin</w:t>
      </w:r>
      <w:r w:rsidR="00CA4576">
        <w:rPr>
          <w:rFonts w:ascii="Arial" w:hAnsi="Arial" w:cs="Arial"/>
          <w:sz w:val="20"/>
          <w:szCs w:val="20"/>
        </w:rPr>
        <w:t>ess hours at the office of the County A</w:t>
      </w:r>
      <w:r>
        <w:rPr>
          <w:rFonts w:ascii="Arial" w:hAnsi="Arial" w:cs="Arial"/>
          <w:sz w:val="20"/>
          <w:szCs w:val="20"/>
        </w:rPr>
        <w:t>uditor Moody County, South Dakota.  The accompanying taxes are levied by Moody Cou</w:t>
      </w:r>
      <w:r w:rsidR="00A76B7A">
        <w:rPr>
          <w:rFonts w:ascii="Arial" w:hAnsi="Arial" w:cs="Arial"/>
          <w:sz w:val="20"/>
          <w:szCs w:val="20"/>
        </w:rPr>
        <w:t>nty for the year January 1, 201</w:t>
      </w:r>
      <w:r w:rsidR="0075567A">
        <w:rPr>
          <w:rFonts w:ascii="Arial" w:hAnsi="Arial" w:cs="Arial"/>
          <w:sz w:val="20"/>
          <w:szCs w:val="20"/>
        </w:rPr>
        <w:t>9</w:t>
      </w:r>
      <w:r w:rsidR="00A76B7A">
        <w:rPr>
          <w:rFonts w:ascii="Arial" w:hAnsi="Arial" w:cs="Arial"/>
          <w:sz w:val="20"/>
          <w:szCs w:val="20"/>
        </w:rPr>
        <w:t xml:space="preserve"> through December 31, 201</w:t>
      </w:r>
      <w:r w:rsidR="0075567A">
        <w:rPr>
          <w:rFonts w:ascii="Arial" w:hAnsi="Arial" w:cs="Arial"/>
          <w:sz w:val="20"/>
          <w:szCs w:val="20"/>
        </w:rPr>
        <w:t>9</w:t>
      </w:r>
      <w:r>
        <w:rPr>
          <w:rFonts w:ascii="Arial" w:hAnsi="Arial" w:cs="Arial"/>
          <w:sz w:val="20"/>
          <w:szCs w:val="20"/>
        </w:rPr>
        <w:t>.</w:t>
      </w:r>
    </w:p>
    <w:p w:rsidR="005025A5" w:rsidRDefault="005025A5">
      <w:pPr>
        <w:rPr>
          <w:rFonts w:ascii="Arial" w:hAnsi="Arial" w:cs="Arial"/>
          <w:sz w:val="20"/>
          <w:szCs w:val="20"/>
        </w:rPr>
      </w:pPr>
    </w:p>
    <w:p w:rsidR="005025A5" w:rsidRDefault="005025A5">
      <w:pPr>
        <w:rPr>
          <w:rFonts w:ascii="Arial" w:hAnsi="Arial" w:cs="Arial"/>
          <w:sz w:val="20"/>
          <w:szCs w:val="20"/>
        </w:rPr>
      </w:pPr>
      <w:r>
        <w:rPr>
          <w:rFonts w:ascii="Arial" w:hAnsi="Arial" w:cs="Arial"/>
          <w:sz w:val="20"/>
          <w:szCs w:val="20"/>
        </w:rPr>
        <w:t>BOARD OF COUNTY COMMISSIONERS OF MOODY COUNTY, SOUTH DAKOTA</w:t>
      </w:r>
    </w:p>
    <w:p w:rsidR="005025A5" w:rsidRDefault="005025A5">
      <w:pPr>
        <w:rPr>
          <w:rFonts w:ascii="Arial" w:hAnsi="Arial" w:cs="Arial"/>
          <w:sz w:val="20"/>
          <w:szCs w:val="20"/>
        </w:rPr>
      </w:pPr>
    </w:p>
    <w:p w:rsidR="0075567A" w:rsidRDefault="00027739" w:rsidP="0075567A">
      <w:pPr>
        <w:rPr>
          <w:rFonts w:ascii="Arial" w:hAnsi="Arial" w:cs="Arial"/>
          <w:sz w:val="20"/>
          <w:szCs w:val="20"/>
        </w:rPr>
      </w:pPr>
      <w:r>
        <w:rPr>
          <w:rFonts w:ascii="Arial" w:hAnsi="Arial" w:cs="Arial"/>
          <w:sz w:val="20"/>
          <w:szCs w:val="20"/>
          <w:u w:val="single"/>
        </w:rPr>
        <w:t>Jerry Doyle</w:t>
      </w:r>
      <w:r w:rsidR="005025A5">
        <w:rPr>
          <w:rFonts w:ascii="Arial" w:hAnsi="Arial" w:cs="Arial"/>
          <w:sz w:val="20"/>
          <w:szCs w:val="20"/>
        </w:rPr>
        <w:t>, Chairman</w:t>
      </w:r>
      <w:r w:rsidR="0075567A" w:rsidRPr="0075567A">
        <w:rPr>
          <w:rFonts w:ascii="Arial" w:hAnsi="Arial" w:cs="Arial"/>
          <w:sz w:val="20"/>
          <w:szCs w:val="20"/>
        </w:rPr>
        <w:t xml:space="preserve"> </w:t>
      </w:r>
      <w:r w:rsidR="0075567A">
        <w:rPr>
          <w:rFonts w:ascii="Arial" w:hAnsi="Arial" w:cs="Arial"/>
          <w:sz w:val="20"/>
          <w:szCs w:val="20"/>
        </w:rPr>
        <w:tab/>
      </w:r>
      <w:r w:rsidR="0075567A">
        <w:rPr>
          <w:rFonts w:ascii="Arial" w:hAnsi="Arial" w:cs="Arial"/>
          <w:sz w:val="20"/>
          <w:szCs w:val="20"/>
        </w:rPr>
        <w:tab/>
      </w:r>
      <w:r w:rsidR="0075567A">
        <w:rPr>
          <w:rFonts w:ascii="Arial" w:hAnsi="Arial" w:cs="Arial"/>
          <w:sz w:val="20"/>
          <w:szCs w:val="20"/>
        </w:rPr>
        <w:tab/>
      </w:r>
      <w:r w:rsidR="0075567A">
        <w:rPr>
          <w:rFonts w:ascii="Arial" w:hAnsi="Arial" w:cs="Arial"/>
          <w:sz w:val="20"/>
          <w:szCs w:val="20"/>
        </w:rPr>
        <w:tab/>
        <w:t xml:space="preserve">ATTEST: </w:t>
      </w:r>
      <w:r w:rsidR="0075567A">
        <w:rPr>
          <w:rFonts w:ascii="Arial" w:hAnsi="Arial" w:cs="Arial"/>
          <w:sz w:val="20"/>
          <w:szCs w:val="20"/>
        </w:rPr>
        <w:tab/>
      </w:r>
      <w:r w:rsidR="0075567A">
        <w:rPr>
          <w:rFonts w:ascii="Arial" w:hAnsi="Arial" w:cs="Arial"/>
          <w:sz w:val="20"/>
          <w:szCs w:val="20"/>
          <w:u w:val="single"/>
        </w:rPr>
        <w:t>Kristina Krull</w:t>
      </w:r>
    </w:p>
    <w:p w:rsidR="005025A5" w:rsidRDefault="00027739">
      <w:pPr>
        <w:rPr>
          <w:rFonts w:ascii="Arial" w:hAnsi="Arial" w:cs="Arial"/>
          <w:sz w:val="20"/>
          <w:szCs w:val="20"/>
        </w:rPr>
      </w:pPr>
      <w:r>
        <w:rPr>
          <w:rFonts w:ascii="Arial" w:hAnsi="Arial" w:cs="Arial"/>
          <w:sz w:val="20"/>
          <w:szCs w:val="20"/>
          <w:u w:val="single"/>
        </w:rPr>
        <w:t>Rick Veldkamp</w:t>
      </w:r>
      <w:r w:rsidR="005025A5">
        <w:rPr>
          <w:rFonts w:ascii="Arial" w:hAnsi="Arial" w:cs="Arial"/>
          <w:sz w:val="20"/>
          <w:szCs w:val="20"/>
        </w:rPr>
        <w:t>, Commissioner</w:t>
      </w:r>
      <w:r w:rsidR="0075567A">
        <w:rPr>
          <w:rFonts w:ascii="Arial" w:hAnsi="Arial" w:cs="Arial"/>
          <w:sz w:val="20"/>
          <w:szCs w:val="20"/>
        </w:rPr>
        <w:tab/>
      </w:r>
      <w:r w:rsidR="0075567A">
        <w:rPr>
          <w:rFonts w:ascii="Arial" w:hAnsi="Arial" w:cs="Arial"/>
          <w:sz w:val="20"/>
          <w:szCs w:val="20"/>
        </w:rPr>
        <w:tab/>
      </w:r>
      <w:r w:rsidR="0075567A">
        <w:rPr>
          <w:rFonts w:ascii="Arial" w:hAnsi="Arial" w:cs="Arial"/>
          <w:sz w:val="20"/>
          <w:szCs w:val="20"/>
        </w:rPr>
        <w:tab/>
      </w:r>
      <w:r w:rsidR="0075567A">
        <w:rPr>
          <w:rFonts w:ascii="Arial" w:hAnsi="Arial" w:cs="Arial"/>
          <w:sz w:val="20"/>
          <w:szCs w:val="20"/>
        </w:rPr>
        <w:tab/>
      </w:r>
      <w:r w:rsidR="0075567A">
        <w:rPr>
          <w:rFonts w:ascii="Arial" w:hAnsi="Arial" w:cs="Arial"/>
          <w:sz w:val="20"/>
          <w:szCs w:val="20"/>
        </w:rPr>
        <w:tab/>
        <w:t>Moody County Auditor</w:t>
      </w:r>
    </w:p>
    <w:p w:rsidR="005025A5" w:rsidRDefault="00BD1597">
      <w:pPr>
        <w:rPr>
          <w:rFonts w:ascii="Arial" w:hAnsi="Arial" w:cs="Arial"/>
          <w:sz w:val="20"/>
          <w:szCs w:val="20"/>
        </w:rPr>
      </w:pPr>
      <w:r>
        <w:rPr>
          <w:rFonts w:ascii="Arial" w:hAnsi="Arial" w:cs="Arial"/>
          <w:sz w:val="20"/>
          <w:szCs w:val="20"/>
          <w:u w:val="single"/>
        </w:rPr>
        <w:t>Tom Ehrichs</w:t>
      </w:r>
      <w:r w:rsidR="005025A5">
        <w:rPr>
          <w:rFonts w:ascii="Arial" w:hAnsi="Arial" w:cs="Arial"/>
          <w:sz w:val="20"/>
          <w:szCs w:val="20"/>
        </w:rPr>
        <w:t>, Commissioner</w:t>
      </w:r>
    </w:p>
    <w:p w:rsidR="007E4395" w:rsidRDefault="00BD1597" w:rsidP="007E4395">
      <w:pPr>
        <w:rPr>
          <w:rFonts w:ascii="Arial" w:hAnsi="Arial" w:cs="Arial"/>
          <w:sz w:val="20"/>
          <w:szCs w:val="20"/>
        </w:rPr>
      </w:pPr>
      <w:r>
        <w:rPr>
          <w:rFonts w:ascii="Arial" w:hAnsi="Arial" w:cs="Arial"/>
          <w:sz w:val="20"/>
          <w:szCs w:val="20"/>
          <w:u w:val="single"/>
        </w:rPr>
        <w:t>Dan Miles</w:t>
      </w:r>
      <w:r w:rsidR="007E4395">
        <w:rPr>
          <w:rFonts w:ascii="Arial" w:hAnsi="Arial" w:cs="Arial"/>
          <w:sz w:val="20"/>
          <w:szCs w:val="20"/>
        </w:rPr>
        <w:t>, Commissioner</w:t>
      </w:r>
    </w:p>
    <w:p w:rsidR="00BD1597" w:rsidRDefault="008C6786" w:rsidP="00BD1597">
      <w:pPr>
        <w:rPr>
          <w:rFonts w:ascii="Arial" w:hAnsi="Arial" w:cs="Arial"/>
          <w:sz w:val="20"/>
          <w:szCs w:val="20"/>
        </w:rPr>
      </w:pPr>
      <w:r>
        <w:rPr>
          <w:rFonts w:ascii="Arial" w:hAnsi="Arial" w:cs="Arial"/>
          <w:sz w:val="20"/>
          <w:szCs w:val="20"/>
          <w:u w:val="single"/>
        </w:rPr>
        <w:t>Carla</w:t>
      </w:r>
      <w:r w:rsidR="00027739">
        <w:rPr>
          <w:rFonts w:ascii="Arial" w:hAnsi="Arial" w:cs="Arial"/>
          <w:sz w:val="20"/>
          <w:szCs w:val="20"/>
          <w:u w:val="single"/>
        </w:rPr>
        <w:t xml:space="preserve"> </w:t>
      </w:r>
      <w:r w:rsidR="0081456A">
        <w:rPr>
          <w:rFonts w:ascii="Arial" w:hAnsi="Arial" w:cs="Arial"/>
          <w:sz w:val="20"/>
          <w:szCs w:val="20"/>
          <w:u w:val="single"/>
        </w:rPr>
        <w:t>Bruning</w:t>
      </w:r>
      <w:r w:rsidR="00BD1597">
        <w:rPr>
          <w:rFonts w:ascii="Arial" w:hAnsi="Arial" w:cs="Arial"/>
          <w:sz w:val="20"/>
          <w:szCs w:val="20"/>
        </w:rPr>
        <w:t>, Commissioner</w:t>
      </w:r>
    </w:p>
    <w:p w:rsidR="00B857F9" w:rsidRDefault="00B857F9" w:rsidP="00BD1597">
      <w:pPr>
        <w:rPr>
          <w:rFonts w:ascii="Arial" w:hAnsi="Arial" w:cs="Arial"/>
          <w:sz w:val="20"/>
          <w:szCs w:val="20"/>
        </w:rPr>
      </w:pPr>
    </w:p>
    <w:p w:rsidR="00B857F9" w:rsidRDefault="00B857F9" w:rsidP="00B857F9">
      <w:pPr>
        <w:ind w:firstLine="720"/>
        <w:rPr>
          <w:rFonts w:ascii="Arial" w:hAnsi="Arial" w:cs="Arial"/>
          <w:sz w:val="20"/>
          <w:szCs w:val="20"/>
        </w:rPr>
      </w:pPr>
      <w:r>
        <w:rPr>
          <w:rFonts w:ascii="Arial" w:hAnsi="Arial" w:cs="Arial"/>
          <w:sz w:val="20"/>
          <w:szCs w:val="20"/>
        </w:rPr>
        <w:t xml:space="preserve">Commissioner Doyle gave the Board an update on the Lake County Jail.  Lake County voters will have the bond on the ballot in the November election.  </w:t>
      </w:r>
    </w:p>
    <w:p w:rsidR="00B857F9" w:rsidRDefault="00B857F9" w:rsidP="00B857F9">
      <w:pPr>
        <w:ind w:firstLine="720"/>
        <w:rPr>
          <w:rFonts w:ascii="Arial" w:hAnsi="Arial" w:cs="Arial"/>
          <w:sz w:val="20"/>
          <w:szCs w:val="20"/>
        </w:rPr>
      </w:pPr>
    </w:p>
    <w:p w:rsidR="00B857F9" w:rsidRDefault="00B857F9" w:rsidP="00B857F9">
      <w:pPr>
        <w:ind w:firstLine="720"/>
        <w:rPr>
          <w:rFonts w:ascii="Arial" w:hAnsi="Arial" w:cs="Arial"/>
          <w:sz w:val="20"/>
          <w:szCs w:val="20"/>
        </w:rPr>
      </w:pPr>
      <w:r>
        <w:rPr>
          <w:rFonts w:ascii="Arial" w:hAnsi="Arial" w:cs="Arial"/>
          <w:sz w:val="20"/>
          <w:szCs w:val="20"/>
        </w:rPr>
        <w:t>Marty Skroch,</w:t>
      </w:r>
      <w:bookmarkStart w:id="0" w:name="_GoBack"/>
      <w:bookmarkEnd w:id="0"/>
      <w:r>
        <w:rPr>
          <w:rFonts w:ascii="Arial" w:hAnsi="Arial" w:cs="Arial"/>
          <w:sz w:val="20"/>
          <w:szCs w:val="20"/>
        </w:rPr>
        <w:t xml:space="preserve"> Commission Assistant met with the Board.  Motion Veldkamp, seconded by Miles to</w:t>
      </w:r>
      <w:r w:rsidR="001573F1">
        <w:rPr>
          <w:rFonts w:ascii="Arial" w:hAnsi="Arial" w:cs="Arial"/>
          <w:sz w:val="20"/>
          <w:szCs w:val="20"/>
        </w:rPr>
        <w:t xml:space="preserve"> move the November 6 meeting to November 8, 2018 for the election canvass.  All voted “aye”.  Motion by Ehrichs, seconded by</w:t>
      </w:r>
      <w:r w:rsidR="00D82506">
        <w:rPr>
          <w:rFonts w:ascii="Arial" w:hAnsi="Arial" w:cs="Arial"/>
          <w:sz w:val="20"/>
          <w:szCs w:val="20"/>
        </w:rPr>
        <w:t xml:space="preserve"> Veldkamp to approve the </w:t>
      </w:r>
      <w:r w:rsidR="005B0CDC">
        <w:rPr>
          <w:rFonts w:ascii="Arial" w:hAnsi="Arial" w:cs="Arial"/>
          <w:sz w:val="20"/>
          <w:szCs w:val="20"/>
        </w:rPr>
        <w:t>purchase of</w:t>
      </w:r>
      <w:r w:rsidR="00093442">
        <w:rPr>
          <w:rFonts w:ascii="Arial" w:hAnsi="Arial" w:cs="Arial"/>
          <w:sz w:val="20"/>
          <w:szCs w:val="20"/>
        </w:rPr>
        <w:t xml:space="preserve"> a</w:t>
      </w:r>
      <w:r w:rsidR="005B0CDC">
        <w:rPr>
          <w:rFonts w:ascii="Arial" w:hAnsi="Arial" w:cs="Arial"/>
          <w:sz w:val="20"/>
          <w:szCs w:val="20"/>
        </w:rPr>
        <w:t xml:space="preserve"> Stryker power</w:t>
      </w:r>
      <w:r w:rsidR="009B2264">
        <w:rPr>
          <w:rFonts w:ascii="Arial" w:hAnsi="Arial" w:cs="Arial"/>
          <w:sz w:val="20"/>
          <w:szCs w:val="20"/>
        </w:rPr>
        <w:t xml:space="preserve"> </w:t>
      </w:r>
      <w:r w:rsidR="005B0CDC">
        <w:rPr>
          <w:rFonts w:ascii="Arial" w:hAnsi="Arial" w:cs="Arial"/>
          <w:sz w:val="20"/>
          <w:szCs w:val="20"/>
        </w:rPr>
        <w:t>load system and cot for $33,871.41 plus installation.  All voted “aye”.</w:t>
      </w:r>
      <w:r w:rsidR="001573F1">
        <w:rPr>
          <w:rFonts w:ascii="Arial" w:hAnsi="Arial" w:cs="Arial"/>
          <w:sz w:val="20"/>
          <w:szCs w:val="20"/>
        </w:rPr>
        <w:t xml:space="preserve"> </w:t>
      </w:r>
    </w:p>
    <w:p w:rsidR="005B0CDC" w:rsidRDefault="005B0CDC" w:rsidP="00B857F9">
      <w:pPr>
        <w:ind w:firstLine="720"/>
        <w:rPr>
          <w:rFonts w:ascii="Arial" w:hAnsi="Arial" w:cs="Arial"/>
          <w:sz w:val="20"/>
          <w:szCs w:val="20"/>
        </w:rPr>
      </w:pPr>
    </w:p>
    <w:p w:rsidR="005B0CDC" w:rsidRDefault="005B0CDC" w:rsidP="005B0CDC">
      <w:pPr>
        <w:ind w:firstLine="720"/>
        <w:rPr>
          <w:rFonts w:ascii="Arial" w:hAnsi="Arial" w:cs="Arial"/>
          <w:sz w:val="20"/>
          <w:szCs w:val="20"/>
        </w:rPr>
      </w:pPr>
      <w:r>
        <w:rPr>
          <w:rFonts w:ascii="Arial" w:hAnsi="Arial" w:cs="Arial"/>
          <w:sz w:val="20"/>
          <w:szCs w:val="20"/>
        </w:rPr>
        <w:t xml:space="preserve">Motion by Veldkamp, seconded by Bruning to enter into executive session at 11:47 AM </w:t>
      </w:r>
      <w:r>
        <w:rPr>
          <w:rFonts w:ascii="Univers-Condensed-Medium" w:hAnsi="Univers-Condensed-Medium" w:cs="Univers-Condensed-Medium"/>
          <w:sz w:val="20"/>
          <w:szCs w:val="20"/>
        </w:rPr>
        <w:t>pursuant to SDCL 1-25-2</w:t>
      </w:r>
      <w:r>
        <w:rPr>
          <w:rFonts w:ascii="Arial" w:hAnsi="Arial" w:cs="Arial"/>
          <w:sz w:val="20"/>
          <w:szCs w:val="20"/>
        </w:rPr>
        <w:t>.  Re</w:t>
      </w:r>
      <w:r w:rsidRPr="004B3333">
        <w:rPr>
          <w:rFonts w:ascii="Arial" w:hAnsi="Arial" w:cs="Arial"/>
          <w:sz w:val="20"/>
          <w:szCs w:val="20"/>
        </w:rPr>
        <w:t>ason:  personnel.  All voted “aye</w:t>
      </w:r>
      <w:r w:rsidRPr="005C2E8D">
        <w:rPr>
          <w:rFonts w:ascii="Arial" w:hAnsi="Arial" w:cs="Arial"/>
          <w:sz w:val="20"/>
          <w:szCs w:val="20"/>
        </w:rPr>
        <w:t xml:space="preserve">”.  Motion by </w:t>
      </w:r>
      <w:r>
        <w:rPr>
          <w:rFonts w:ascii="Arial" w:hAnsi="Arial" w:cs="Arial"/>
          <w:sz w:val="20"/>
          <w:szCs w:val="20"/>
        </w:rPr>
        <w:t>Miles</w:t>
      </w:r>
      <w:r w:rsidRPr="005C2E8D">
        <w:rPr>
          <w:rFonts w:ascii="Arial" w:hAnsi="Arial" w:cs="Arial"/>
          <w:sz w:val="20"/>
          <w:szCs w:val="20"/>
        </w:rPr>
        <w:t xml:space="preserve">, seconded by </w:t>
      </w:r>
      <w:r>
        <w:rPr>
          <w:rFonts w:ascii="Arial" w:hAnsi="Arial" w:cs="Arial"/>
          <w:sz w:val="20"/>
          <w:szCs w:val="20"/>
        </w:rPr>
        <w:t>Ehrichs</w:t>
      </w:r>
      <w:r w:rsidRPr="005C2E8D">
        <w:rPr>
          <w:rFonts w:ascii="Arial" w:hAnsi="Arial" w:cs="Arial"/>
          <w:sz w:val="20"/>
          <w:szCs w:val="20"/>
        </w:rPr>
        <w:t xml:space="preserve"> t</w:t>
      </w:r>
      <w:r>
        <w:rPr>
          <w:rFonts w:ascii="Arial" w:hAnsi="Arial" w:cs="Arial"/>
          <w:sz w:val="20"/>
          <w:szCs w:val="20"/>
        </w:rPr>
        <w:t>o resume regular session at 12:10 P</w:t>
      </w:r>
      <w:r w:rsidRPr="005C2E8D">
        <w:rPr>
          <w:rFonts w:ascii="Arial" w:hAnsi="Arial" w:cs="Arial"/>
          <w:sz w:val="20"/>
          <w:szCs w:val="20"/>
        </w:rPr>
        <w:t>M.  All voted “aye”.</w:t>
      </w:r>
    </w:p>
    <w:p w:rsidR="00B923DC" w:rsidRDefault="00B923D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341561" w:rsidRDefault="005025A5" w:rsidP="00CA3273">
      <w:pPr>
        <w:autoSpaceDE w:val="0"/>
        <w:autoSpaceDN w:val="0"/>
        <w:adjustRightInd w:val="0"/>
        <w:rPr>
          <w:rFonts w:ascii="Arial" w:eastAsia="Calibri" w:hAnsi="Arial" w:cs="Arial"/>
          <w:sz w:val="20"/>
          <w:szCs w:val="20"/>
        </w:rPr>
      </w:pPr>
      <w:r w:rsidRPr="003B7CCF">
        <w:rPr>
          <w:rFonts w:ascii="Arial" w:hAnsi="Arial" w:cs="Arial"/>
          <w:sz w:val="20"/>
          <w:szCs w:val="20"/>
        </w:rPr>
        <w:tab/>
      </w:r>
      <w:r w:rsidRPr="00734DBF">
        <w:rPr>
          <w:rFonts w:ascii="Arial" w:hAnsi="Arial" w:cs="Arial"/>
          <w:sz w:val="20"/>
          <w:szCs w:val="20"/>
        </w:rPr>
        <w:t xml:space="preserve">Motion by </w:t>
      </w:r>
      <w:r w:rsidR="005B0CDC">
        <w:rPr>
          <w:rFonts w:ascii="Arial" w:hAnsi="Arial" w:cs="Arial"/>
          <w:sz w:val="20"/>
          <w:szCs w:val="20"/>
        </w:rPr>
        <w:t>Miles</w:t>
      </w:r>
      <w:r w:rsidRPr="00734DBF">
        <w:rPr>
          <w:rFonts w:ascii="Arial" w:hAnsi="Arial" w:cs="Arial"/>
          <w:sz w:val="20"/>
          <w:szCs w:val="20"/>
        </w:rPr>
        <w:t xml:space="preserve">, seconded by </w:t>
      </w:r>
      <w:r w:rsidR="005B0CDC">
        <w:rPr>
          <w:rFonts w:ascii="Arial" w:hAnsi="Arial" w:cs="Arial"/>
          <w:sz w:val="20"/>
          <w:szCs w:val="20"/>
        </w:rPr>
        <w:t>Bruning</w:t>
      </w:r>
      <w:r w:rsidRPr="00734DBF">
        <w:rPr>
          <w:rFonts w:ascii="Arial" w:hAnsi="Arial" w:cs="Arial"/>
          <w:sz w:val="20"/>
          <w:szCs w:val="20"/>
        </w:rPr>
        <w:t xml:space="preserve"> to approve the following claims </w:t>
      </w:r>
      <w:r w:rsidR="0026555A" w:rsidRPr="00734DBF">
        <w:rPr>
          <w:rFonts w:ascii="Arial" w:hAnsi="Arial" w:cs="Arial"/>
          <w:sz w:val="20"/>
          <w:szCs w:val="20"/>
        </w:rPr>
        <w:t xml:space="preserve">and issue warrants, all </w:t>
      </w:r>
      <w:r w:rsidRPr="00734DBF">
        <w:rPr>
          <w:rFonts w:ascii="Arial" w:hAnsi="Arial" w:cs="Arial"/>
          <w:sz w:val="20"/>
          <w:szCs w:val="20"/>
        </w:rPr>
        <w:t xml:space="preserve">voted “aye”:  </w:t>
      </w:r>
      <w:r w:rsidR="00B923DC" w:rsidRPr="00734DBF">
        <w:rPr>
          <w:rFonts w:ascii="Arial" w:eastAsia="Calibri" w:hAnsi="Arial" w:cs="Arial"/>
          <w:sz w:val="20"/>
          <w:szCs w:val="20"/>
          <w:u w:val="single"/>
        </w:rPr>
        <w:t>General:</w:t>
      </w:r>
      <w:r w:rsidR="00B923DC" w:rsidRPr="00734DBF">
        <w:rPr>
          <w:rFonts w:ascii="Arial" w:eastAsia="Calibri" w:hAnsi="Arial" w:cs="Arial"/>
          <w:sz w:val="20"/>
          <w:szCs w:val="20"/>
        </w:rPr>
        <w:t xml:space="preserve"> </w:t>
      </w:r>
      <w:r w:rsidR="00B923DC" w:rsidRPr="00B44F29">
        <w:rPr>
          <w:rFonts w:ascii="Arial" w:eastAsia="Calibri" w:hAnsi="Arial" w:cs="Arial"/>
          <w:sz w:val="20"/>
          <w:szCs w:val="20"/>
        </w:rPr>
        <w:t xml:space="preserve">A&amp;B, supplies </w:t>
      </w:r>
      <w:r w:rsidR="00183B37">
        <w:rPr>
          <w:rFonts w:ascii="Arial" w:eastAsia="Calibri" w:hAnsi="Arial" w:cs="Arial"/>
          <w:sz w:val="20"/>
          <w:szCs w:val="20"/>
        </w:rPr>
        <w:t>86.09</w:t>
      </w:r>
      <w:r w:rsidR="00B923DC" w:rsidRPr="00B44F29">
        <w:rPr>
          <w:rFonts w:ascii="Arial" w:eastAsia="Calibri" w:hAnsi="Arial" w:cs="Arial"/>
          <w:sz w:val="20"/>
          <w:szCs w:val="20"/>
        </w:rPr>
        <w:t>,</w:t>
      </w:r>
      <w:r w:rsidR="000F3FE6">
        <w:rPr>
          <w:rFonts w:ascii="Arial" w:eastAsia="Calibri" w:hAnsi="Arial" w:cs="Arial"/>
          <w:sz w:val="20"/>
          <w:szCs w:val="20"/>
        </w:rPr>
        <w:t xml:space="preserve"> Ambulance, patient refund 332.14,</w:t>
      </w:r>
      <w:r w:rsidR="00D80EEB" w:rsidRPr="00B44F29">
        <w:rPr>
          <w:rFonts w:ascii="Arial" w:eastAsia="Calibri" w:hAnsi="Arial" w:cs="Arial"/>
          <w:sz w:val="20"/>
          <w:szCs w:val="20"/>
        </w:rPr>
        <w:t xml:space="preserve"> </w:t>
      </w:r>
      <w:r w:rsidR="00183B37">
        <w:rPr>
          <w:rFonts w:ascii="Arial" w:eastAsia="Calibri" w:hAnsi="Arial" w:cs="Arial"/>
          <w:sz w:val="20"/>
          <w:szCs w:val="20"/>
        </w:rPr>
        <w:t xml:space="preserve">AT&amp;T Mobility, utilities 24.04, </w:t>
      </w:r>
      <w:r w:rsidR="00B923DC" w:rsidRPr="00B44F29">
        <w:rPr>
          <w:rFonts w:ascii="Arial" w:eastAsia="Calibri" w:hAnsi="Arial" w:cs="Arial"/>
          <w:sz w:val="20"/>
          <w:szCs w:val="20"/>
        </w:rPr>
        <w:t xml:space="preserve">Avera </w:t>
      </w:r>
      <w:r w:rsidR="009B2264" w:rsidRPr="00B44F29">
        <w:rPr>
          <w:rFonts w:ascii="Arial" w:eastAsia="Calibri" w:hAnsi="Arial" w:cs="Arial"/>
          <w:sz w:val="20"/>
          <w:szCs w:val="20"/>
        </w:rPr>
        <w:t>McKenna</w:t>
      </w:r>
      <w:r w:rsidR="00183B37">
        <w:rPr>
          <w:rFonts w:ascii="Arial" w:eastAsia="Calibri" w:hAnsi="Arial" w:cs="Arial"/>
          <w:sz w:val="20"/>
          <w:szCs w:val="20"/>
        </w:rPr>
        <w:t xml:space="preserve"> Flandreau</w:t>
      </w:r>
      <w:r w:rsidR="00B923DC" w:rsidRPr="00B44F29">
        <w:rPr>
          <w:rFonts w:ascii="Arial" w:eastAsia="Calibri" w:hAnsi="Arial" w:cs="Arial"/>
          <w:sz w:val="20"/>
          <w:szCs w:val="20"/>
        </w:rPr>
        <w:t xml:space="preserve">, </w:t>
      </w:r>
      <w:r w:rsidR="00183B37">
        <w:rPr>
          <w:rFonts w:ascii="Arial" w:eastAsia="Calibri" w:hAnsi="Arial" w:cs="Arial"/>
          <w:sz w:val="20"/>
          <w:szCs w:val="20"/>
        </w:rPr>
        <w:t xml:space="preserve">preemployment 240.00, </w:t>
      </w:r>
      <w:r w:rsidR="00B923DC" w:rsidRPr="00B44F29">
        <w:rPr>
          <w:rFonts w:ascii="Arial" w:eastAsia="Calibri" w:hAnsi="Arial" w:cs="Arial"/>
          <w:sz w:val="20"/>
          <w:szCs w:val="20"/>
        </w:rPr>
        <w:t xml:space="preserve">Avera/Flandreau Medical, supplies </w:t>
      </w:r>
      <w:r w:rsidR="00183B37">
        <w:rPr>
          <w:rFonts w:ascii="Arial" w:eastAsia="Calibri" w:hAnsi="Arial" w:cs="Arial"/>
          <w:sz w:val="20"/>
          <w:szCs w:val="20"/>
        </w:rPr>
        <w:t>2117.87</w:t>
      </w:r>
      <w:r w:rsidR="00B923DC" w:rsidRPr="00B44F29">
        <w:rPr>
          <w:rFonts w:ascii="Arial" w:eastAsia="Calibri" w:hAnsi="Arial" w:cs="Arial"/>
          <w:sz w:val="20"/>
          <w:szCs w:val="20"/>
        </w:rPr>
        <w:t xml:space="preserve">, </w:t>
      </w:r>
      <w:r w:rsidR="00183B37">
        <w:rPr>
          <w:rFonts w:ascii="Arial" w:eastAsia="Calibri" w:hAnsi="Arial" w:cs="Arial"/>
          <w:sz w:val="20"/>
          <w:szCs w:val="20"/>
        </w:rPr>
        <w:t>Axon Enterprise, supplies 375.00, BLS Enterprises, supplies 333.08,</w:t>
      </w:r>
      <w:r w:rsidR="00D46E7D">
        <w:rPr>
          <w:rFonts w:ascii="Arial" w:eastAsia="Calibri" w:hAnsi="Arial" w:cs="Arial"/>
          <w:sz w:val="20"/>
          <w:szCs w:val="20"/>
        </w:rPr>
        <w:t xml:space="preserve"> B</w:t>
      </w:r>
      <w:r w:rsidR="00B923DC" w:rsidRPr="00B44F29">
        <w:rPr>
          <w:rFonts w:ascii="Arial" w:eastAsia="Calibri" w:hAnsi="Arial" w:cs="Arial"/>
          <w:sz w:val="20"/>
          <w:szCs w:val="20"/>
        </w:rPr>
        <w:t xml:space="preserve">ound Tree Medical, supplies </w:t>
      </w:r>
      <w:r w:rsidR="00183B37">
        <w:rPr>
          <w:rFonts w:ascii="Arial" w:eastAsia="Calibri" w:hAnsi="Arial" w:cs="Arial"/>
          <w:sz w:val="20"/>
          <w:szCs w:val="20"/>
        </w:rPr>
        <w:t>140.58</w:t>
      </w:r>
      <w:r w:rsidR="00B923DC" w:rsidRPr="00B44F29">
        <w:rPr>
          <w:rFonts w:ascii="Arial" w:eastAsia="Calibri" w:hAnsi="Arial" w:cs="Arial"/>
          <w:sz w:val="20"/>
          <w:szCs w:val="20"/>
        </w:rPr>
        <w:t xml:space="preserve">, </w:t>
      </w:r>
      <w:r w:rsidR="00B923DC" w:rsidRPr="0092782A">
        <w:rPr>
          <w:rFonts w:ascii="Arial" w:eastAsia="Calibri" w:hAnsi="Arial" w:cs="Arial"/>
          <w:sz w:val="20"/>
          <w:szCs w:val="20"/>
        </w:rPr>
        <w:t xml:space="preserve">Bruning &amp; Lewis Law, </w:t>
      </w:r>
      <w:r w:rsidR="0092782A" w:rsidRPr="0092782A">
        <w:rPr>
          <w:rFonts w:ascii="Arial" w:eastAsia="Calibri" w:hAnsi="Arial" w:cs="Arial"/>
          <w:sz w:val="20"/>
          <w:szCs w:val="20"/>
        </w:rPr>
        <w:t>2</w:t>
      </w:r>
      <w:r w:rsidR="0092782A" w:rsidRPr="0092782A">
        <w:rPr>
          <w:rFonts w:ascii="Arial" w:eastAsia="Calibri" w:hAnsi="Arial" w:cs="Arial"/>
          <w:sz w:val="20"/>
          <w:szCs w:val="20"/>
          <w:vertAlign w:val="superscript"/>
        </w:rPr>
        <w:t>nd</w:t>
      </w:r>
      <w:r w:rsidR="0092782A" w:rsidRPr="0092782A">
        <w:rPr>
          <w:rFonts w:ascii="Arial" w:eastAsia="Calibri" w:hAnsi="Arial" w:cs="Arial"/>
          <w:sz w:val="20"/>
          <w:szCs w:val="20"/>
        </w:rPr>
        <w:t xml:space="preserve"> Half Sept.,</w:t>
      </w:r>
      <w:r w:rsidR="00B923DC" w:rsidRPr="0092782A">
        <w:rPr>
          <w:rFonts w:ascii="Arial" w:eastAsia="Calibri" w:hAnsi="Arial" w:cs="Arial"/>
          <w:sz w:val="20"/>
          <w:szCs w:val="20"/>
        </w:rPr>
        <w:t xml:space="preserve"> </w:t>
      </w:r>
      <w:r w:rsidR="00293B9E" w:rsidRPr="0092782A">
        <w:rPr>
          <w:rFonts w:ascii="Arial" w:eastAsia="Calibri" w:hAnsi="Arial" w:cs="Arial"/>
          <w:sz w:val="20"/>
          <w:szCs w:val="20"/>
        </w:rPr>
        <w:t>2913.84</w:t>
      </w:r>
      <w:r w:rsidR="00B923DC" w:rsidRPr="0092782A">
        <w:rPr>
          <w:rFonts w:ascii="Arial" w:eastAsia="Calibri" w:hAnsi="Arial" w:cs="Arial"/>
          <w:sz w:val="20"/>
          <w:szCs w:val="20"/>
        </w:rPr>
        <w:t xml:space="preserve">, </w:t>
      </w:r>
      <w:r w:rsidR="00183B37">
        <w:rPr>
          <w:rFonts w:ascii="Arial" w:eastAsia="Calibri" w:hAnsi="Arial" w:cs="Arial"/>
          <w:sz w:val="20"/>
          <w:szCs w:val="20"/>
        </w:rPr>
        <w:t xml:space="preserve">C&amp;R Supply, supplies 249.14, </w:t>
      </w:r>
      <w:r w:rsidR="00B44F29" w:rsidRPr="001A7A98">
        <w:rPr>
          <w:rFonts w:ascii="Arial" w:eastAsia="Calibri" w:hAnsi="Arial" w:cs="Arial"/>
          <w:sz w:val="20"/>
          <w:szCs w:val="20"/>
        </w:rPr>
        <w:t xml:space="preserve">Center Point, </w:t>
      </w:r>
      <w:r w:rsidR="00EB62F4">
        <w:rPr>
          <w:rFonts w:ascii="Arial" w:eastAsia="Calibri" w:hAnsi="Arial" w:cs="Arial"/>
          <w:sz w:val="20"/>
          <w:szCs w:val="20"/>
        </w:rPr>
        <w:t>p</w:t>
      </w:r>
      <w:r w:rsidR="00B44F29" w:rsidRPr="001A7A98">
        <w:rPr>
          <w:rFonts w:ascii="Arial" w:eastAsia="Calibri" w:hAnsi="Arial" w:cs="Arial"/>
          <w:sz w:val="20"/>
          <w:szCs w:val="20"/>
        </w:rPr>
        <w:t xml:space="preserve">ublications </w:t>
      </w:r>
      <w:r w:rsidR="004F180B">
        <w:rPr>
          <w:rFonts w:ascii="Arial" w:eastAsia="Calibri" w:hAnsi="Arial" w:cs="Arial"/>
          <w:sz w:val="20"/>
          <w:szCs w:val="20"/>
        </w:rPr>
        <w:t>42.54</w:t>
      </w:r>
      <w:r w:rsidR="00B923DC" w:rsidRPr="001A7A98">
        <w:rPr>
          <w:rFonts w:ascii="Arial" w:eastAsia="Calibri" w:hAnsi="Arial" w:cs="Arial"/>
          <w:sz w:val="20"/>
          <w:szCs w:val="20"/>
        </w:rPr>
        <w:t xml:space="preserve">, </w:t>
      </w:r>
      <w:r w:rsidR="004F180B">
        <w:rPr>
          <w:rFonts w:ascii="Arial" w:eastAsia="Calibri" w:hAnsi="Arial" w:cs="Arial"/>
          <w:sz w:val="20"/>
          <w:szCs w:val="20"/>
        </w:rPr>
        <w:t xml:space="preserve">Century Business Products, supplies 28.19, </w:t>
      </w:r>
      <w:r w:rsidR="00B923DC" w:rsidRPr="001A7A98">
        <w:rPr>
          <w:rFonts w:ascii="Arial" w:eastAsia="Calibri" w:hAnsi="Arial" w:cs="Arial"/>
          <w:sz w:val="20"/>
          <w:szCs w:val="20"/>
        </w:rPr>
        <w:t xml:space="preserve">Centurylink, utilities </w:t>
      </w:r>
      <w:r w:rsidR="004F180B">
        <w:rPr>
          <w:rFonts w:ascii="Arial" w:eastAsia="Calibri" w:hAnsi="Arial" w:cs="Arial"/>
          <w:sz w:val="20"/>
          <w:szCs w:val="20"/>
        </w:rPr>
        <w:t>435.81</w:t>
      </w:r>
      <w:r w:rsidR="00B923DC" w:rsidRPr="001A7A98">
        <w:rPr>
          <w:rFonts w:ascii="Arial" w:eastAsia="Calibri" w:hAnsi="Arial" w:cs="Arial"/>
          <w:sz w:val="20"/>
          <w:szCs w:val="20"/>
        </w:rPr>
        <w:t xml:space="preserve">, </w:t>
      </w:r>
      <w:r w:rsidR="004F180B">
        <w:rPr>
          <w:rFonts w:ascii="Arial" w:eastAsia="Calibri" w:hAnsi="Arial" w:cs="Arial"/>
          <w:sz w:val="20"/>
          <w:szCs w:val="20"/>
        </w:rPr>
        <w:t xml:space="preserve">Linette Christensen, reimbursement 21.00, </w:t>
      </w:r>
      <w:r w:rsidR="00B923DC" w:rsidRPr="001A7A98">
        <w:rPr>
          <w:rFonts w:ascii="Arial" w:eastAsia="Calibri" w:hAnsi="Arial" w:cs="Arial"/>
          <w:sz w:val="20"/>
          <w:szCs w:val="20"/>
        </w:rPr>
        <w:t xml:space="preserve">Culligan, supplies </w:t>
      </w:r>
      <w:r w:rsidR="004F180B">
        <w:rPr>
          <w:rFonts w:ascii="Arial" w:eastAsia="Calibri" w:hAnsi="Arial" w:cs="Arial"/>
          <w:sz w:val="20"/>
          <w:szCs w:val="20"/>
        </w:rPr>
        <w:t>53.00</w:t>
      </w:r>
      <w:r w:rsidR="00B923DC" w:rsidRPr="001A7A98">
        <w:rPr>
          <w:rFonts w:ascii="Arial" w:eastAsia="Calibri" w:hAnsi="Arial" w:cs="Arial"/>
          <w:sz w:val="20"/>
          <w:szCs w:val="20"/>
        </w:rPr>
        <w:t>,</w:t>
      </w:r>
      <w:r w:rsidR="004F180B">
        <w:rPr>
          <w:rFonts w:ascii="Arial" w:eastAsia="Calibri" w:hAnsi="Arial" w:cs="Arial"/>
          <w:sz w:val="20"/>
          <w:szCs w:val="20"/>
        </w:rPr>
        <w:t xml:space="preserve"> DataSpec Inc., supplies 449.00,</w:t>
      </w:r>
      <w:r w:rsidR="00B923DC" w:rsidRPr="001A7A98">
        <w:rPr>
          <w:rFonts w:ascii="Arial" w:eastAsia="Calibri" w:hAnsi="Arial" w:cs="Arial"/>
          <w:sz w:val="20"/>
          <w:szCs w:val="20"/>
        </w:rPr>
        <w:t xml:space="preserve"> </w:t>
      </w:r>
      <w:r w:rsidR="004F180B">
        <w:rPr>
          <w:rFonts w:ascii="Arial" w:eastAsia="Calibri" w:hAnsi="Arial" w:cs="Arial"/>
          <w:sz w:val="20"/>
          <w:szCs w:val="20"/>
        </w:rPr>
        <w:t>David Feldhaus, court reporter 512.80,</w:t>
      </w:r>
      <w:r w:rsidR="001A7A98" w:rsidRPr="001A7A98">
        <w:rPr>
          <w:rFonts w:ascii="Arial" w:eastAsia="Calibri" w:hAnsi="Arial" w:cs="Arial"/>
          <w:sz w:val="20"/>
          <w:szCs w:val="20"/>
        </w:rPr>
        <w:t xml:space="preserve"> </w:t>
      </w:r>
      <w:r w:rsidR="00B923DC" w:rsidRPr="001A7A98">
        <w:rPr>
          <w:rFonts w:ascii="Arial" w:eastAsia="Calibri" w:hAnsi="Arial" w:cs="Arial"/>
          <w:sz w:val="20"/>
          <w:szCs w:val="20"/>
        </w:rPr>
        <w:t xml:space="preserve">Dept. of Revenue, </w:t>
      </w:r>
      <w:r w:rsidR="00EB62F4">
        <w:rPr>
          <w:rFonts w:ascii="Arial" w:eastAsia="Calibri" w:hAnsi="Arial" w:cs="Arial"/>
          <w:sz w:val="20"/>
          <w:szCs w:val="20"/>
        </w:rPr>
        <w:t>blood alcohol</w:t>
      </w:r>
      <w:r w:rsidR="00B923DC" w:rsidRPr="001A7A98">
        <w:rPr>
          <w:rFonts w:ascii="Arial" w:eastAsia="Calibri" w:hAnsi="Arial" w:cs="Arial"/>
          <w:sz w:val="20"/>
          <w:szCs w:val="20"/>
        </w:rPr>
        <w:t xml:space="preserve"> </w:t>
      </w:r>
      <w:r w:rsidR="004F180B">
        <w:rPr>
          <w:rFonts w:ascii="Arial" w:eastAsia="Calibri" w:hAnsi="Arial" w:cs="Arial"/>
          <w:sz w:val="20"/>
          <w:szCs w:val="20"/>
        </w:rPr>
        <w:t>475.00</w:t>
      </w:r>
      <w:r w:rsidR="00B923DC" w:rsidRPr="001A7A98">
        <w:rPr>
          <w:rFonts w:ascii="Arial" w:eastAsia="Calibri" w:hAnsi="Arial" w:cs="Arial"/>
          <w:sz w:val="20"/>
          <w:szCs w:val="20"/>
        </w:rPr>
        <w:t xml:space="preserve">, </w:t>
      </w:r>
      <w:r w:rsidR="004F180B">
        <w:rPr>
          <w:rFonts w:ascii="Arial" w:eastAsia="Calibri" w:hAnsi="Arial" w:cs="Arial"/>
          <w:sz w:val="20"/>
          <w:szCs w:val="20"/>
        </w:rPr>
        <w:t>DS Solutions, supplies 175.00,</w:t>
      </w:r>
      <w:r w:rsidR="00235B08">
        <w:rPr>
          <w:rFonts w:ascii="Arial" w:eastAsia="Calibri" w:hAnsi="Arial" w:cs="Arial"/>
          <w:sz w:val="20"/>
          <w:szCs w:val="20"/>
        </w:rPr>
        <w:t xml:space="preserve"> Dust-Tex, supplies </w:t>
      </w:r>
      <w:r w:rsidR="004F180B">
        <w:rPr>
          <w:rFonts w:ascii="Arial" w:eastAsia="Calibri" w:hAnsi="Arial" w:cs="Arial"/>
          <w:sz w:val="20"/>
          <w:szCs w:val="20"/>
        </w:rPr>
        <w:t>68.28</w:t>
      </w:r>
      <w:r w:rsidR="00235B08">
        <w:rPr>
          <w:rFonts w:ascii="Arial" w:eastAsia="Calibri" w:hAnsi="Arial" w:cs="Arial"/>
          <w:sz w:val="20"/>
          <w:szCs w:val="20"/>
        </w:rPr>
        <w:t>,</w:t>
      </w:r>
      <w:r w:rsidR="004F180B">
        <w:rPr>
          <w:rFonts w:ascii="Arial" w:eastAsia="Calibri" w:hAnsi="Arial" w:cs="Arial"/>
          <w:sz w:val="20"/>
          <w:szCs w:val="20"/>
        </w:rPr>
        <w:t xml:space="preserve"> Ekern Home Equipment, repairs 970.65, Election Systems, ballots 2160.93,</w:t>
      </w:r>
      <w:r w:rsidR="00235B08">
        <w:rPr>
          <w:rFonts w:ascii="Arial" w:eastAsia="Calibri" w:hAnsi="Arial" w:cs="Arial"/>
          <w:sz w:val="20"/>
          <w:szCs w:val="20"/>
        </w:rPr>
        <w:t xml:space="preserve"> </w:t>
      </w:r>
      <w:r w:rsidR="00B923DC" w:rsidRPr="00235B08">
        <w:rPr>
          <w:rFonts w:ascii="Arial" w:eastAsia="Calibri" w:hAnsi="Arial" w:cs="Arial"/>
          <w:sz w:val="20"/>
          <w:szCs w:val="20"/>
        </w:rPr>
        <w:t xml:space="preserve">Eng Services, solid waste disposal 340.00, </w:t>
      </w:r>
      <w:r w:rsidR="004F180B">
        <w:rPr>
          <w:rFonts w:ascii="Arial" w:eastAsia="Calibri" w:hAnsi="Arial" w:cs="Arial"/>
          <w:sz w:val="20"/>
          <w:szCs w:val="20"/>
        </w:rPr>
        <w:t>Moody County Enterprise, supplies 933.76, Government Forms</w:t>
      </w:r>
      <w:r w:rsidR="00450BF1">
        <w:rPr>
          <w:rFonts w:ascii="Arial" w:eastAsia="Calibri" w:hAnsi="Arial" w:cs="Arial"/>
          <w:sz w:val="20"/>
          <w:szCs w:val="20"/>
        </w:rPr>
        <w:t xml:space="preserve"> </w:t>
      </w:r>
      <w:r w:rsidR="004F180B">
        <w:rPr>
          <w:rFonts w:ascii="Arial" w:eastAsia="Calibri" w:hAnsi="Arial" w:cs="Arial"/>
          <w:sz w:val="20"/>
          <w:szCs w:val="20"/>
        </w:rPr>
        <w:t>&amp;</w:t>
      </w:r>
      <w:r w:rsidR="00450BF1">
        <w:rPr>
          <w:rFonts w:ascii="Arial" w:eastAsia="Calibri" w:hAnsi="Arial" w:cs="Arial"/>
          <w:sz w:val="20"/>
          <w:szCs w:val="20"/>
        </w:rPr>
        <w:t xml:space="preserve"> </w:t>
      </w:r>
      <w:r w:rsidR="004F180B">
        <w:rPr>
          <w:rFonts w:ascii="Arial" w:eastAsia="Calibri" w:hAnsi="Arial" w:cs="Arial"/>
          <w:sz w:val="20"/>
          <w:szCs w:val="20"/>
        </w:rPr>
        <w:t>Supplies, supplies 143.80,</w:t>
      </w:r>
      <w:r w:rsidR="00235B08" w:rsidRPr="00235B08">
        <w:rPr>
          <w:rFonts w:ascii="Arial" w:eastAsia="Calibri" w:hAnsi="Arial" w:cs="Arial"/>
          <w:sz w:val="20"/>
          <w:szCs w:val="20"/>
        </w:rPr>
        <w:t xml:space="preserve"> </w:t>
      </w:r>
      <w:r w:rsidR="00710C18">
        <w:rPr>
          <w:rFonts w:ascii="Arial" w:eastAsia="Calibri" w:hAnsi="Arial" w:cs="Arial"/>
          <w:sz w:val="20"/>
          <w:szCs w:val="20"/>
        </w:rPr>
        <w:t xml:space="preserve">Graham Tire, </w:t>
      </w:r>
      <w:r w:rsidR="004F180B">
        <w:rPr>
          <w:rFonts w:ascii="Arial" w:eastAsia="Calibri" w:hAnsi="Arial" w:cs="Arial"/>
          <w:sz w:val="20"/>
          <w:szCs w:val="20"/>
        </w:rPr>
        <w:t>repairs 794.84</w:t>
      </w:r>
      <w:r w:rsidR="00710C18">
        <w:rPr>
          <w:rFonts w:ascii="Arial" w:eastAsia="Calibri" w:hAnsi="Arial" w:cs="Arial"/>
          <w:sz w:val="20"/>
          <w:szCs w:val="20"/>
        </w:rPr>
        <w:t>,</w:t>
      </w:r>
      <w:r w:rsidR="001A5916">
        <w:rPr>
          <w:rFonts w:ascii="Arial" w:eastAsia="Calibri" w:hAnsi="Arial" w:cs="Arial"/>
          <w:sz w:val="20"/>
          <w:szCs w:val="20"/>
        </w:rPr>
        <w:t xml:space="preserve"> </w:t>
      </w:r>
      <w:r w:rsidR="00710C18">
        <w:rPr>
          <w:rFonts w:ascii="Arial" w:eastAsia="Calibri" w:hAnsi="Arial" w:cs="Arial"/>
          <w:sz w:val="20"/>
          <w:szCs w:val="20"/>
        </w:rPr>
        <w:t xml:space="preserve">Inter-lakes, service worker </w:t>
      </w:r>
      <w:r w:rsidR="00450BF1">
        <w:rPr>
          <w:rFonts w:ascii="Arial" w:eastAsia="Calibri" w:hAnsi="Arial" w:cs="Arial"/>
          <w:sz w:val="20"/>
          <w:szCs w:val="20"/>
        </w:rPr>
        <w:t>627.67</w:t>
      </w:r>
      <w:r w:rsidR="00710C18">
        <w:rPr>
          <w:rFonts w:ascii="Arial" w:eastAsia="Calibri" w:hAnsi="Arial" w:cs="Arial"/>
          <w:sz w:val="20"/>
          <w:szCs w:val="20"/>
        </w:rPr>
        <w:t xml:space="preserve">, </w:t>
      </w:r>
      <w:r w:rsidR="00450BF1">
        <w:rPr>
          <w:rFonts w:ascii="Arial" w:eastAsia="Calibri" w:hAnsi="Arial" w:cs="Arial"/>
          <w:sz w:val="20"/>
          <w:szCs w:val="20"/>
        </w:rPr>
        <w:t xml:space="preserve">Kendra Eng, travel 231.81, Kris Torson, reimbursement 21.00, </w:t>
      </w:r>
      <w:r w:rsidR="00A718D2" w:rsidRPr="00C15F08">
        <w:rPr>
          <w:rFonts w:ascii="Arial" w:eastAsia="Calibri" w:hAnsi="Arial" w:cs="Arial"/>
          <w:sz w:val="20"/>
          <w:szCs w:val="20"/>
        </w:rPr>
        <w:t>Lake County,</w:t>
      </w:r>
      <w:r w:rsidR="00A718D2">
        <w:rPr>
          <w:rFonts w:ascii="Arial" w:eastAsia="Calibri" w:hAnsi="Arial" w:cs="Arial"/>
          <w:sz w:val="20"/>
          <w:szCs w:val="20"/>
        </w:rPr>
        <w:t xml:space="preserve"> </w:t>
      </w:r>
      <w:r w:rsidR="00BF5135">
        <w:rPr>
          <w:rFonts w:ascii="Arial" w:eastAsia="Calibri" w:hAnsi="Arial" w:cs="Arial"/>
          <w:sz w:val="20"/>
          <w:szCs w:val="20"/>
        </w:rPr>
        <w:t xml:space="preserve">housing </w:t>
      </w:r>
      <w:r w:rsidR="00450BF1">
        <w:rPr>
          <w:rFonts w:ascii="Arial" w:eastAsia="Calibri" w:hAnsi="Arial" w:cs="Arial"/>
          <w:sz w:val="20"/>
          <w:szCs w:val="20"/>
        </w:rPr>
        <w:t>12975.00</w:t>
      </w:r>
      <w:r w:rsidR="00A718D2" w:rsidRPr="00C15F08">
        <w:rPr>
          <w:rFonts w:ascii="Arial" w:eastAsia="Calibri" w:hAnsi="Arial" w:cs="Arial"/>
          <w:sz w:val="20"/>
          <w:szCs w:val="20"/>
        </w:rPr>
        <w:t xml:space="preserve">, </w:t>
      </w:r>
      <w:r w:rsidR="000D596E">
        <w:rPr>
          <w:rFonts w:ascii="Arial" w:eastAsia="Calibri" w:hAnsi="Arial" w:cs="Arial"/>
          <w:sz w:val="20"/>
          <w:szCs w:val="20"/>
        </w:rPr>
        <w:t>Lincoln County</w:t>
      </w:r>
      <w:r w:rsidR="00310B8B">
        <w:rPr>
          <w:rFonts w:ascii="Arial" w:eastAsia="Calibri" w:hAnsi="Arial" w:cs="Arial"/>
          <w:sz w:val="20"/>
          <w:szCs w:val="20"/>
        </w:rPr>
        <w:t xml:space="preserve"> Treasurer</w:t>
      </w:r>
      <w:r w:rsidR="000D596E">
        <w:rPr>
          <w:rFonts w:ascii="Arial" w:eastAsia="Calibri" w:hAnsi="Arial" w:cs="Arial"/>
          <w:sz w:val="20"/>
          <w:szCs w:val="20"/>
        </w:rPr>
        <w:t>,</w:t>
      </w:r>
      <w:r w:rsidR="008933AC">
        <w:rPr>
          <w:rFonts w:ascii="Arial" w:eastAsia="Calibri" w:hAnsi="Arial" w:cs="Arial"/>
          <w:sz w:val="20"/>
          <w:szCs w:val="20"/>
        </w:rPr>
        <w:t xml:space="preserve"> services </w:t>
      </w:r>
      <w:r w:rsidR="00450BF1">
        <w:rPr>
          <w:rFonts w:ascii="Arial" w:eastAsia="Calibri" w:hAnsi="Arial" w:cs="Arial"/>
          <w:sz w:val="20"/>
          <w:szCs w:val="20"/>
        </w:rPr>
        <w:t>956.53</w:t>
      </w:r>
      <w:r w:rsidR="000D596E">
        <w:rPr>
          <w:rFonts w:ascii="Arial" w:eastAsia="Calibri" w:hAnsi="Arial" w:cs="Arial"/>
          <w:sz w:val="20"/>
          <w:szCs w:val="20"/>
        </w:rPr>
        <w:t>, Lutheran Social Services,</w:t>
      </w:r>
      <w:r w:rsidR="007B68BD">
        <w:rPr>
          <w:rFonts w:ascii="Arial" w:eastAsia="Calibri" w:hAnsi="Arial" w:cs="Arial"/>
          <w:sz w:val="20"/>
          <w:szCs w:val="20"/>
        </w:rPr>
        <w:t xml:space="preserve"> </w:t>
      </w:r>
      <w:r w:rsidR="00450BF1">
        <w:rPr>
          <w:rFonts w:ascii="Arial" w:eastAsia="Calibri" w:hAnsi="Arial" w:cs="Arial"/>
          <w:sz w:val="20"/>
          <w:szCs w:val="20"/>
        </w:rPr>
        <w:t>interpreter 155.28,</w:t>
      </w:r>
      <w:r w:rsidR="007D7C58">
        <w:rPr>
          <w:rFonts w:ascii="Arial" w:eastAsia="Calibri" w:hAnsi="Arial" w:cs="Arial"/>
          <w:sz w:val="20"/>
          <w:szCs w:val="20"/>
        </w:rPr>
        <w:t xml:space="preserve"> </w:t>
      </w:r>
      <w:r w:rsidR="00450BF1">
        <w:rPr>
          <w:rFonts w:ascii="Arial" w:eastAsia="Calibri" w:hAnsi="Arial" w:cs="Arial"/>
          <w:sz w:val="20"/>
          <w:szCs w:val="20"/>
        </w:rPr>
        <w:t>Lyle Signs, supplies 229.34,</w:t>
      </w:r>
      <w:r w:rsidR="007D7C58">
        <w:rPr>
          <w:rFonts w:ascii="Arial" w:eastAsia="Calibri" w:hAnsi="Arial" w:cs="Arial"/>
          <w:sz w:val="20"/>
          <w:szCs w:val="20"/>
        </w:rPr>
        <w:t xml:space="preserve"> </w:t>
      </w:r>
      <w:r w:rsidR="00450BF1">
        <w:rPr>
          <w:rFonts w:ascii="Arial" w:eastAsia="Calibri" w:hAnsi="Arial" w:cs="Arial"/>
          <w:sz w:val="20"/>
          <w:szCs w:val="20"/>
        </w:rPr>
        <w:t xml:space="preserve">Marshall &amp; Swift, supplies 1004.15, Martin’s Flag Company, supplies 258.81, </w:t>
      </w:r>
      <w:r w:rsidR="007B68BD">
        <w:rPr>
          <w:rFonts w:ascii="Arial" w:eastAsia="Calibri" w:hAnsi="Arial" w:cs="Arial"/>
          <w:sz w:val="20"/>
          <w:szCs w:val="20"/>
        </w:rPr>
        <w:t xml:space="preserve">Matheson Tri-Gas, supplies </w:t>
      </w:r>
      <w:r w:rsidR="00450BF1">
        <w:rPr>
          <w:rFonts w:ascii="Arial" w:eastAsia="Calibri" w:hAnsi="Arial" w:cs="Arial"/>
          <w:sz w:val="20"/>
          <w:szCs w:val="20"/>
        </w:rPr>
        <w:t>129.43</w:t>
      </w:r>
      <w:r w:rsidR="007B68BD">
        <w:rPr>
          <w:rFonts w:ascii="Arial" w:eastAsia="Calibri" w:hAnsi="Arial" w:cs="Arial"/>
          <w:sz w:val="20"/>
          <w:szCs w:val="20"/>
        </w:rPr>
        <w:t xml:space="preserve">, Maynards, supplies </w:t>
      </w:r>
      <w:r w:rsidR="00450BF1">
        <w:rPr>
          <w:rFonts w:ascii="Arial" w:eastAsia="Calibri" w:hAnsi="Arial" w:cs="Arial"/>
          <w:sz w:val="20"/>
          <w:szCs w:val="20"/>
        </w:rPr>
        <w:t>263.06</w:t>
      </w:r>
      <w:r w:rsidR="007B68BD">
        <w:rPr>
          <w:rFonts w:ascii="Arial" w:eastAsia="Calibri" w:hAnsi="Arial" w:cs="Arial"/>
          <w:sz w:val="20"/>
          <w:szCs w:val="20"/>
        </w:rPr>
        <w:t>,</w:t>
      </w:r>
      <w:r w:rsidR="00450BF1">
        <w:rPr>
          <w:rFonts w:ascii="Arial" w:eastAsia="Calibri" w:hAnsi="Arial" w:cs="Arial"/>
          <w:sz w:val="20"/>
          <w:szCs w:val="20"/>
        </w:rPr>
        <w:t xml:space="preserve"> Mid</w:t>
      </w:r>
      <w:r w:rsidR="009B2264">
        <w:rPr>
          <w:rFonts w:ascii="Arial" w:eastAsia="Calibri" w:hAnsi="Arial" w:cs="Arial"/>
          <w:sz w:val="20"/>
          <w:szCs w:val="20"/>
        </w:rPr>
        <w:t>A</w:t>
      </w:r>
      <w:r w:rsidR="00450BF1">
        <w:rPr>
          <w:rFonts w:ascii="Arial" w:eastAsia="Calibri" w:hAnsi="Arial" w:cs="Arial"/>
          <w:sz w:val="20"/>
          <w:szCs w:val="20"/>
        </w:rPr>
        <w:t>merican Energy,</w:t>
      </w:r>
      <w:r w:rsidR="000F3FE6">
        <w:rPr>
          <w:rFonts w:ascii="Arial" w:eastAsia="Calibri" w:hAnsi="Arial" w:cs="Arial"/>
          <w:sz w:val="20"/>
          <w:szCs w:val="20"/>
        </w:rPr>
        <w:t xml:space="preserve"> utilities 77.13, Minnehaha County Auditor, services 260.90, </w:t>
      </w:r>
      <w:r w:rsidR="00310B8B">
        <w:rPr>
          <w:rFonts w:ascii="Arial" w:eastAsia="Calibri" w:hAnsi="Arial" w:cs="Arial"/>
          <w:sz w:val="20"/>
          <w:szCs w:val="20"/>
        </w:rPr>
        <w:t xml:space="preserve">Minnehaha County </w:t>
      </w:r>
      <w:r w:rsidR="000F3FE6">
        <w:rPr>
          <w:rFonts w:ascii="Arial" w:eastAsia="Calibri" w:hAnsi="Arial" w:cs="Arial"/>
          <w:sz w:val="20"/>
          <w:szCs w:val="20"/>
        </w:rPr>
        <w:t>Jail</w:t>
      </w:r>
      <w:r w:rsidR="00310B8B">
        <w:rPr>
          <w:rFonts w:ascii="Arial" w:eastAsia="Calibri" w:hAnsi="Arial" w:cs="Arial"/>
          <w:sz w:val="20"/>
          <w:szCs w:val="20"/>
        </w:rPr>
        <w:t xml:space="preserve">, </w:t>
      </w:r>
      <w:r w:rsidR="000F3FE6">
        <w:rPr>
          <w:rFonts w:ascii="Arial" w:eastAsia="Calibri" w:hAnsi="Arial" w:cs="Arial"/>
          <w:sz w:val="20"/>
          <w:szCs w:val="20"/>
        </w:rPr>
        <w:t>housing 482.25</w:t>
      </w:r>
      <w:r w:rsidR="00310B8B" w:rsidRPr="00C15F08">
        <w:rPr>
          <w:rFonts w:ascii="Arial" w:eastAsia="Calibri" w:hAnsi="Arial" w:cs="Arial"/>
          <w:sz w:val="20"/>
          <w:szCs w:val="20"/>
        </w:rPr>
        <w:t xml:space="preserve">, </w:t>
      </w:r>
      <w:r w:rsidR="000F3FE6">
        <w:rPr>
          <w:rFonts w:ascii="Arial" w:eastAsia="Calibri" w:hAnsi="Arial" w:cs="Arial"/>
          <w:sz w:val="20"/>
          <w:szCs w:val="20"/>
        </w:rPr>
        <w:t xml:space="preserve">Minnehaha County Regional, juvenile housing 673.20, Darlene Hemmer, supplies 50.00, </w:t>
      </w:r>
      <w:r w:rsidR="00867896">
        <w:rPr>
          <w:rFonts w:ascii="Arial" w:eastAsia="Calibri" w:hAnsi="Arial" w:cs="Arial"/>
          <w:sz w:val="20"/>
          <w:szCs w:val="20"/>
        </w:rPr>
        <w:t xml:space="preserve">Nancy Nelson, ct apt atry 1859.40, Office Depot, supplies 132.20, </w:t>
      </w:r>
      <w:r w:rsidR="00B923DC" w:rsidRPr="00C15F08">
        <w:rPr>
          <w:rFonts w:ascii="Arial" w:eastAsia="Calibri" w:hAnsi="Arial" w:cs="Arial"/>
          <w:sz w:val="20"/>
          <w:szCs w:val="20"/>
        </w:rPr>
        <w:t xml:space="preserve">Patricia Hartsel, transcripts </w:t>
      </w:r>
      <w:r w:rsidR="00867896">
        <w:rPr>
          <w:rFonts w:ascii="Arial" w:eastAsia="Calibri" w:hAnsi="Arial" w:cs="Arial"/>
          <w:sz w:val="20"/>
          <w:szCs w:val="20"/>
        </w:rPr>
        <w:t>64.60</w:t>
      </w:r>
      <w:r w:rsidR="00B923DC" w:rsidRPr="00C15F08">
        <w:rPr>
          <w:rFonts w:ascii="Arial" w:eastAsia="Calibri" w:hAnsi="Arial" w:cs="Arial"/>
          <w:sz w:val="20"/>
          <w:szCs w:val="20"/>
        </w:rPr>
        <w:t xml:space="preserve">, Pennington County Sheriff, </w:t>
      </w:r>
      <w:r w:rsidR="00867896">
        <w:rPr>
          <w:rFonts w:ascii="Arial" w:eastAsia="Calibri" w:hAnsi="Arial" w:cs="Arial"/>
          <w:sz w:val="20"/>
          <w:szCs w:val="20"/>
        </w:rPr>
        <w:t>transport 333.40,</w:t>
      </w:r>
      <w:r w:rsidR="00BF5135" w:rsidRPr="00C15F08">
        <w:rPr>
          <w:rFonts w:ascii="Arial" w:eastAsia="Calibri" w:hAnsi="Arial" w:cs="Arial"/>
          <w:sz w:val="20"/>
          <w:szCs w:val="20"/>
        </w:rPr>
        <w:t xml:space="preserve"> </w:t>
      </w:r>
      <w:r w:rsidR="005E1C53">
        <w:rPr>
          <w:rFonts w:ascii="Arial" w:eastAsia="Calibri" w:hAnsi="Arial" w:cs="Arial"/>
          <w:sz w:val="20"/>
          <w:szCs w:val="20"/>
        </w:rPr>
        <w:t xml:space="preserve">Physician’s Claims Co., services </w:t>
      </w:r>
      <w:r w:rsidR="00867896">
        <w:rPr>
          <w:rFonts w:ascii="Arial" w:eastAsia="Calibri" w:hAnsi="Arial" w:cs="Arial"/>
          <w:sz w:val="20"/>
          <w:szCs w:val="20"/>
        </w:rPr>
        <w:t>2047.00</w:t>
      </w:r>
      <w:r w:rsidR="005E1C53" w:rsidRPr="006B7A87">
        <w:rPr>
          <w:rFonts w:ascii="Arial" w:eastAsia="Calibri" w:hAnsi="Arial" w:cs="Arial"/>
          <w:sz w:val="20"/>
          <w:szCs w:val="20"/>
        </w:rPr>
        <w:t xml:space="preserve">, </w:t>
      </w:r>
      <w:r w:rsidR="00867896">
        <w:rPr>
          <w:rFonts w:ascii="Arial" w:eastAsia="Calibri" w:hAnsi="Arial" w:cs="Arial"/>
          <w:sz w:val="20"/>
          <w:szCs w:val="20"/>
        </w:rPr>
        <w:t xml:space="preserve">Kenneth Prorok, reimbursement 27.96, Radar Shop, supplies 291.00, Ramkota Hotel, travel 144.00, </w:t>
      </w:r>
      <w:r w:rsidR="00B923DC" w:rsidRPr="00214D37">
        <w:rPr>
          <w:rFonts w:ascii="Arial" w:eastAsia="Calibri" w:hAnsi="Arial" w:cs="Arial"/>
          <w:sz w:val="20"/>
          <w:szCs w:val="20"/>
        </w:rPr>
        <w:t xml:space="preserve">Rivers Edge, </w:t>
      </w:r>
      <w:r w:rsidR="00867896">
        <w:rPr>
          <w:rFonts w:ascii="Arial" w:eastAsia="Calibri" w:hAnsi="Arial" w:cs="Arial"/>
          <w:sz w:val="20"/>
          <w:szCs w:val="20"/>
        </w:rPr>
        <w:t>fuel</w:t>
      </w:r>
      <w:r w:rsidR="00B923DC" w:rsidRPr="00214D37">
        <w:rPr>
          <w:rFonts w:ascii="Arial" w:eastAsia="Calibri" w:hAnsi="Arial" w:cs="Arial"/>
          <w:sz w:val="20"/>
          <w:szCs w:val="20"/>
        </w:rPr>
        <w:t xml:space="preserve"> </w:t>
      </w:r>
      <w:r w:rsidR="00867896">
        <w:rPr>
          <w:rFonts w:ascii="Arial" w:eastAsia="Calibri" w:hAnsi="Arial" w:cs="Arial"/>
          <w:sz w:val="20"/>
          <w:szCs w:val="20"/>
        </w:rPr>
        <w:t>3703.66</w:t>
      </w:r>
      <w:r w:rsidR="00B923DC" w:rsidRPr="00214D37">
        <w:rPr>
          <w:rFonts w:ascii="Arial" w:eastAsia="Calibri" w:hAnsi="Arial" w:cs="Arial"/>
          <w:sz w:val="20"/>
          <w:szCs w:val="20"/>
        </w:rPr>
        <w:t xml:space="preserve">, </w:t>
      </w:r>
      <w:r w:rsidR="00B923DC" w:rsidRPr="006B7A87">
        <w:rPr>
          <w:rFonts w:ascii="Arial" w:eastAsia="Calibri" w:hAnsi="Arial" w:cs="Arial"/>
          <w:sz w:val="20"/>
          <w:szCs w:val="20"/>
        </w:rPr>
        <w:t>Santel</w:t>
      </w:r>
      <w:r w:rsidR="004841F7">
        <w:rPr>
          <w:rFonts w:ascii="Arial" w:eastAsia="Calibri" w:hAnsi="Arial" w:cs="Arial"/>
          <w:sz w:val="20"/>
          <w:szCs w:val="20"/>
        </w:rPr>
        <w:t xml:space="preserve"> Communications</w:t>
      </w:r>
      <w:r w:rsidR="00B923DC" w:rsidRPr="006B7A87">
        <w:rPr>
          <w:rFonts w:ascii="Arial" w:eastAsia="Calibri" w:hAnsi="Arial" w:cs="Arial"/>
          <w:sz w:val="20"/>
          <w:szCs w:val="20"/>
        </w:rPr>
        <w:t xml:space="preserve">, data processing </w:t>
      </w:r>
      <w:r w:rsidR="00867896">
        <w:rPr>
          <w:rFonts w:ascii="Arial" w:eastAsia="Calibri" w:hAnsi="Arial" w:cs="Arial"/>
          <w:sz w:val="20"/>
          <w:szCs w:val="20"/>
        </w:rPr>
        <w:t>3525.75</w:t>
      </w:r>
      <w:r w:rsidR="00B923DC" w:rsidRPr="006B7A87">
        <w:rPr>
          <w:rFonts w:ascii="Arial" w:eastAsia="Calibri" w:hAnsi="Arial" w:cs="Arial"/>
          <w:sz w:val="20"/>
          <w:szCs w:val="20"/>
        </w:rPr>
        <w:t xml:space="preserve">, </w:t>
      </w:r>
      <w:r w:rsidR="006B7A87" w:rsidRPr="006B7A87">
        <w:rPr>
          <w:rFonts w:ascii="Arial" w:eastAsia="Calibri" w:hAnsi="Arial" w:cs="Arial"/>
          <w:sz w:val="20"/>
          <w:szCs w:val="20"/>
        </w:rPr>
        <w:t>SD Achieve, services 1</w:t>
      </w:r>
      <w:r w:rsidR="00867896">
        <w:rPr>
          <w:rFonts w:ascii="Arial" w:eastAsia="Calibri" w:hAnsi="Arial" w:cs="Arial"/>
          <w:sz w:val="20"/>
          <w:szCs w:val="20"/>
        </w:rPr>
        <w:t>8</w:t>
      </w:r>
      <w:r w:rsidR="006B7A87" w:rsidRPr="006B7A87">
        <w:rPr>
          <w:rFonts w:ascii="Arial" w:eastAsia="Calibri" w:hAnsi="Arial" w:cs="Arial"/>
          <w:sz w:val="20"/>
          <w:szCs w:val="20"/>
        </w:rPr>
        <w:t xml:space="preserve">0.00, </w:t>
      </w:r>
      <w:r w:rsidR="00867896">
        <w:rPr>
          <w:rFonts w:ascii="Arial" w:eastAsia="Calibri" w:hAnsi="Arial" w:cs="Arial"/>
          <w:sz w:val="20"/>
          <w:szCs w:val="20"/>
        </w:rPr>
        <w:t xml:space="preserve">SD Dept of Transportation, </w:t>
      </w:r>
      <w:r w:rsidR="00BF40C9">
        <w:rPr>
          <w:rFonts w:ascii="Arial" w:eastAsia="Calibri" w:hAnsi="Arial" w:cs="Arial"/>
          <w:sz w:val="20"/>
          <w:szCs w:val="20"/>
        </w:rPr>
        <w:t>b</w:t>
      </w:r>
      <w:r w:rsidR="00867896">
        <w:rPr>
          <w:rFonts w:ascii="Arial" w:eastAsia="Calibri" w:hAnsi="Arial" w:cs="Arial"/>
          <w:sz w:val="20"/>
          <w:szCs w:val="20"/>
        </w:rPr>
        <w:t xml:space="preserve">ridge </w:t>
      </w:r>
      <w:r w:rsidR="00BF40C9">
        <w:rPr>
          <w:rFonts w:ascii="Arial" w:eastAsia="Calibri" w:hAnsi="Arial" w:cs="Arial"/>
          <w:sz w:val="20"/>
          <w:szCs w:val="20"/>
        </w:rPr>
        <w:t>n</w:t>
      </w:r>
      <w:r w:rsidR="00867896">
        <w:rPr>
          <w:rFonts w:ascii="Arial" w:eastAsia="Calibri" w:hAnsi="Arial" w:cs="Arial"/>
          <w:sz w:val="20"/>
          <w:szCs w:val="20"/>
        </w:rPr>
        <w:t xml:space="preserve">ame </w:t>
      </w:r>
      <w:r w:rsidR="00BF40C9">
        <w:rPr>
          <w:rFonts w:ascii="Arial" w:eastAsia="Calibri" w:hAnsi="Arial" w:cs="Arial"/>
          <w:sz w:val="20"/>
          <w:szCs w:val="20"/>
        </w:rPr>
        <w:t>a</w:t>
      </w:r>
      <w:r w:rsidR="00867896">
        <w:rPr>
          <w:rFonts w:ascii="Arial" w:eastAsia="Calibri" w:hAnsi="Arial" w:cs="Arial"/>
          <w:sz w:val="20"/>
          <w:szCs w:val="20"/>
        </w:rPr>
        <w:t>pplication 600.00, SDACO, supplies 50.00, South Dakota Planner Asso</w:t>
      </w:r>
      <w:r w:rsidR="00B966FC">
        <w:rPr>
          <w:rFonts w:ascii="Arial" w:eastAsia="Calibri" w:hAnsi="Arial" w:cs="Arial"/>
          <w:sz w:val="20"/>
          <w:szCs w:val="20"/>
        </w:rPr>
        <w:t>.,</w:t>
      </w:r>
      <w:r w:rsidR="00867896">
        <w:rPr>
          <w:rFonts w:ascii="Arial" w:eastAsia="Calibri" w:hAnsi="Arial" w:cs="Arial"/>
          <w:sz w:val="20"/>
          <w:szCs w:val="20"/>
        </w:rPr>
        <w:t xml:space="preserve"> supplies 100.00, Sparkle Car Wash</w:t>
      </w:r>
      <w:r w:rsidR="00B966FC">
        <w:rPr>
          <w:rFonts w:ascii="Arial" w:eastAsia="Calibri" w:hAnsi="Arial" w:cs="Arial"/>
          <w:sz w:val="20"/>
          <w:szCs w:val="20"/>
        </w:rPr>
        <w:t>,</w:t>
      </w:r>
      <w:r w:rsidR="00867896">
        <w:rPr>
          <w:rFonts w:ascii="Arial" w:eastAsia="Calibri" w:hAnsi="Arial" w:cs="Arial"/>
          <w:sz w:val="20"/>
          <w:szCs w:val="20"/>
        </w:rPr>
        <w:t xml:space="preserve"> supplies, </w:t>
      </w:r>
      <w:r w:rsidR="00B966FC">
        <w:rPr>
          <w:rFonts w:ascii="Arial" w:eastAsia="Calibri" w:hAnsi="Arial" w:cs="Arial"/>
          <w:sz w:val="20"/>
          <w:szCs w:val="20"/>
        </w:rPr>
        <w:t xml:space="preserve">125.55, </w:t>
      </w:r>
      <w:r w:rsidR="00867896">
        <w:rPr>
          <w:rFonts w:ascii="Arial" w:eastAsia="Calibri" w:hAnsi="Arial" w:cs="Arial"/>
          <w:sz w:val="20"/>
          <w:szCs w:val="20"/>
        </w:rPr>
        <w:t xml:space="preserve">Sturdevants, supplies </w:t>
      </w:r>
      <w:r w:rsidR="005D6F37">
        <w:rPr>
          <w:rFonts w:ascii="Arial" w:eastAsia="Calibri" w:hAnsi="Arial" w:cs="Arial"/>
          <w:sz w:val="20"/>
          <w:szCs w:val="20"/>
        </w:rPr>
        <w:t>71.54, Unger Law Office, service 6254.40,</w:t>
      </w:r>
      <w:r w:rsidR="00B923DC" w:rsidRPr="0045413F">
        <w:rPr>
          <w:rFonts w:ascii="Arial" w:eastAsia="Calibri" w:hAnsi="Arial" w:cs="Arial"/>
          <w:sz w:val="20"/>
          <w:szCs w:val="20"/>
        </w:rPr>
        <w:t xml:space="preserve"> </w:t>
      </w:r>
      <w:r w:rsidR="005D6F37">
        <w:rPr>
          <w:rFonts w:ascii="Arial" w:eastAsia="Calibri" w:hAnsi="Arial" w:cs="Arial"/>
          <w:sz w:val="20"/>
          <w:szCs w:val="20"/>
        </w:rPr>
        <w:t xml:space="preserve">Vast </w:t>
      </w:r>
      <w:r w:rsidR="009B2264">
        <w:rPr>
          <w:rFonts w:ascii="Arial" w:eastAsia="Calibri" w:hAnsi="Arial" w:cs="Arial"/>
          <w:sz w:val="20"/>
          <w:szCs w:val="20"/>
        </w:rPr>
        <w:t>Broadband</w:t>
      </w:r>
      <w:r w:rsidR="005D6F37">
        <w:rPr>
          <w:rFonts w:ascii="Arial" w:eastAsia="Calibri" w:hAnsi="Arial" w:cs="Arial"/>
          <w:sz w:val="20"/>
          <w:szCs w:val="20"/>
        </w:rPr>
        <w:t xml:space="preserve">, utilities 202.00, Verizon </w:t>
      </w:r>
      <w:r w:rsidR="005D6F37">
        <w:rPr>
          <w:rFonts w:ascii="Arial" w:eastAsia="Calibri" w:hAnsi="Arial" w:cs="Arial"/>
          <w:sz w:val="20"/>
          <w:szCs w:val="20"/>
        </w:rPr>
        <w:lastRenderedPageBreak/>
        <w:t xml:space="preserve">wireless, utilities 200.28, West Payment Center, law books 391.38. </w:t>
      </w:r>
      <w:r w:rsidR="00AA40FE">
        <w:rPr>
          <w:rFonts w:ascii="Arial" w:eastAsia="Calibri" w:hAnsi="Arial" w:cs="Arial"/>
          <w:sz w:val="20"/>
          <w:szCs w:val="20"/>
        </w:rPr>
        <w:t xml:space="preserve"> </w:t>
      </w:r>
      <w:r w:rsidR="00B923DC" w:rsidRPr="00C05538">
        <w:rPr>
          <w:rFonts w:ascii="Arial" w:eastAsia="Calibri" w:hAnsi="Arial" w:cs="Arial"/>
          <w:sz w:val="20"/>
          <w:szCs w:val="20"/>
          <w:u w:val="single"/>
        </w:rPr>
        <w:t>Highway</w:t>
      </w:r>
      <w:r w:rsidR="00B923DC" w:rsidRPr="00C05538">
        <w:rPr>
          <w:rFonts w:ascii="Arial" w:eastAsia="Calibri" w:hAnsi="Arial" w:cs="Arial"/>
          <w:sz w:val="20"/>
          <w:szCs w:val="20"/>
        </w:rPr>
        <w:t xml:space="preserve">: </w:t>
      </w:r>
      <w:r w:rsidR="00824AFC">
        <w:rPr>
          <w:rFonts w:ascii="Arial" w:eastAsia="Calibri" w:hAnsi="Arial" w:cs="Arial"/>
          <w:sz w:val="20"/>
          <w:szCs w:val="20"/>
        </w:rPr>
        <w:t xml:space="preserve">Ace Towing Inc, 786.25, Bowes Construction, cr gravel 22221.27, </w:t>
      </w:r>
      <w:r w:rsidR="00AA172A">
        <w:rPr>
          <w:rFonts w:ascii="Arial" w:eastAsia="Calibri" w:hAnsi="Arial" w:cs="Arial"/>
          <w:sz w:val="20"/>
          <w:szCs w:val="20"/>
        </w:rPr>
        <w:t>C</w:t>
      </w:r>
      <w:r w:rsidR="00C442A3">
        <w:rPr>
          <w:rFonts w:ascii="Arial" w:eastAsia="Calibri" w:hAnsi="Arial" w:cs="Arial"/>
          <w:sz w:val="20"/>
          <w:szCs w:val="20"/>
        </w:rPr>
        <w:t>it</w:t>
      </w:r>
      <w:r w:rsidR="00AA172A">
        <w:rPr>
          <w:rFonts w:ascii="Arial" w:eastAsia="Calibri" w:hAnsi="Arial" w:cs="Arial"/>
          <w:sz w:val="20"/>
          <w:szCs w:val="20"/>
        </w:rPr>
        <w:t xml:space="preserve">y of Colman, utilities 93.42, Diamond Mowers, repairs 779.86, </w:t>
      </w:r>
      <w:r w:rsidR="00D74235" w:rsidRPr="00C05538">
        <w:rPr>
          <w:rFonts w:ascii="Arial" w:eastAsia="Calibri" w:hAnsi="Arial" w:cs="Arial"/>
          <w:sz w:val="20"/>
          <w:szCs w:val="20"/>
        </w:rPr>
        <w:t xml:space="preserve">Dust-tex Service, supplies </w:t>
      </w:r>
      <w:r w:rsidR="00AA172A">
        <w:rPr>
          <w:rFonts w:ascii="Arial" w:eastAsia="Calibri" w:hAnsi="Arial" w:cs="Arial"/>
          <w:sz w:val="20"/>
          <w:szCs w:val="20"/>
        </w:rPr>
        <w:t>84.51</w:t>
      </w:r>
      <w:r w:rsidR="00D74235" w:rsidRPr="00C05538">
        <w:rPr>
          <w:rFonts w:ascii="Arial" w:eastAsia="Calibri" w:hAnsi="Arial" w:cs="Arial"/>
          <w:sz w:val="20"/>
          <w:szCs w:val="20"/>
        </w:rPr>
        <w:t>,</w:t>
      </w:r>
      <w:r w:rsidR="00560812">
        <w:rPr>
          <w:rFonts w:ascii="Arial" w:eastAsia="Calibri" w:hAnsi="Arial" w:cs="Arial"/>
          <w:sz w:val="20"/>
          <w:szCs w:val="20"/>
        </w:rPr>
        <w:t xml:space="preserve"> </w:t>
      </w:r>
      <w:r w:rsidR="00AA172A">
        <w:rPr>
          <w:rFonts w:ascii="Arial" w:eastAsia="Calibri" w:hAnsi="Arial" w:cs="Arial"/>
          <w:sz w:val="20"/>
          <w:szCs w:val="20"/>
        </w:rPr>
        <w:t xml:space="preserve">Ekern Home Equipment, repairs 34.96, </w:t>
      </w:r>
      <w:r w:rsidR="00560812">
        <w:rPr>
          <w:rFonts w:ascii="Arial" w:eastAsia="Calibri" w:hAnsi="Arial" w:cs="Arial"/>
          <w:sz w:val="20"/>
          <w:szCs w:val="20"/>
        </w:rPr>
        <w:t>Eng Services, solid waste disposal 100.00,</w:t>
      </w:r>
      <w:r w:rsidR="00D74235" w:rsidRPr="00C05538">
        <w:rPr>
          <w:rFonts w:ascii="Arial" w:eastAsia="Calibri" w:hAnsi="Arial" w:cs="Arial"/>
          <w:sz w:val="20"/>
          <w:szCs w:val="20"/>
        </w:rPr>
        <w:t xml:space="preserve"> </w:t>
      </w:r>
      <w:r w:rsidR="00AA172A">
        <w:rPr>
          <w:rFonts w:ascii="Arial" w:eastAsia="Calibri" w:hAnsi="Arial" w:cs="Arial"/>
          <w:sz w:val="20"/>
          <w:szCs w:val="20"/>
        </w:rPr>
        <w:t>Moody County Enterpri</w:t>
      </w:r>
      <w:r w:rsidR="00C442A3">
        <w:rPr>
          <w:rFonts w:ascii="Arial" w:eastAsia="Calibri" w:hAnsi="Arial" w:cs="Arial"/>
          <w:sz w:val="20"/>
          <w:szCs w:val="20"/>
        </w:rPr>
        <w:t>s</w:t>
      </w:r>
      <w:r w:rsidR="00AA172A">
        <w:rPr>
          <w:rFonts w:ascii="Arial" w:eastAsia="Calibri" w:hAnsi="Arial" w:cs="Arial"/>
          <w:sz w:val="20"/>
          <w:szCs w:val="20"/>
        </w:rPr>
        <w:t xml:space="preserve">e, supplies 619.16, </w:t>
      </w:r>
      <w:r w:rsidR="00B923DC" w:rsidRPr="00C05538">
        <w:rPr>
          <w:rFonts w:ascii="Arial" w:eastAsia="Calibri" w:hAnsi="Arial" w:cs="Arial"/>
          <w:sz w:val="20"/>
          <w:szCs w:val="20"/>
        </w:rPr>
        <w:t xml:space="preserve">Greg’s Welding, </w:t>
      </w:r>
      <w:r w:rsidR="00C05538" w:rsidRPr="00C05538">
        <w:rPr>
          <w:rFonts w:ascii="Arial" w:eastAsia="Calibri" w:hAnsi="Arial" w:cs="Arial"/>
          <w:sz w:val="20"/>
          <w:szCs w:val="20"/>
        </w:rPr>
        <w:t xml:space="preserve">repairs </w:t>
      </w:r>
      <w:r w:rsidR="00AA172A">
        <w:rPr>
          <w:rFonts w:ascii="Arial" w:eastAsia="Calibri" w:hAnsi="Arial" w:cs="Arial"/>
          <w:sz w:val="20"/>
          <w:szCs w:val="20"/>
        </w:rPr>
        <w:t>59.50</w:t>
      </w:r>
      <w:r w:rsidR="00B923DC" w:rsidRPr="00C05538">
        <w:rPr>
          <w:rFonts w:ascii="Arial" w:eastAsia="Calibri" w:hAnsi="Arial" w:cs="Arial"/>
          <w:sz w:val="20"/>
          <w:szCs w:val="20"/>
        </w:rPr>
        <w:t xml:space="preserve">, </w:t>
      </w:r>
      <w:r w:rsidR="00AA172A">
        <w:rPr>
          <w:rFonts w:ascii="Arial" w:eastAsia="Calibri" w:hAnsi="Arial" w:cs="Arial"/>
          <w:sz w:val="20"/>
          <w:szCs w:val="20"/>
        </w:rPr>
        <w:t>Hill</w:t>
      </w:r>
      <w:r w:rsidR="00887BBE">
        <w:rPr>
          <w:rFonts w:ascii="Arial" w:eastAsia="Calibri" w:hAnsi="Arial" w:cs="Arial"/>
          <w:sz w:val="20"/>
          <w:szCs w:val="20"/>
        </w:rPr>
        <w:t>y</w:t>
      </w:r>
      <w:r w:rsidR="00AA172A">
        <w:rPr>
          <w:rFonts w:ascii="Arial" w:eastAsia="Calibri" w:hAnsi="Arial" w:cs="Arial"/>
          <w:sz w:val="20"/>
          <w:szCs w:val="20"/>
        </w:rPr>
        <w:t xml:space="preserve">ard, supplies 177.41, </w:t>
      </w:r>
      <w:r w:rsidR="00C05538" w:rsidRPr="00C05538">
        <w:rPr>
          <w:rFonts w:ascii="Arial" w:eastAsia="Calibri" w:hAnsi="Arial" w:cs="Arial"/>
          <w:sz w:val="20"/>
          <w:szCs w:val="20"/>
        </w:rPr>
        <w:t xml:space="preserve">I-State Truck Center, </w:t>
      </w:r>
      <w:r w:rsidR="00AA172A">
        <w:rPr>
          <w:rFonts w:ascii="Arial" w:eastAsia="Calibri" w:hAnsi="Arial" w:cs="Arial"/>
          <w:sz w:val="20"/>
          <w:szCs w:val="20"/>
        </w:rPr>
        <w:t>repairs/supplies 899.52, Justice Fire &amp; Safety, fire extinguisher 518.00</w:t>
      </w:r>
      <w:r w:rsidR="00C05538" w:rsidRPr="00C05538">
        <w:rPr>
          <w:rFonts w:ascii="Arial" w:eastAsia="Calibri" w:hAnsi="Arial" w:cs="Arial"/>
          <w:sz w:val="20"/>
          <w:szCs w:val="20"/>
        </w:rPr>
        <w:t xml:space="preserve">, </w:t>
      </w:r>
      <w:r w:rsidR="00AA172A">
        <w:rPr>
          <w:rFonts w:ascii="Arial" w:eastAsia="Calibri" w:hAnsi="Arial" w:cs="Arial"/>
          <w:sz w:val="20"/>
          <w:szCs w:val="20"/>
        </w:rPr>
        <w:t>Kimball Midwest, supplies 139.01, Krulls Garage, repairs 20.00, MidAmerican Energy, utilities 8.00, Po</w:t>
      </w:r>
      <w:r w:rsidR="00F16C28">
        <w:rPr>
          <w:rFonts w:ascii="Arial" w:eastAsia="Calibri" w:hAnsi="Arial" w:cs="Arial"/>
          <w:sz w:val="20"/>
          <w:szCs w:val="20"/>
        </w:rPr>
        <w:t>w</w:t>
      </w:r>
      <w:r w:rsidR="00AA172A">
        <w:rPr>
          <w:rFonts w:ascii="Arial" w:eastAsia="Calibri" w:hAnsi="Arial" w:cs="Arial"/>
          <w:sz w:val="20"/>
          <w:szCs w:val="20"/>
        </w:rPr>
        <w:t xml:space="preserve">ers </w:t>
      </w:r>
      <w:r w:rsidR="00F16C28">
        <w:rPr>
          <w:rFonts w:ascii="Arial" w:eastAsia="Calibri" w:hAnsi="Arial" w:cs="Arial"/>
          <w:sz w:val="20"/>
          <w:szCs w:val="20"/>
        </w:rPr>
        <w:t>O</w:t>
      </w:r>
      <w:r w:rsidR="00AA172A">
        <w:rPr>
          <w:rFonts w:ascii="Arial" w:eastAsia="Calibri" w:hAnsi="Arial" w:cs="Arial"/>
          <w:sz w:val="20"/>
          <w:szCs w:val="20"/>
        </w:rPr>
        <w:t>il Company</w:t>
      </w:r>
      <w:r w:rsidR="00F16C28">
        <w:rPr>
          <w:rFonts w:ascii="Arial" w:eastAsia="Calibri" w:hAnsi="Arial" w:cs="Arial"/>
          <w:sz w:val="20"/>
          <w:szCs w:val="20"/>
        </w:rPr>
        <w:t>, fuel 813.00, River’s E</w:t>
      </w:r>
      <w:r w:rsidR="003C38ED">
        <w:rPr>
          <w:rFonts w:ascii="Arial" w:eastAsia="Calibri" w:hAnsi="Arial" w:cs="Arial"/>
          <w:sz w:val="20"/>
          <w:szCs w:val="20"/>
        </w:rPr>
        <w:t>dg</w:t>
      </w:r>
      <w:r w:rsidR="00F16C28">
        <w:rPr>
          <w:rFonts w:ascii="Arial" w:eastAsia="Calibri" w:hAnsi="Arial" w:cs="Arial"/>
          <w:sz w:val="20"/>
          <w:szCs w:val="20"/>
        </w:rPr>
        <w:t>e Cooperative, supplies 367.19,</w:t>
      </w:r>
      <w:r w:rsidR="00C05538" w:rsidRPr="00C05538">
        <w:rPr>
          <w:rFonts w:ascii="Arial" w:eastAsia="Calibri" w:hAnsi="Arial" w:cs="Arial"/>
          <w:sz w:val="20"/>
          <w:szCs w:val="20"/>
        </w:rPr>
        <w:t xml:space="preserve"> </w:t>
      </w:r>
      <w:r w:rsidR="00B923DC" w:rsidRPr="00C05538">
        <w:rPr>
          <w:rFonts w:ascii="Arial" w:eastAsia="Calibri" w:hAnsi="Arial" w:cs="Arial"/>
          <w:sz w:val="20"/>
          <w:szCs w:val="20"/>
        </w:rPr>
        <w:t>Santel</w:t>
      </w:r>
      <w:r w:rsidR="00C05538">
        <w:rPr>
          <w:rFonts w:ascii="Arial" w:eastAsia="Calibri" w:hAnsi="Arial" w:cs="Arial"/>
          <w:sz w:val="20"/>
          <w:szCs w:val="20"/>
        </w:rPr>
        <w:t xml:space="preserve"> Communications, equipment plan 60.00,</w:t>
      </w:r>
      <w:r w:rsidR="00A754AD">
        <w:rPr>
          <w:rFonts w:ascii="Arial" w:eastAsia="Calibri" w:hAnsi="Arial" w:cs="Arial"/>
          <w:sz w:val="20"/>
          <w:szCs w:val="20"/>
        </w:rPr>
        <w:t xml:space="preserve"> </w:t>
      </w:r>
      <w:r w:rsidR="00F16C28">
        <w:rPr>
          <w:rFonts w:ascii="Arial" w:eastAsia="Calibri" w:hAnsi="Arial" w:cs="Arial"/>
          <w:sz w:val="20"/>
          <w:szCs w:val="20"/>
        </w:rPr>
        <w:t>True North Steel, culverts 3697.50,</w:t>
      </w:r>
      <w:r w:rsidR="00F951F4">
        <w:rPr>
          <w:rFonts w:ascii="Arial" w:eastAsia="Calibri" w:hAnsi="Arial" w:cs="Arial"/>
          <w:sz w:val="20"/>
          <w:szCs w:val="20"/>
        </w:rPr>
        <w:t xml:space="preserve"> V</w:t>
      </w:r>
      <w:r w:rsidR="00B923DC" w:rsidRPr="00D03FFA">
        <w:rPr>
          <w:rFonts w:ascii="Arial" w:eastAsia="Calibri" w:hAnsi="Arial" w:cs="Arial"/>
          <w:sz w:val="20"/>
          <w:szCs w:val="20"/>
        </w:rPr>
        <w:t xml:space="preserve">ast </w:t>
      </w:r>
      <w:r w:rsidR="00D03FFA" w:rsidRPr="00D03FFA">
        <w:rPr>
          <w:rFonts w:ascii="Arial" w:eastAsia="Calibri" w:hAnsi="Arial" w:cs="Arial"/>
          <w:sz w:val="20"/>
          <w:szCs w:val="20"/>
        </w:rPr>
        <w:t>Broadband, utilities</w:t>
      </w:r>
      <w:r w:rsidR="00B923DC" w:rsidRPr="00D03FFA">
        <w:rPr>
          <w:rFonts w:ascii="Arial" w:eastAsia="Calibri" w:hAnsi="Arial" w:cs="Arial"/>
          <w:sz w:val="20"/>
          <w:szCs w:val="20"/>
        </w:rPr>
        <w:t xml:space="preserve"> </w:t>
      </w:r>
      <w:r w:rsidR="003C38ED">
        <w:rPr>
          <w:rFonts w:ascii="Arial" w:eastAsia="Calibri" w:hAnsi="Arial" w:cs="Arial"/>
          <w:sz w:val="20"/>
          <w:szCs w:val="20"/>
        </w:rPr>
        <w:t>289.93</w:t>
      </w:r>
      <w:r w:rsidR="00B923DC" w:rsidRPr="00D03FFA">
        <w:rPr>
          <w:rFonts w:ascii="Arial" w:eastAsia="Calibri" w:hAnsi="Arial" w:cs="Arial"/>
          <w:sz w:val="20"/>
          <w:szCs w:val="20"/>
        </w:rPr>
        <w:t xml:space="preserve">.  </w:t>
      </w:r>
      <w:r w:rsidR="00B923DC" w:rsidRPr="00D03FFA">
        <w:rPr>
          <w:rFonts w:ascii="Arial" w:eastAsia="Calibri" w:hAnsi="Arial" w:cs="Arial"/>
          <w:sz w:val="20"/>
          <w:szCs w:val="20"/>
          <w:u w:val="single"/>
        </w:rPr>
        <w:t>911</w:t>
      </w:r>
      <w:r w:rsidR="00B923DC" w:rsidRPr="00D03FFA">
        <w:rPr>
          <w:rFonts w:ascii="Arial" w:eastAsia="Calibri" w:hAnsi="Arial" w:cs="Arial"/>
          <w:sz w:val="20"/>
          <w:szCs w:val="20"/>
        </w:rPr>
        <w:t xml:space="preserve">: </w:t>
      </w:r>
      <w:r w:rsidR="00020B47">
        <w:rPr>
          <w:rFonts w:ascii="Arial" w:hAnsi="Arial" w:cs="Arial"/>
          <w:sz w:val="20"/>
          <w:szCs w:val="20"/>
        </w:rPr>
        <w:t xml:space="preserve">Centurylink, utilities </w:t>
      </w:r>
      <w:r w:rsidR="00C137EB">
        <w:rPr>
          <w:rFonts w:ascii="Arial" w:hAnsi="Arial" w:cs="Arial"/>
          <w:sz w:val="20"/>
          <w:szCs w:val="20"/>
        </w:rPr>
        <w:t>392.09, Vast Broadband, utilities 9.29</w:t>
      </w:r>
      <w:r w:rsidR="009A072F">
        <w:rPr>
          <w:rFonts w:ascii="Arial" w:hAnsi="Arial" w:cs="Arial"/>
          <w:sz w:val="20"/>
          <w:szCs w:val="20"/>
        </w:rPr>
        <w:t xml:space="preserve">.  </w:t>
      </w:r>
      <w:r w:rsidR="009A072F">
        <w:rPr>
          <w:rFonts w:ascii="Arial" w:hAnsi="Arial" w:cs="Arial"/>
          <w:sz w:val="20"/>
          <w:szCs w:val="20"/>
          <w:u w:val="single"/>
        </w:rPr>
        <w:t>Emergency Management</w:t>
      </w:r>
      <w:r w:rsidR="009A072F">
        <w:rPr>
          <w:rFonts w:ascii="Arial" w:hAnsi="Arial" w:cs="Arial"/>
          <w:sz w:val="20"/>
          <w:szCs w:val="20"/>
        </w:rPr>
        <w:t>:</w:t>
      </w:r>
      <w:r w:rsidR="001551D2" w:rsidRPr="00020B47">
        <w:rPr>
          <w:rFonts w:ascii="Arial" w:hAnsi="Arial" w:cs="Arial"/>
          <w:sz w:val="20"/>
          <w:szCs w:val="20"/>
        </w:rPr>
        <w:t xml:space="preserve"> </w:t>
      </w:r>
      <w:r w:rsidR="00B923DC" w:rsidRPr="00020B47">
        <w:rPr>
          <w:rFonts w:ascii="Arial" w:eastAsia="Calibri" w:hAnsi="Arial" w:cs="Arial"/>
          <w:sz w:val="20"/>
          <w:szCs w:val="20"/>
        </w:rPr>
        <w:t>Santel, equipment plan 80.00</w:t>
      </w:r>
      <w:r w:rsidR="00C137EB">
        <w:rPr>
          <w:rFonts w:ascii="Arial" w:eastAsia="Calibri" w:hAnsi="Arial" w:cs="Arial"/>
          <w:sz w:val="20"/>
          <w:szCs w:val="20"/>
        </w:rPr>
        <w:t>, SDSU Agricultural, weather station 1500.00, Vast Broadband, supplies 37.16</w:t>
      </w:r>
      <w:r w:rsidR="00B923DC" w:rsidRPr="00020B47">
        <w:rPr>
          <w:rFonts w:ascii="Arial" w:eastAsia="Calibri" w:hAnsi="Arial" w:cs="Arial"/>
          <w:sz w:val="20"/>
          <w:szCs w:val="20"/>
        </w:rPr>
        <w:t xml:space="preserve">. </w:t>
      </w:r>
      <w:r w:rsidR="003219CF" w:rsidRPr="003219CF">
        <w:rPr>
          <w:rFonts w:ascii="Arial" w:eastAsia="Calibri" w:hAnsi="Arial" w:cs="Arial"/>
          <w:sz w:val="20"/>
          <w:szCs w:val="20"/>
          <w:u w:val="single"/>
        </w:rPr>
        <w:t>24/7:</w:t>
      </w:r>
      <w:r w:rsidR="003219CF">
        <w:rPr>
          <w:rFonts w:ascii="Arial" w:eastAsia="Calibri" w:hAnsi="Arial" w:cs="Arial"/>
          <w:sz w:val="20"/>
          <w:szCs w:val="20"/>
        </w:rPr>
        <w:t xml:space="preserve"> SD Attorney General 879.00. </w:t>
      </w:r>
      <w:r w:rsidR="00B923DC" w:rsidRPr="00020B47">
        <w:rPr>
          <w:rFonts w:ascii="Arial" w:eastAsia="Calibri" w:hAnsi="Arial" w:cs="Arial"/>
          <w:sz w:val="20"/>
          <w:szCs w:val="20"/>
          <w:u w:val="single"/>
        </w:rPr>
        <w:t>24/7</w:t>
      </w:r>
      <w:r w:rsidR="003219CF">
        <w:rPr>
          <w:rFonts w:ascii="Arial" w:eastAsia="Calibri" w:hAnsi="Arial" w:cs="Arial"/>
          <w:sz w:val="20"/>
          <w:szCs w:val="20"/>
          <w:u w:val="single"/>
        </w:rPr>
        <w:t xml:space="preserve"> Sobriety</w:t>
      </w:r>
      <w:r w:rsidR="00B923DC" w:rsidRPr="00020B47">
        <w:rPr>
          <w:rFonts w:ascii="Arial" w:eastAsia="Calibri" w:hAnsi="Arial" w:cs="Arial"/>
          <w:sz w:val="20"/>
          <w:szCs w:val="20"/>
        </w:rPr>
        <w:t xml:space="preserve">: Pharmchem, services </w:t>
      </w:r>
      <w:r w:rsidR="00C137EB">
        <w:rPr>
          <w:rFonts w:ascii="Arial" w:eastAsia="Calibri" w:hAnsi="Arial" w:cs="Arial"/>
          <w:sz w:val="20"/>
          <w:szCs w:val="20"/>
        </w:rPr>
        <w:t>628.10</w:t>
      </w:r>
      <w:r w:rsidR="00B923DC" w:rsidRPr="00020B47">
        <w:rPr>
          <w:rFonts w:ascii="Arial" w:eastAsia="Calibri" w:hAnsi="Arial" w:cs="Arial"/>
          <w:sz w:val="20"/>
          <w:szCs w:val="20"/>
        </w:rPr>
        <w:t>.</w:t>
      </w:r>
      <w:r w:rsidR="003E1B07">
        <w:rPr>
          <w:rFonts w:ascii="Arial" w:eastAsia="Calibri" w:hAnsi="Arial" w:cs="Arial"/>
          <w:sz w:val="20"/>
          <w:szCs w:val="20"/>
        </w:rPr>
        <w:t xml:space="preserve"> </w:t>
      </w:r>
      <w:r w:rsidR="003E1B07" w:rsidRPr="003E1B07">
        <w:rPr>
          <w:rFonts w:ascii="Arial" w:eastAsia="Calibri" w:hAnsi="Arial" w:cs="Arial"/>
          <w:sz w:val="20"/>
          <w:szCs w:val="20"/>
          <w:u w:val="single"/>
        </w:rPr>
        <w:t>Mod &amp; Pres:</w:t>
      </w:r>
      <w:r w:rsidR="00B923DC" w:rsidRPr="00020B47">
        <w:rPr>
          <w:rFonts w:ascii="Arial" w:eastAsia="Calibri" w:hAnsi="Arial" w:cs="Arial"/>
          <w:sz w:val="20"/>
          <w:szCs w:val="20"/>
        </w:rPr>
        <w:t xml:space="preserve"> </w:t>
      </w:r>
      <w:r w:rsidR="003E1B07">
        <w:rPr>
          <w:rFonts w:ascii="Arial" w:eastAsia="Calibri" w:hAnsi="Arial" w:cs="Arial"/>
          <w:sz w:val="20"/>
          <w:szCs w:val="20"/>
        </w:rPr>
        <w:t xml:space="preserve"> SD Association of County Offices, august remit 226.00. </w:t>
      </w:r>
      <w:r w:rsidR="003655B3" w:rsidRPr="00CA3273">
        <w:rPr>
          <w:rFonts w:ascii="Arial" w:eastAsia="Calibri" w:hAnsi="Arial" w:cs="Arial"/>
          <w:sz w:val="20"/>
          <w:szCs w:val="20"/>
          <w:u w:val="single"/>
        </w:rPr>
        <w:t>Water Conservation Fund:</w:t>
      </w:r>
      <w:r w:rsidR="003655B3">
        <w:rPr>
          <w:rFonts w:ascii="Arial" w:eastAsia="Calibri" w:hAnsi="Arial" w:cs="Arial"/>
          <w:sz w:val="20"/>
          <w:szCs w:val="20"/>
        </w:rPr>
        <w:t xml:space="preserve"> East Dakota Water Development, august remit 149.24.</w:t>
      </w:r>
      <w:r w:rsidR="00CA3273">
        <w:rPr>
          <w:rFonts w:ascii="Arial" w:eastAsia="Calibri" w:hAnsi="Arial" w:cs="Arial"/>
          <w:sz w:val="20"/>
          <w:szCs w:val="20"/>
        </w:rPr>
        <w:t xml:space="preserve"> </w:t>
      </w:r>
      <w:r w:rsidR="00CA3273" w:rsidRPr="00CA3273">
        <w:rPr>
          <w:rFonts w:ascii="Arial" w:eastAsia="Calibri" w:hAnsi="Arial" w:cs="Arial"/>
          <w:sz w:val="20"/>
          <w:szCs w:val="20"/>
          <w:u w:val="single"/>
        </w:rPr>
        <w:t>State Remittance:</w:t>
      </w:r>
      <w:r w:rsidR="00CA3273">
        <w:rPr>
          <w:rFonts w:ascii="Arial" w:eastAsia="Calibri" w:hAnsi="Arial" w:cs="Arial"/>
          <w:sz w:val="20"/>
          <w:szCs w:val="20"/>
        </w:rPr>
        <w:t xml:space="preserve"> State Treasurer, motor vehicle 123199.22.</w:t>
      </w:r>
      <w:r w:rsidR="000B66A5" w:rsidRPr="000B66A5">
        <w:rPr>
          <w:rFonts w:ascii="Arial" w:hAnsi="Arial" w:cs="Arial"/>
          <w:sz w:val="20"/>
          <w:szCs w:val="20"/>
          <w:u w:val="single"/>
        </w:rPr>
        <w:t xml:space="preserve"> </w:t>
      </w:r>
      <w:r w:rsidR="000B66A5" w:rsidRPr="003E1B07">
        <w:rPr>
          <w:rFonts w:ascii="Arial" w:hAnsi="Arial" w:cs="Arial"/>
          <w:sz w:val="20"/>
          <w:szCs w:val="20"/>
          <w:u w:val="single"/>
        </w:rPr>
        <w:t>State Fire Fund:</w:t>
      </w:r>
      <w:r w:rsidR="000B66A5" w:rsidRPr="003E1B07">
        <w:rPr>
          <w:rFonts w:ascii="Arial" w:hAnsi="Arial" w:cs="Arial"/>
          <w:sz w:val="20"/>
          <w:szCs w:val="20"/>
        </w:rPr>
        <w:t xml:space="preserve">  201</w:t>
      </w:r>
      <w:r w:rsidR="008F654E" w:rsidRPr="003E1B07">
        <w:rPr>
          <w:rFonts w:ascii="Arial" w:hAnsi="Arial" w:cs="Arial"/>
          <w:sz w:val="20"/>
          <w:szCs w:val="20"/>
        </w:rPr>
        <w:t>8</w:t>
      </w:r>
      <w:r w:rsidR="000B66A5" w:rsidRPr="003E1B07">
        <w:rPr>
          <w:rFonts w:ascii="Arial" w:hAnsi="Arial" w:cs="Arial"/>
          <w:sz w:val="20"/>
          <w:szCs w:val="20"/>
        </w:rPr>
        <w:t xml:space="preserve"> distribution, Aurora Fire </w:t>
      </w:r>
      <w:r w:rsidR="00A17666" w:rsidRPr="003E1B07">
        <w:rPr>
          <w:rFonts w:ascii="Arial" w:hAnsi="Arial" w:cs="Arial"/>
          <w:sz w:val="20"/>
          <w:szCs w:val="20"/>
        </w:rPr>
        <w:t>752.18</w:t>
      </w:r>
      <w:r w:rsidR="000B66A5" w:rsidRPr="003E1B07">
        <w:rPr>
          <w:rFonts w:ascii="Arial" w:hAnsi="Arial" w:cs="Arial"/>
          <w:sz w:val="20"/>
          <w:szCs w:val="20"/>
        </w:rPr>
        <w:t xml:space="preserve">, Brookings Fire </w:t>
      </w:r>
      <w:r w:rsidR="00A17666" w:rsidRPr="003E1B07">
        <w:rPr>
          <w:rFonts w:ascii="Arial" w:hAnsi="Arial" w:cs="Arial"/>
          <w:sz w:val="20"/>
          <w:szCs w:val="20"/>
        </w:rPr>
        <w:t>1251.66</w:t>
      </w:r>
      <w:r w:rsidR="000B66A5" w:rsidRPr="003E1B07">
        <w:rPr>
          <w:rFonts w:ascii="Arial" w:hAnsi="Arial" w:cs="Arial"/>
          <w:sz w:val="20"/>
          <w:szCs w:val="20"/>
        </w:rPr>
        <w:t xml:space="preserve">, Chester Fire </w:t>
      </w:r>
      <w:r w:rsidR="00A17666" w:rsidRPr="003E1B07">
        <w:rPr>
          <w:rFonts w:ascii="Arial" w:hAnsi="Arial" w:cs="Arial"/>
          <w:sz w:val="20"/>
          <w:szCs w:val="20"/>
        </w:rPr>
        <w:t>717.81</w:t>
      </w:r>
      <w:r w:rsidR="000B66A5" w:rsidRPr="003E1B07">
        <w:rPr>
          <w:rFonts w:ascii="Arial" w:hAnsi="Arial" w:cs="Arial"/>
          <w:sz w:val="20"/>
          <w:szCs w:val="20"/>
        </w:rPr>
        <w:t xml:space="preserve">, Colman Fire </w:t>
      </w:r>
      <w:r w:rsidR="00A17666" w:rsidRPr="003E1B07">
        <w:rPr>
          <w:rFonts w:ascii="Arial" w:hAnsi="Arial" w:cs="Arial"/>
          <w:sz w:val="20"/>
          <w:szCs w:val="20"/>
        </w:rPr>
        <w:t>6890.25</w:t>
      </w:r>
      <w:r w:rsidR="000B66A5" w:rsidRPr="003E1B07">
        <w:rPr>
          <w:rFonts w:ascii="Arial" w:hAnsi="Arial" w:cs="Arial"/>
          <w:sz w:val="20"/>
          <w:szCs w:val="20"/>
        </w:rPr>
        <w:t xml:space="preserve">, Dell Rapids Fire </w:t>
      </w:r>
      <w:r w:rsidR="00A17666" w:rsidRPr="003E1B07">
        <w:rPr>
          <w:rFonts w:ascii="Arial" w:hAnsi="Arial" w:cs="Arial"/>
          <w:sz w:val="20"/>
          <w:szCs w:val="20"/>
        </w:rPr>
        <w:t>1026.97</w:t>
      </w:r>
      <w:r w:rsidR="000B66A5" w:rsidRPr="003E1B07">
        <w:rPr>
          <w:rFonts w:ascii="Arial" w:hAnsi="Arial" w:cs="Arial"/>
          <w:sz w:val="20"/>
          <w:szCs w:val="20"/>
        </w:rPr>
        <w:t xml:space="preserve">, Elkton Fire </w:t>
      </w:r>
      <w:r w:rsidR="00A17666" w:rsidRPr="003E1B07">
        <w:rPr>
          <w:rFonts w:ascii="Arial" w:hAnsi="Arial" w:cs="Arial"/>
          <w:sz w:val="20"/>
          <w:szCs w:val="20"/>
        </w:rPr>
        <w:t>697.82</w:t>
      </w:r>
      <w:r w:rsidR="000B66A5" w:rsidRPr="003E1B07">
        <w:rPr>
          <w:rFonts w:ascii="Arial" w:hAnsi="Arial" w:cs="Arial"/>
          <w:sz w:val="20"/>
          <w:szCs w:val="20"/>
        </w:rPr>
        <w:t xml:space="preserve">, Flandreau Fire </w:t>
      </w:r>
      <w:r w:rsidR="00A17666" w:rsidRPr="003E1B07">
        <w:rPr>
          <w:rFonts w:ascii="Arial" w:hAnsi="Arial" w:cs="Arial"/>
          <w:sz w:val="20"/>
          <w:szCs w:val="20"/>
        </w:rPr>
        <w:t>14053.10</w:t>
      </w:r>
      <w:r w:rsidR="000B66A5" w:rsidRPr="003E1B07">
        <w:rPr>
          <w:rFonts w:ascii="Arial" w:hAnsi="Arial" w:cs="Arial"/>
          <w:sz w:val="20"/>
          <w:szCs w:val="20"/>
        </w:rPr>
        <w:t xml:space="preserve">, Jasper Fire </w:t>
      </w:r>
      <w:r w:rsidR="00A17666" w:rsidRPr="003E1B07">
        <w:rPr>
          <w:rFonts w:ascii="Arial" w:hAnsi="Arial" w:cs="Arial"/>
          <w:sz w:val="20"/>
          <w:szCs w:val="20"/>
        </w:rPr>
        <w:t>783.81</w:t>
      </w:r>
      <w:r w:rsidR="000B66A5" w:rsidRPr="003E1B07">
        <w:rPr>
          <w:rFonts w:ascii="Arial" w:hAnsi="Arial" w:cs="Arial"/>
          <w:sz w:val="20"/>
          <w:szCs w:val="20"/>
        </w:rPr>
        <w:t xml:space="preserve">, Trent Fire </w:t>
      </w:r>
      <w:r w:rsidR="00A17666" w:rsidRPr="003E1B07">
        <w:rPr>
          <w:rFonts w:ascii="Arial" w:hAnsi="Arial" w:cs="Arial"/>
          <w:sz w:val="20"/>
          <w:szCs w:val="20"/>
        </w:rPr>
        <w:t>5036.67</w:t>
      </w:r>
      <w:r w:rsidR="000B66A5" w:rsidRPr="003E1B07">
        <w:rPr>
          <w:rFonts w:ascii="Arial" w:hAnsi="Arial" w:cs="Arial"/>
          <w:sz w:val="20"/>
          <w:szCs w:val="20"/>
        </w:rPr>
        <w:t>.</w:t>
      </w:r>
      <w:r w:rsidR="003E1B07" w:rsidRPr="003E1B07">
        <w:rPr>
          <w:rFonts w:ascii="Arial" w:hAnsi="Arial" w:cs="Arial"/>
          <w:sz w:val="20"/>
          <w:szCs w:val="20"/>
        </w:rPr>
        <w:t xml:space="preserve"> </w:t>
      </w:r>
    </w:p>
    <w:p w:rsidR="00CA3273" w:rsidRDefault="00CA3273" w:rsidP="00CA3273">
      <w:pPr>
        <w:autoSpaceDE w:val="0"/>
        <w:autoSpaceDN w:val="0"/>
        <w:adjustRightInd w:val="0"/>
        <w:rPr>
          <w:rFonts w:ascii="Arial" w:hAnsi="Arial" w:cs="Arial"/>
          <w:sz w:val="20"/>
          <w:szCs w:val="20"/>
        </w:rPr>
      </w:pPr>
    </w:p>
    <w:p w:rsidR="009A3744" w:rsidRPr="006B0A3A" w:rsidRDefault="00341561" w:rsidP="009A374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9A3744" w:rsidRPr="006B0A3A">
        <w:rPr>
          <w:rFonts w:ascii="Arial" w:hAnsi="Arial" w:cs="Arial"/>
          <w:sz w:val="20"/>
          <w:szCs w:val="20"/>
        </w:rPr>
        <w:t>Motion by</w:t>
      </w:r>
      <w:r w:rsidR="005B0CDC">
        <w:rPr>
          <w:rFonts w:ascii="Arial" w:hAnsi="Arial" w:cs="Arial"/>
          <w:sz w:val="20"/>
          <w:szCs w:val="20"/>
        </w:rPr>
        <w:t xml:space="preserve"> Veldkamp</w:t>
      </w:r>
      <w:r w:rsidR="009A3744" w:rsidRPr="006B0A3A">
        <w:rPr>
          <w:rFonts w:ascii="Arial" w:hAnsi="Arial" w:cs="Arial"/>
          <w:sz w:val="20"/>
          <w:szCs w:val="20"/>
        </w:rPr>
        <w:t xml:space="preserve">, seconded by </w:t>
      </w:r>
      <w:r w:rsidR="005B0CDC">
        <w:rPr>
          <w:rFonts w:ascii="Arial" w:hAnsi="Arial" w:cs="Arial"/>
          <w:sz w:val="20"/>
          <w:szCs w:val="20"/>
        </w:rPr>
        <w:t>Ehrichs</w:t>
      </w:r>
      <w:r w:rsidR="009A3744" w:rsidRPr="006B0A3A">
        <w:rPr>
          <w:rFonts w:ascii="Arial" w:hAnsi="Arial" w:cs="Arial"/>
          <w:sz w:val="20"/>
          <w:szCs w:val="20"/>
        </w:rPr>
        <w:t xml:space="preserve"> to adjourn the meeting at </w:t>
      </w:r>
      <w:r w:rsidR="009A3744">
        <w:rPr>
          <w:rFonts w:ascii="Arial" w:hAnsi="Arial" w:cs="Arial"/>
          <w:sz w:val="20"/>
          <w:szCs w:val="20"/>
        </w:rPr>
        <w:t>1</w:t>
      </w:r>
      <w:r w:rsidR="009A3744" w:rsidRPr="006B0A3A">
        <w:rPr>
          <w:rFonts w:ascii="Arial" w:hAnsi="Arial" w:cs="Arial"/>
          <w:sz w:val="20"/>
          <w:szCs w:val="20"/>
        </w:rPr>
        <w:t>2:</w:t>
      </w:r>
      <w:r w:rsidR="005B0CDC">
        <w:rPr>
          <w:rFonts w:ascii="Arial" w:hAnsi="Arial" w:cs="Arial"/>
          <w:sz w:val="20"/>
          <w:szCs w:val="20"/>
        </w:rPr>
        <w:t>28</w:t>
      </w:r>
      <w:r w:rsidR="009A3744" w:rsidRPr="006B0A3A">
        <w:rPr>
          <w:rFonts w:ascii="Arial" w:hAnsi="Arial" w:cs="Arial"/>
          <w:sz w:val="20"/>
          <w:szCs w:val="20"/>
        </w:rPr>
        <w:t xml:space="preserve"> </w:t>
      </w:r>
      <w:r w:rsidR="009A3744" w:rsidRPr="0053360C">
        <w:rPr>
          <w:rFonts w:ascii="Arial" w:hAnsi="Arial" w:cs="Arial"/>
          <w:sz w:val="20"/>
          <w:szCs w:val="20"/>
        </w:rPr>
        <w:t>PM</w:t>
      </w:r>
      <w:r w:rsidR="009A3744">
        <w:rPr>
          <w:rFonts w:ascii="Arial" w:hAnsi="Arial" w:cs="Arial"/>
          <w:sz w:val="20"/>
          <w:szCs w:val="20"/>
        </w:rPr>
        <w:t>.  All</w:t>
      </w:r>
      <w:r w:rsidR="009A3744" w:rsidRPr="006C6033">
        <w:rPr>
          <w:rFonts w:ascii="Arial" w:hAnsi="Arial" w:cs="Arial"/>
          <w:sz w:val="20"/>
          <w:szCs w:val="20"/>
        </w:rPr>
        <w:t xml:space="preserve"> voted “aye”.</w:t>
      </w:r>
    </w:p>
    <w:p w:rsidR="005025A5" w:rsidRDefault="005025A5">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025A5" w:rsidRDefault="005025A5">
      <w:pPr>
        <w:widowControl w:val="0"/>
        <w:tabs>
          <w:tab w:val="left" w:pos="1440"/>
          <w:tab w:val="left" w:pos="5760"/>
        </w:tabs>
        <w:autoSpaceDE w:val="0"/>
        <w:autoSpaceDN w:val="0"/>
        <w:adjustRightInd w:val="0"/>
        <w:rPr>
          <w:rFonts w:ascii="Arial" w:hAnsi="Arial" w:cs="Arial"/>
          <w:sz w:val="20"/>
          <w:szCs w:val="20"/>
        </w:rPr>
      </w:pPr>
      <w:r>
        <w:rPr>
          <w:rFonts w:ascii="Arial" w:hAnsi="Arial" w:cs="Arial"/>
          <w:sz w:val="20"/>
          <w:szCs w:val="20"/>
        </w:rPr>
        <w:t>ATTEST:</w:t>
      </w:r>
      <w:r>
        <w:rPr>
          <w:rFonts w:ascii="Arial" w:hAnsi="Arial" w:cs="Arial"/>
          <w:sz w:val="20"/>
          <w:szCs w:val="20"/>
        </w:rPr>
        <w:tab/>
      </w:r>
      <w:r w:rsidR="00027739">
        <w:rPr>
          <w:rFonts w:ascii="Arial" w:hAnsi="Arial" w:cs="Arial"/>
          <w:sz w:val="20"/>
          <w:szCs w:val="20"/>
          <w:u w:val="single"/>
        </w:rPr>
        <w:t>Kristina Krull</w:t>
      </w:r>
      <w:r>
        <w:rPr>
          <w:rFonts w:ascii="Arial" w:hAnsi="Arial" w:cs="Arial"/>
          <w:sz w:val="20"/>
          <w:szCs w:val="20"/>
        </w:rPr>
        <w:tab/>
      </w:r>
      <w:r>
        <w:rPr>
          <w:rFonts w:ascii="Arial" w:hAnsi="Arial" w:cs="Arial"/>
          <w:sz w:val="20"/>
          <w:szCs w:val="20"/>
        </w:rPr>
        <w:tab/>
      </w:r>
      <w:r w:rsidR="00027739">
        <w:rPr>
          <w:rFonts w:ascii="Arial" w:hAnsi="Arial" w:cs="Arial"/>
          <w:sz w:val="20"/>
          <w:szCs w:val="20"/>
          <w:u w:val="single"/>
        </w:rPr>
        <w:t>Jerry Doyle</w:t>
      </w:r>
      <w:r>
        <w:rPr>
          <w:rFonts w:ascii="Arial" w:hAnsi="Arial" w:cs="Arial"/>
          <w:sz w:val="20"/>
          <w:szCs w:val="20"/>
          <w:u w:val="single"/>
        </w:rPr>
        <w:t>, Chairman</w:t>
      </w:r>
    </w:p>
    <w:p w:rsidR="005025A5" w:rsidRDefault="005025A5">
      <w:pPr>
        <w:widowControl w:val="0"/>
        <w:tabs>
          <w:tab w:val="left" w:pos="720"/>
          <w:tab w:val="left" w:pos="1440"/>
          <w:tab w:val="left" w:pos="648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Moody County Auditor</w:t>
      </w:r>
      <w:r>
        <w:rPr>
          <w:rFonts w:ascii="Arial" w:hAnsi="Arial" w:cs="Arial"/>
          <w:sz w:val="20"/>
          <w:szCs w:val="20"/>
        </w:rPr>
        <w:tab/>
        <w:t>Moody County Board of Commissioners</w:t>
      </w:r>
    </w:p>
    <w:sectPr w:rsidR="005025A5" w:rsidSect="009220A3">
      <w:headerReference w:type="default" r:id="rId7"/>
      <w:pgSz w:w="12240" w:h="20160"/>
      <w:pgMar w:top="1728" w:right="720" w:bottom="1530"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BB7" w:rsidRDefault="00104BB7">
      <w:r>
        <w:separator/>
      </w:r>
    </w:p>
  </w:endnote>
  <w:endnote w:type="continuationSeparator" w:id="0">
    <w:p w:rsidR="00104BB7" w:rsidRDefault="0010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Univers-Condensed-Medium">
    <w:altName w:val="Univer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BB7" w:rsidRDefault="00104BB7">
      <w:r>
        <w:separator/>
      </w:r>
    </w:p>
  </w:footnote>
  <w:footnote w:type="continuationSeparator" w:id="0">
    <w:p w:rsidR="00104BB7" w:rsidRDefault="00104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BB7" w:rsidRDefault="00104BB7">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B3F96"/>
    <w:rsid w:val="00001363"/>
    <w:rsid w:val="00001B8C"/>
    <w:rsid w:val="0001053F"/>
    <w:rsid w:val="000114A6"/>
    <w:rsid w:val="00020B47"/>
    <w:rsid w:val="00027739"/>
    <w:rsid w:val="00030B97"/>
    <w:rsid w:val="0004237C"/>
    <w:rsid w:val="0005707D"/>
    <w:rsid w:val="000763FB"/>
    <w:rsid w:val="000812CB"/>
    <w:rsid w:val="00082DD5"/>
    <w:rsid w:val="00086964"/>
    <w:rsid w:val="000918AB"/>
    <w:rsid w:val="00093442"/>
    <w:rsid w:val="000B66A5"/>
    <w:rsid w:val="000D1B89"/>
    <w:rsid w:val="000D596E"/>
    <w:rsid w:val="000E09E6"/>
    <w:rsid w:val="000E33C3"/>
    <w:rsid w:val="000E6E7C"/>
    <w:rsid w:val="000F3FE6"/>
    <w:rsid w:val="000F4525"/>
    <w:rsid w:val="00100D0A"/>
    <w:rsid w:val="00103C54"/>
    <w:rsid w:val="00104BB7"/>
    <w:rsid w:val="00110B1B"/>
    <w:rsid w:val="00113AA2"/>
    <w:rsid w:val="001154B2"/>
    <w:rsid w:val="001168F0"/>
    <w:rsid w:val="00120021"/>
    <w:rsid w:val="00122C35"/>
    <w:rsid w:val="00126F46"/>
    <w:rsid w:val="001310D9"/>
    <w:rsid w:val="00142548"/>
    <w:rsid w:val="001538AA"/>
    <w:rsid w:val="001551D2"/>
    <w:rsid w:val="001573F1"/>
    <w:rsid w:val="00173539"/>
    <w:rsid w:val="00183B37"/>
    <w:rsid w:val="0018518A"/>
    <w:rsid w:val="00197B06"/>
    <w:rsid w:val="001A580E"/>
    <w:rsid w:val="001A5916"/>
    <w:rsid w:val="001A7A98"/>
    <w:rsid w:val="001B240E"/>
    <w:rsid w:val="001B32C4"/>
    <w:rsid w:val="001B60A1"/>
    <w:rsid w:val="001C6634"/>
    <w:rsid w:val="001C7965"/>
    <w:rsid w:val="001D4CE0"/>
    <w:rsid w:val="001D6998"/>
    <w:rsid w:val="001D6BB6"/>
    <w:rsid w:val="001E5F3D"/>
    <w:rsid w:val="001F6256"/>
    <w:rsid w:val="001F685C"/>
    <w:rsid w:val="00214D37"/>
    <w:rsid w:val="002207C6"/>
    <w:rsid w:val="00235B08"/>
    <w:rsid w:val="0024593E"/>
    <w:rsid w:val="0025329A"/>
    <w:rsid w:val="002559C4"/>
    <w:rsid w:val="002624C6"/>
    <w:rsid w:val="0026555A"/>
    <w:rsid w:val="002815E9"/>
    <w:rsid w:val="00290903"/>
    <w:rsid w:val="002916FE"/>
    <w:rsid w:val="00293B9E"/>
    <w:rsid w:val="002C3638"/>
    <w:rsid w:val="002F0E58"/>
    <w:rsid w:val="00310B8B"/>
    <w:rsid w:val="003148F0"/>
    <w:rsid w:val="00315403"/>
    <w:rsid w:val="003219CF"/>
    <w:rsid w:val="00334DE8"/>
    <w:rsid w:val="00341561"/>
    <w:rsid w:val="003655B3"/>
    <w:rsid w:val="0037228F"/>
    <w:rsid w:val="00380414"/>
    <w:rsid w:val="003A01E8"/>
    <w:rsid w:val="003A0FAE"/>
    <w:rsid w:val="003B53B4"/>
    <w:rsid w:val="003B7CCF"/>
    <w:rsid w:val="003C10CC"/>
    <w:rsid w:val="003C2DB6"/>
    <w:rsid w:val="003C3283"/>
    <w:rsid w:val="003C38ED"/>
    <w:rsid w:val="003C4EA7"/>
    <w:rsid w:val="003C5584"/>
    <w:rsid w:val="003E027C"/>
    <w:rsid w:val="003E1B07"/>
    <w:rsid w:val="003E7861"/>
    <w:rsid w:val="0040686A"/>
    <w:rsid w:val="00420D40"/>
    <w:rsid w:val="004341DC"/>
    <w:rsid w:val="004359BD"/>
    <w:rsid w:val="00441845"/>
    <w:rsid w:val="00450BF1"/>
    <w:rsid w:val="0045413F"/>
    <w:rsid w:val="0046326E"/>
    <w:rsid w:val="00470586"/>
    <w:rsid w:val="00470739"/>
    <w:rsid w:val="004807CC"/>
    <w:rsid w:val="004841F7"/>
    <w:rsid w:val="00486F9C"/>
    <w:rsid w:val="00492CEE"/>
    <w:rsid w:val="00497B9E"/>
    <w:rsid w:val="004A129F"/>
    <w:rsid w:val="004E3D0C"/>
    <w:rsid w:val="004E4B3A"/>
    <w:rsid w:val="004F180B"/>
    <w:rsid w:val="0050043C"/>
    <w:rsid w:val="005025A5"/>
    <w:rsid w:val="00503010"/>
    <w:rsid w:val="00503BA9"/>
    <w:rsid w:val="005065D1"/>
    <w:rsid w:val="00514C9A"/>
    <w:rsid w:val="00521B18"/>
    <w:rsid w:val="005261D4"/>
    <w:rsid w:val="0052642C"/>
    <w:rsid w:val="00530430"/>
    <w:rsid w:val="00540E89"/>
    <w:rsid w:val="00560812"/>
    <w:rsid w:val="005715FA"/>
    <w:rsid w:val="0057546F"/>
    <w:rsid w:val="00586177"/>
    <w:rsid w:val="00597D0E"/>
    <w:rsid w:val="005A2887"/>
    <w:rsid w:val="005A2F9B"/>
    <w:rsid w:val="005A5F28"/>
    <w:rsid w:val="005A7CD4"/>
    <w:rsid w:val="005B0CDC"/>
    <w:rsid w:val="005B111B"/>
    <w:rsid w:val="005B4BA7"/>
    <w:rsid w:val="005B67B3"/>
    <w:rsid w:val="005C019B"/>
    <w:rsid w:val="005C0BEF"/>
    <w:rsid w:val="005D078C"/>
    <w:rsid w:val="005D6F37"/>
    <w:rsid w:val="005E1C53"/>
    <w:rsid w:val="005F2D29"/>
    <w:rsid w:val="005F6ABD"/>
    <w:rsid w:val="00623359"/>
    <w:rsid w:val="006258AC"/>
    <w:rsid w:val="006263E3"/>
    <w:rsid w:val="006270E1"/>
    <w:rsid w:val="00641232"/>
    <w:rsid w:val="00650C61"/>
    <w:rsid w:val="0067387A"/>
    <w:rsid w:val="00674812"/>
    <w:rsid w:val="00683142"/>
    <w:rsid w:val="00694181"/>
    <w:rsid w:val="006A25FA"/>
    <w:rsid w:val="006B655F"/>
    <w:rsid w:val="006B7A87"/>
    <w:rsid w:val="006D64A3"/>
    <w:rsid w:val="006E5CAC"/>
    <w:rsid w:val="00710C18"/>
    <w:rsid w:val="00710FB8"/>
    <w:rsid w:val="00711BFE"/>
    <w:rsid w:val="00712F9F"/>
    <w:rsid w:val="007266B9"/>
    <w:rsid w:val="00726CCB"/>
    <w:rsid w:val="00727380"/>
    <w:rsid w:val="0073088E"/>
    <w:rsid w:val="00734DBF"/>
    <w:rsid w:val="00736FD3"/>
    <w:rsid w:val="00747F0D"/>
    <w:rsid w:val="00755138"/>
    <w:rsid w:val="0075567A"/>
    <w:rsid w:val="00763859"/>
    <w:rsid w:val="007664DA"/>
    <w:rsid w:val="00782974"/>
    <w:rsid w:val="0078623A"/>
    <w:rsid w:val="00790911"/>
    <w:rsid w:val="00795245"/>
    <w:rsid w:val="007B68BD"/>
    <w:rsid w:val="007D7C58"/>
    <w:rsid w:val="007E3601"/>
    <w:rsid w:val="007E4395"/>
    <w:rsid w:val="007E503F"/>
    <w:rsid w:val="007F1DBA"/>
    <w:rsid w:val="0080499C"/>
    <w:rsid w:val="0081239F"/>
    <w:rsid w:val="00812C4A"/>
    <w:rsid w:val="0081456A"/>
    <w:rsid w:val="0081483B"/>
    <w:rsid w:val="00824AFC"/>
    <w:rsid w:val="00834512"/>
    <w:rsid w:val="00854197"/>
    <w:rsid w:val="00857588"/>
    <w:rsid w:val="00860A34"/>
    <w:rsid w:val="008621D9"/>
    <w:rsid w:val="00867896"/>
    <w:rsid w:val="00867AED"/>
    <w:rsid w:val="00874C22"/>
    <w:rsid w:val="00881F5D"/>
    <w:rsid w:val="0088310B"/>
    <w:rsid w:val="00883336"/>
    <w:rsid w:val="00886163"/>
    <w:rsid w:val="00887BBE"/>
    <w:rsid w:val="0089309A"/>
    <w:rsid w:val="008933AC"/>
    <w:rsid w:val="008A7548"/>
    <w:rsid w:val="008C6786"/>
    <w:rsid w:val="008D5F96"/>
    <w:rsid w:val="008D7C2C"/>
    <w:rsid w:val="008E1827"/>
    <w:rsid w:val="008F03C5"/>
    <w:rsid w:val="008F5F9D"/>
    <w:rsid w:val="008F654E"/>
    <w:rsid w:val="009023D1"/>
    <w:rsid w:val="00902D50"/>
    <w:rsid w:val="009220A3"/>
    <w:rsid w:val="00925339"/>
    <w:rsid w:val="0092782A"/>
    <w:rsid w:val="00937EF2"/>
    <w:rsid w:val="00951751"/>
    <w:rsid w:val="00957840"/>
    <w:rsid w:val="00960691"/>
    <w:rsid w:val="009631A7"/>
    <w:rsid w:val="009642DC"/>
    <w:rsid w:val="009A072F"/>
    <w:rsid w:val="009A3744"/>
    <w:rsid w:val="009B2264"/>
    <w:rsid w:val="009B3F96"/>
    <w:rsid w:val="009C62F6"/>
    <w:rsid w:val="009D22DF"/>
    <w:rsid w:val="009E0872"/>
    <w:rsid w:val="009E7DEA"/>
    <w:rsid w:val="009F1DF6"/>
    <w:rsid w:val="009F732D"/>
    <w:rsid w:val="00A10E43"/>
    <w:rsid w:val="00A17666"/>
    <w:rsid w:val="00A23ED8"/>
    <w:rsid w:val="00A25F1F"/>
    <w:rsid w:val="00A27E1E"/>
    <w:rsid w:val="00A377FE"/>
    <w:rsid w:val="00A41ADB"/>
    <w:rsid w:val="00A572E5"/>
    <w:rsid w:val="00A718D2"/>
    <w:rsid w:val="00A754AD"/>
    <w:rsid w:val="00A76B7A"/>
    <w:rsid w:val="00A82C65"/>
    <w:rsid w:val="00A85621"/>
    <w:rsid w:val="00A867DB"/>
    <w:rsid w:val="00A87464"/>
    <w:rsid w:val="00A919AB"/>
    <w:rsid w:val="00A95F14"/>
    <w:rsid w:val="00AA172A"/>
    <w:rsid w:val="00AA40FE"/>
    <w:rsid w:val="00AA5139"/>
    <w:rsid w:val="00AB1CA7"/>
    <w:rsid w:val="00AB1DDA"/>
    <w:rsid w:val="00AB5889"/>
    <w:rsid w:val="00AB6760"/>
    <w:rsid w:val="00AD186C"/>
    <w:rsid w:val="00AE4A35"/>
    <w:rsid w:val="00AF5D4A"/>
    <w:rsid w:val="00B062B0"/>
    <w:rsid w:val="00B141C6"/>
    <w:rsid w:val="00B144D3"/>
    <w:rsid w:val="00B159DB"/>
    <w:rsid w:val="00B44F29"/>
    <w:rsid w:val="00B652D1"/>
    <w:rsid w:val="00B6614E"/>
    <w:rsid w:val="00B67FEF"/>
    <w:rsid w:val="00B857F9"/>
    <w:rsid w:val="00B923DC"/>
    <w:rsid w:val="00B966FC"/>
    <w:rsid w:val="00BA686A"/>
    <w:rsid w:val="00BB6C46"/>
    <w:rsid w:val="00BC10F8"/>
    <w:rsid w:val="00BC31ED"/>
    <w:rsid w:val="00BC4405"/>
    <w:rsid w:val="00BD1597"/>
    <w:rsid w:val="00BD569C"/>
    <w:rsid w:val="00BF40C9"/>
    <w:rsid w:val="00BF428F"/>
    <w:rsid w:val="00BF5135"/>
    <w:rsid w:val="00BF7D81"/>
    <w:rsid w:val="00C00989"/>
    <w:rsid w:val="00C05538"/>
    <w:rsid w:val="00C06FF2"/>
    <w:rsid w:val="00C137EB"/>
    <w:rsid w:val="00C15F08"/>
    <w:rsid w:val="00C2002C"/>
    <w:rsid w:val="00C30D88"/>
    <w:rsid w:val="00C33244"/>
    <w:rsid w:val="00C3349B"/>
    <w:rsid w:val="00C35E65"/>
    <w:rsid w:val="00C42D4D"/>
    <w:rsid w:val="00C442A3"/>
    <w:rsid w:val="00C62AF9"/>
    <w:rsid w:val="00C77D0D"/>
    <w:rsid w:val="00CA3273"/>
    <w:rsid w:val="00CA4576"/>
    <w:rsid w:val="00CA7061"/>
    <w:rsid w:val="00CB11E9"/>
    <w:rsid w:val="00CB677E"/>
    <w:rsid w:val="00CC0091"/>
    <w:rsid w:val="00CE3C6E"/>
    <w:rsid w:val="00D01E86"/>
    <w:rsid w:val="00D03FFA"/>
    <w:rsid w:val="00D17DD8"/>
    <w:rsid w:val="00D467A4"/>
    <w:rsid w:val="00D46E7D"/>
    <w:rsid w:val="00D47BAD"/>
    <w:rsid w:val="00D60AC9"/>
    <w:rsid w:val="00D74235"/>
    <w:rsid w:val="00D80EEB"/>
    <w:rsid w:val="00D82377"/>
    <w:rsid w:val="00D82506"/>
    <w:rsid w:val="00D90D96"/>
    <w:rsid w:val="00DA0084"/>
    <w:rsid w:val="00DA2A82"/>
    <w:rsid w:val="00DB20A4"/>
    <w:rsid w:val="00DB2A00"/>
    <w:rsid w:val="00DD452D"/>
    <w:rsid w:val="00DF511F"/>
    <w:rsid w:val="00E10D37"/>
    <w:rsid w:val="00E158C0"/>
    <w:rsid w:val="00E2124E"/>
    <w:rsid w:val="00E63732"/>
    <w:rsid w:val="00E9016A"/>
    <w:rsid w:val="00E90E33"/>
    <w:rsid w:val="00EA1310"/>
    <w:rsid w:val="00EA1629"/>
    <w:rsid w:val="00EA5D62"/>
    <w:rsid w:val="00EB041E"/>
    <w:rsid w:val="00EB62F4"/>
    <w:rsid w:val="00EC3047"/>
    <w:rsid w:val="00ED56D5"/>
    <w:rsid w:val="00EE15D5"/>
    <w:rsid w:val="00EE3D07"/>
    <w:rsid w:val="00EE7A8D"/>
    <w:rsid w:val="00EF3FDB"/>
    <w:rsid w:val="00EF48D5"/>
    <w:rsid w:val="00F1141E"/>
    <w:rsid w:val="00F13E9C"/>
    <w:rsid w:val="00F16C28"/>
    <w:rsid w:val="00F25356"/>
    <w:rsid w:val="00F321F8"/>
    <w:rsid w:val="00F351D9"/>
    <w:rsid w:val="00F40B07"/>
    <w:rsid w:val="00F53BD0"/>
    <w:rsid w:val="00F73A9B"/>
    <w:rsid w:val="00F87562"/>
    <w:rsid w:val="00F951F4"/>
    <w:rsid w:val="00FA47A3"/>
    <w:rsid w:val="00FA4AE9"/>
    <w:rsid w:val="00FB4FA6"/>
    <w:rsid w:val="00FC5F8A"/>
    <w:rsid w:val="00FC62D4"/>
    <w:rsid w:val="00FE2CD8"/>
    <w:rsid w:val="00FE5B85"/>
    <w:rsid w:val="00FE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013CD5"/>
  <w14:defaultImageDpi w14:val="96"/>
  <w15:chartTrackingRefBased/>
  <w15:docId w15:val="{139B73CD-215C-4458-A634-867E9FFC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BodyText">
    <w:name w:val="Body Text"/>
    <w:basedOn w:val="Normal"/>
    <w:link w:val="BodyTextChar"/>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rPr>
      <w:rFonts w:ascii="Times New Roman" w:hAnsi="Times New Roman" w:cs="Times New Roman"/>
      <w:sz w:val="24"/>
      <w:szCs w:val="24"/>
    </w:rPr>
  </w:style>
  <w:style w:type="paragraph" w:styleId="Title">
    <w:name w:val="Title"/>
    <w:basedOn w:val="Normal"/>
    <w:link w:val="TitleChar"/>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center"/>
    </w:pPr>
    <w:rPr>
      <w:rFonts w:ascii="Arial" w:hAnsi="Arial" w:cs="Arial"/>
      <w:sz w:val="20"/>
      <w:szCs w:val="20"/>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Subtitle">
    <w:name w:val="Subtitle"/>
    <w:basedOn w:val="Normal"/>
    <w:link w:val="SubtitleChar"/>
    <w:uiPriority w:val="99"/>
    <w:qFormat/>
    <w:pPr>
      <w:jc w:val="center"/>
    </w:pPr>
    <w:rPr>
      <w:rFonts w:ascii="Arial" w:hAnsi="Arial" w:cs="Arial"/>
      <w:b/>
      <w:bCs/>
      <w:sz w:val="20"/>
      <w:szCs w:val="20"/>
    </w:rPr>
  </w:style>
  <w:style w:type="character" w:customStyle="1" w:styleId="SubtitleChar">
    <w:name w:val="Subtitle Char"/>
    <w:link w:val="Subtitle"/>
    <w:uiPriority w:val="11"/>
    <w:rPr>
      <w:rFonts w:ascii="Cambria" w:eastAsia="Times New Roman" w:hAnsi="Cambria" w:cs="Times New Roman"/>
      <w:sz w:val="24"/>
      <w:szCs w:val="24"/>
    </w:rPr>
  </w:style>
  <w:style w:type="paragraph" w:styleId="Header">
    <w:name w:val="header"/>
    <w:basedOn w:val="Normal"/>
    <w:link w:val="HeaderChar"/>
    <w:uiPriority w:val="99"/>
    <w:unhideWhenUsed/>
    <w:rsid w:val="00EF3FDB"/>
    <w:pPr>
      <w:tabs>
        <w:tab w:val="center" w:pos="4680"/>
        <w:tab w:val="right" w:pos="9360"/>
      </w:tabs>
    </w:pPr>
  </w:style>
  <w:style w:type="character" w:customStyle="1" w:styleId="HeaderChar">
    <w:name w:val="Header Char"/>
    <w:basedOn w:val="DefaultParagraphFont"/>
    <w:link w:val="Header"/>
    <w:uiPriority w:val="99"/>
    <w:rsid w:val="00EF3FDB"/>
    <w:rPr>
      <w:rFonts w:ascii="Times New Roman" w:hAnsi="Times New Roman"/>
      <w:sz w:val="24"/>
      <w:szCs w:val="24"/>
    </w:rPr>
  </w:style>
  <w:style w:type="paragraph" w:styleId="Footer">
    <w:name w:val="footer"/>
    <w:basedOn w:val="Normal"/>
    <w:link w:val="FooterChar"/>
    <w:uiPriority w:val="99"/>
    <w:unhideWhenUsed/>
    <w:rsid w:val="00EF3FDB"/>
    <w:pPr>
      <w:tabs>
        <w:tab w:val="center" w:pos="4680"/>
        <w:tab w:val="right" w:pos="9360"/>
      </w:tabs>
    </w:pPr>
  </w:style>
  <w:style w:type="character" w:customStyle="1" w:styleId="FooterChar">
    <w:name w:val="Footer Char"/>
    <w:basedOn w:val="DefaultParagraphFont"/>
    <w:link w:val="Footer"/>
    <w:uiPriority w:val="99"/>
    <w:rsid w:val="00EF3FDB"/>
    <w:rPr>
      <w:rFonts w:ascii="Times New Roman" w:hAnsi="Times New Roman"/>
      <w:sz w:val="24"/>
      <w:szCs w:val="24"/>
    </w:rPr>
  </w:style>
  <w:style w:type="paragraph" w:styleId="BalloonText">
    <w:name w:val="Balloon Text"/>
    <w:basedOn w:val="Normal"/>
    <w:link w:val="BalloonTextChar"/>
    <w:uiPriority w:val="99"/>
    <w:semiHidden/>
    <w:unhideWhenUsed/>
    <w:rsid w:val="009220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0A3"/>
    <w:rPr>
      <w:rFonts w:ascii="Segoe UI" w:hAnsi="Segoe UI" w:cs="Segoe UI"/>
      <w:sz w:val="18"/>
      <w:szCs w:val="18"/>
    </w:rPr>
  </w:style>
  <w:style w:type="paragraph" w:styleId="NoSpacing">
    <w:name w:val="No Spacing"/>
    <w:uiPriority w:val="1"/>
    <w:qFormat/>
    <w:rsid w:val="00104BB7"/>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5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D1B8-7DFB-415E-BEB4-BFACAF2A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5</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cp:lastModifiedBy>Kristina Krull</cp:lastModifiedBy>
  <cp:revision>29</cp:revision>
  <cp:lastPrinted>2017-09-28T20:04:00Z</cp:lastPrinted>
  <dcterms:created xsi:type="dcterms:W3CDTF">2018-09-25T13:42:00Z</dcterms:created>
  <dcterms:modified xsi:type="dcterms:W3CDTF">2018-09-28T14:38:00Z</dcterms:modified>
</cp:coreProperties>
</file>