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31" w:rsidRPr="00E30231" w:rsidRDefault="00FA0A29" w:rsidP="00E30231">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ab/>
      </w:r>
      <w:r>
        <w:rPr>
          <w:rFonts w:ascii="Arial" w:hAnsi="Arial" w:cs="Arial"/>
          <w:sz w:val="20"/>
          <w:szCs w:val="20"/>
        </w:rPr>
        <w:tab/>
      </w:r>
      <w:r w:rsidR="00E30231" w:rsidRPr="00E30231">
        <w:rPr>
          <w:rFonts w:ascii="Arial" w:hAnsi="Arial" w:cs="Arial"/>
          <w:sz w:val="20"/>
          <w:szCs w:val="20"/>
          <w:u w:val="single"/>
        </w:rPr>
        <w:t>UNAPPROVED MINUTES OF</w:t>
      </w:r>
    </w:p>
    <w:p w:rsidR="00640F5E" w:rsidRPr="00640F5E" w:rsidRDefault="00640F5E" w:rsidP="00E30231">
      <w:pPr>
        <w:widowControl w:val="0"/>
        <w:tabs>
          <w:tab w:val="left" w:pos="11880"/>
        </w:tabs>
        <w:autoSpaceDE w:val="0"/>
        <w:autoSpaceDN w:val="0"/>
        <w:adjustRightInd w:val="0"/>
        <w:jc w:val="center"/>
        <w:rPr>
          <w:rFonts w:ascii="Arial" w:hAnsi="Arial" w:cs="Arial"/>
          <w:sz w:val="20"/>
          <w:szCs w:val="20"/>
        </w:rPr>
      </w:pPr>
      <w:r w:rsidRPr="00640F5E">
        <w:rPr>
          <w:rFonts w:ascii="Arial" w:hAnsi="Arial" w:cs="Arial"/>
          <w:sz w:val="20"/>
          <w:szCs w:val="20"/>
        </w:rPr>
        <w:t>UNAPPROVED MINUTES OF</w:t>
      </w:r>
    </w:p>
    <w:p w:rsidR="00E30231" w:rsidRPr="00E30231" w:rsidRDefault="00E30231" w:rsidP="00E30231">
      <w:pPr>
        <w:widowControl w:val="0"/>
        <w:tabs>
          <w:tab w:val="left" w:pos="11880"/>
        </w:tabs>
        <w:autoSpaceDE w:val="0"/>
        <w:autoSpaceDN w:val="0"/>
        <w:adjustRightInd w:val="0"/>
        <w:jc w:val="center"/>
        <w:rPr>
          <w:rFonts w:ascii="Arial" w:hAnsi="Arial" w:cs="Arial"/>
          <w:sz w:val="20"/>
          <w:szCs w:val="20"/>
          <w:u w:val="single"/>
        </w:rPr>
      </w:pPr>
      <w:r w:rsidRPr="00E30231">
        <w:rPr>
          <w:rFonts w:ascii="Arial" w:hAnsi="Arial" w:cs="Arial"/>
          <w:sz w:val="20"/>
          <w:szCs w:val="20"/>
          <w:u w:val="single"/>
        </w:rPr>
        <w:t>April 1</w:t>
      </w:r>
      <w:r w:rsidR="0081464D">
        <w:rPr>
          <w:rFonts w:ascii="Arial" w:hAnsi="Arial" w:cs="Arial"/>
          <w:sz w:val="20"/>
          <w:szCs w:val="20"/>
          <w:u w:val="single"/>
        </w:rPr>
        <w:t>8</w:t>
      </w:r>
      <w:r w:rsidRPr="00E30231">
        <w:rPr>
          <w:rFonts w:ascii="Arial" w:hAnsi="Arial" w:cs="Arial"/>
          <w:sz w:val="20"/>
          <w:szCs w:val="20"/>
          <w:u w:val="single"/>
        </w:rPr>
        <w:t>, 201</w:t>
      </w:r>
      <w:r w:rsidR="0081464D">
        <w:rPr>
          <w:rFonts w:ascii="Arial" w:hAnsi="Arial" w:cs="Arial"/>
          <w:sz w:val="20"/>
          <w:szCs w:val="20"/>
          <w:u w:val="single"/>
        </w:rPr>
        <w:t>7</w:t>
      </w:r>
    </w:p>
    <w:p w:rsidR="00E30231" w:rsidRPr="00E30231" w:rsidRDefault="00E30231" w:rsidP="00E30231">
      <w:pPr>
        <w:widowControl w:val="0"/>
        <w:autoSpaceDE w:val="0"/>
        <w:autoSpaceDN w:val="0"/>
        <w:adjustRightInd w:val="0"/>
        <w:rPr>
          <w:rFonts w:ascii="Arial" w:hAnsi="Arial" w:cs="Arial"/>
          <w:sz w:val="20"/>
          <w:szCs w:val="20"/>
        </w:rPr>
      </w:pPr>
    </w:p>
    <w:p w:rsidR="00E30231" w:rsidRPr="00E30231" w:rsidRDefault="00E30231"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E30231">
        <w:rPr>
          <w:rFonts w:ascii="Arial" w:hAnsi="Arial" w:cs="Arial"/>
          <w:sz w:val="20"/>
          <w:szCs w:val="20"/>
        </w:rPr>
        <w:tab/>
        <w:t>The Moody County Commissioners met in regular session on Tuesday, April 1</w:t>
      </w:r>
      <w:r w:rsidR="0081464D">
        <w:rPr>
          <w:rFonts w:ascii="Arial" w:hAnsi="Arial" w:cs="Arial"/>
          <w:sz w:val="20"/>
          <w:szCs w:val="20"/>
        </w:rPr>
        <w:t>7</w:t>
      </w:r>
      <w:r w:rsidRPr="00E30231">
        <w:rPr>
          <w:rFonts w:ascii="Arial" w:hAnsi="Arial" w:cs="Arial"/>
          <w:sz w:val="20"/>
          <w:szCs w:val="20"/>
        </w:rPr>
        <w:t>, 201</w:t>
      </w:r>
      <w:r w:rsidR="0081464D">
        <w:rPr>
          <w:rFonts w:ascii="Arial" w:hAnsi="Arial" w:cs="Arial"/>
          <w:sz w:val="20"/>
          <w:szCs w:val="20"/>
        </w:rPr>
        <w:t>7</w:t>
      </w:r>
      <w:r w:rsidRPr="00E30231">
        <w:rPr>
          <w:rFonts w:ascii="Arial" w:hAnsi="Arial" w:cs="Arial"/>
          <w:sz w:val="20"/>
          <w:szCs w:val="20"/>
        </w:rPr>
        <w:t xml:space="preserve"> in the County Commission</w:t>
      </w:r>
      <w:r w:rsidR="009F346A">
        <w:rPr>
          <w:rFonts w:ascii="Arial" w:hAnsi="Arial" w:cs="Arial"/>
          <w:sz w:val="20"/>
          <w:szCs w:val="20"/>
        </w:rPr>
        <w:t>ers' Room in the Courthouse at 11</w:t>
      </w:r>
      <w:r w:rsidRPr="00E30231">
        <w:rPr>
          <w:rFonts w:ascii="Arial" w:hAnsi="Arial" w:cs="Arial"/>
          <w:sz w:val="20"/>
          <w:szCs w:val="20"/>
        </w:rPr>
        <w:t>:</w:t>
      </w:r>
      <w:r w:rsidR="009F346A">
        <w:rPr>
          <w:rFonts w:ascii="Arial" w:hAnsi="Arial" w:cs="Arial"/>
          <w:sz w:val="20"/>
          <w:szCs w:val="20"/>
        </w:rPr>
        <w:t>15</w:t>
      </w:r>
      <w:r w:rsidRPr="00E30231">
        <w:rPr>
          <w:rFonts w:ascii="Arial" w:hAnsi="Arial" w:cs="Arial"/>
          <w:sz w:val="20"/>
          <w:szCs w:val="20"/>
        </w:rPr>
        <w:t xml:space="preserve"> AM, with the following members present: Chairman Jerry Doyle, Rick Veldkamp, Tom Ehrichs, Dan Miles, </w:t>
      </w:r>
      <w:r w:rsidR="009F346A">
        <w:rPr>
          <w:rFonts w:ascii="Arial" w:hAnsi="Arial" w:cs="Arial"/>
          <w:sz w:val="20"/>
          <w:szCs w:val="20"/>
        </w:rPr>
        <w:t xml:space="preserve">Carla Bruning and Kristina Krull as Clerk of the Board. Also present </w:t>
      </w:r>
      <w:r w:rsidRPr="00E30231">
        <w:rPr>
          <w:rFonts w:ascii="Arial" w:hAnsi="Arial" w:cs="Arial"/>
          <w:sz w:val="20"/>
          <w:szCs w:val="20"/>
        </w:rPr>
        <w:t>Marty</w:t>
      </w:r>
      <w:r w:rsidR="009F346A">
        <w:rPr>
          <w:rFonts w:ascii="Arial" w:hAnsi="Arial" w:cs="Arial"/>
          <w:sz w:val="20"/>
          <w:szCs w:val="20"/>
        </w:rPr>
        <w:t xml:space="preserve"> Skroch, Commission Assistant</w:t>
      </w:r>
      <w:r w:rsidR="00096302">
        <w:rPr>
          <w:rFonts w:ascii="Arial" w:hAnsi="Arial" w:cs="Arial"/>
          <w:sz w:val="20"/>
          <w:szCs w:val="20"/>
        </w:rPr>
        <w:t>, Hannah Koeller, Moody County Enterprise, and Paul Lewis, States Attorney.</w:t>
      </w:r>
    </w:p>
    <w:p w:rsidR="00E30231" w:rsidRPr="00E30231" w:rsidRDefault="00E30231"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30231" w:rsidRDefault="00E30231" w:rsidP="0081464D">
      <w:pPr>
        <w:ind w:firstLine="720"/>
        <w:rPr>
          <w:rFonts w:ascii="Arial" w:hAnsi="Arial" w:cs="Arial"/>
          <w:sz w:val="20"/>
          <w:szCs w:val="20"/>
        </w:rPr>
      </w:pPr>
      <w:r w:rsidRPr="00E30231">
        <w:rPr>
          <w:rFonts w:ascii="Arial" w:hAnsi="Arial" w:cs="Arial"/>
          <w:sz w:val="20"/>
          <w:szCs w:val="20"/>
        </w:rPr>
        <w:t xml:space="preserve">Chairman Doyle called the meeting to order.  Motion by Veldkamp, seconded by </w:t>
      </w:r>
      <w:r w:rsidR="00E75D30">
        <w:rPr>
          <w:rFonts w:ascii="Arial" w:hAnsi="Arial" w:cs="Arial"/>
          <w:sz w:val="20"/>
          <w:szCs w:val="20"/>
        </w:rPr>
        <w:t xml:space="preserve">Ehrichs </w:t>
      </w:r>
      <w:r w:rsidRPr="00E30231">
        <w:rPr>
          <w:rFonts w:ascii="Arial" w:hAnsi="Arial" w:cs="Arial"/>
          <w:sz w:val="20"/>
          <w:szCs w:val="20"/>
        </w:rPr>
        <w:t xml:space="preserve">to approve the agenda.  All voted “aye”. Motion by </w:t>
      </w:r>
      <w:r w:rsidR="00E75D30">
        <w:rPr>
          <w:rFonts w:ascii="Arial" w:hAnsi="Arial" w:cs="Arial"/>
          <w:sz w:val="20"/>
          <w:szCs w:val="20"/>
        </w:rPr>
        <w:t>Bruning</w:t>
      </w:r>
      <w:r w:rsidRPr="00E30231">
        <w:rPr>
          <w:rFonts w:ascii="Arial" w:hAnsi="Arial" w:cs="Arial"/>
          <w:sz w:val="20"/>
          <w:szCs w:val="20"/>
        </w:rPr>
        <w:t>, seconded by Miles to approve the consent agenda.</w:t>
      </w:r>
      <w:r w:rsidR="003015D2">
        <w:rPr>
          <w:rFonts w:ascii="Arial" w:hAnsi="Arial" w:cs="Arial"/>
          <w:sz w:val="20"/>
          <w:szCs w:val="20"/>
        </w:rPr>
        <w:t xml:space="preserve">  All voted “aye”. </w:t>
      </w:r>
    </w:p>
    <w:p w:rsidR="004B08A1" w:rsidRDefault="004B08A1" w:rsidP="0081464D">
      <w:pPr>
        <w:ind w:firstLine="720"/>
        <w:rPr>
          <w:rFonts w:ascii="Arial" w:hAnsi="Arial" w:cs="Arial"/>
          <w:sz w:val="20"/>
          <w:szCs w:val="20"/>
        </w:rPr>
      </w:pPr>
    </w:p>
    <w:p w:rsidR="004B08A1" w:rsidRPr="00E30231" w:rsidRDefault="004B08A1" w:rsidP="004B08A1">
      <w:pPr>
        <w:rPr>
          <w:rFonts w:ascii="Arial" w:hAnsi="Arial" w:cs="Arial"/>
          <w:sz w:val="20"/>
          <w:szCs w:val="20"/>
        </w:rPr>
      </w:pPr>
      <w:r>
        <w:rPr>
          <w:rFonts w:ascii="Arial" w:hAnsi="Arial" w:cs="Arial"/>
          <w:sz w:val="20"/>
          <w:szCs w:val="20"/>
        </w:rPr>
        <w:t>Minutes:</w:t>
      </w:r>
      <w:r>
        <w:rPr>
          <w:rFonts w:ascii="Arial" w:hAnsi="Arial" w:cs="Arial"/>
          <w:sz w:val="20"/>
          <w:szCs w:val="20"/>
        </w:rPr>
        <w:tab/>
        <w:t>April 4, 2017</w:t>
      </w:r>
    </w:p>
    <w:p w:rsidR="00E30231" w:rsidRPr="00E30231" w:rsidRDefault="00E30231"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30231" w:rsidRPr="00E30231" w:rsidRDefault="0024587E" w:rsidP="00FC095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Travel: </w:t>
      </w:r>
      <w:r w:rsidR="00FC0958">
        <w:rPr>
          <w:rFonts w:ascii="Arial" w:hAnsi="Arial" w:cs="Arial"/>
          <w:sz w:val="20"/>
          <w:szCs w:val="20"/>
        </w:rPr>
        <w:t xml:space="preserve"> </w:t>
      </w:r>
      <w:r w:rsidR="008774B0">
        <w:rPr>
          <w:rFonts w:ascii="Arial" w:hAnsi="Arial" w:cs="Arial"/>
          <w:sz w:val="20"/>
          <w:szCs w:val="20"/>
        </w:rPr>
        <w:t>Eric Kovach</w:t>
      </w:r>
      <w:r w:rsidR="00E30231" w:rsidRPr="00E30231">
        <w:rPr>
          <w:rFonts w:ascii="Arial" w:hAnsi="Arial" w:cs="Arial"/>
          <w:sz w:val="20"/>
          <w:szCs w:val="20"/>
        </w:rPr>
        <w:t xml:space="preserve">, </w:t>
      </w:r>
      <w:r w:rsidR="004B08A1">
        <w:rPr>
          <w:rFonts w:ascii="Arial" w:hAnsi="Arial" w:cs="Arial"/>
          <w:sz w:val="20"/>
          <w:szCs w:val="20"/>
        </w:rPr>
        <w:t>Ambulance Supervisor</w:t>
      </w:r>
      <w:r w:rsidR="00FC0958">
        <w:rPr>
          <w:rFonts w:ascii="Arial" w:hAnsi="Arial" w:cs="Arial"/>
          <w:sz w:val="20"/>
          <w:szCs w:val="20"/>
        </w:rPr>
        <w:t xml:space="preserve">  </w:t>
      </w:r>
      <w:r w:rsidR="004B08A1">
        <w:rPr>
          <w:rFonts w:ascii="Arial" w:hAnsi="Arial" w:cs="Arial"/>
          <w:sz w:val="20"/>
          <w:szCs w:val="20"/>
        </w:rPr>
        <w:t>EMS Billing Conference</w:t>
      </w:r>
      <w:r w:rsidR="00FC0958">
        <w:rPr>
          <w:rFonts w:ascii="Arial" w:hAnsi="Arial" w:cs="Arial"/>
          <w:sz w:val="20"/>
          <w:szCs w:val="20"/>
        </w:rPr>
        <w:t xml:space="preserve">     </w:t>
      </w:r>
      <w:r w:rsidR="004B08A1">
        <w:rPr>
          <w:rFonts w:ascii="Arial" w:hAnsi="Arial" w:cs="Arial"/>
          <w:sz w:val="20"/>
          <w:szCs w:val="20"/>
        </w:rPr>
        <w:t>Des Moines</w:t>
      </w:r>
      <w:r w:rsidR="00E30231" w:rsidRPr="00E30231">
        <w:rPr>
          <w:rFonts w:ascii="Arial" w:hAnsi="Arial" w:cs="Arial"/>
          <w:sz w:val="20"/>
          <w:szCs w:val="20"/>
        </w:rPr>
        <w:t xml:space="preserve">, </w:t>
      </w:r>
      <w:r w:rsidR="004B08A1">
        <w:rPr>
          <w:rFonts w:ascii="Arial" w:hAnsi="Arial" w:cs="Arial"/>
          <w:sz w:val="20"/>
          <w:szCs w:val="20"/>
        </w:rPr>
        <w:t>IA</w:t>
      </w:r>
      <w:r w:rsidR="00E30231" w:rsidRPr="00E30231">
        <w:rPr>
          <w:rFonts w:ascii="Arial" w:hAnsi="Arial" w:cs="Arial"/>
          <w:sz w:val="20"/>
          <w:szCs w:val="20"/>
        </w:rPr>
        <w:tab/>
      </w:r>
      <w:r w:rsidR="004B08A1">
        <w:rPr>
          <w:rFonts w:ascii="Arial" w:hAnsi="Arial" w:cs="Arial"/>
          <w:sz w:val="20"/>
          <w:szCs w:val="20"/>
        </w:rPr>
        <w:t>April</w:t>
      </w:r>
      <w:r w:rsidR="00E30231" w:rsidRPr="00E30231">
        <w:rPr>
          <w:rFonts w:ascii="Arial" w:hAnsi="Arial" w:cs="Arial"/>
          <w:sz w:val="20"/>
          <w:szCs w:val="20"/>
        </w:rPr>
        <w:t xml:space="preserve"> </w:t>
      </w:r>
      <w:r w:rsidR="004B08A1">
        <w:rPr>
          <w:rFonts w:ascii="Arial" w:hAnsi="Arial" w:cs="Arial"/>
          <w:sz w:val="20"/>
          <w:szCs w:val="20"/>
        </w:rPr>
        <w:t>19, 2017</w:t>
      </w:r>
    </w:p>
    <w:p w:rsidR="004B08A1" w:rsidRDefault="004B08A1" w:rsidP="0081464D">
      <w:pPr>
        <w:ind w:firstLine="720"/>
        <w:rPr>
          <w:rFonts w:ascii="Arial" w:hAnsi="Arial" w:cs="Arial"/>
          <w:sz w:val="20"/>
          <w:szCs w:val="20"/>
        </w:rPr>
      </w:pPr>
    </w:p>
    <w:p w:rsidR="00E75D30" w:rsidRDefault="00E30231" w:rsidP="00E75D30">
      <w:pPr>
        <w:ind w:firstLine="720"/>
        <w:rPr>
          <w:rFonts w:ascii="Arial" w:hAnsi="Arial" w:cs="Arial"/>
          <w:sz w:val="20"/>
          <w:szCs w:val="20"/>
        </w:rPr>
      </w:pPr>
      <w:r w:rsidRPr="00E30231">
        <w:rPr>
          <w:rFonts w:ascii="Arial" w:hAnsi="Arial" w:cs="Arial"/>
          <w:sz w:val="20"/>
          <w:szCs w:val="20"/>
        </w:rPr>
        <w:t xml:space="preserve">Motion by Ehrichs, seconded by </w:t>
      </w:r>
      <w:r w:rsidR="00E75D30">
        <w:rPr>
          <w:rFonts w:ascii="Arial" w:hAnsi="Arial" w:cs="Arial"/>
          <w:sz w:val="20"/>
          <w:szCs w:val="20"/>
        </w:rPr>
        <w:t>Miles</w:t>
      </w:r>
      <w:r w:rsidRPr="00E30231">
        <w:rPr>
          <w:rFonts w:ascii="Arial" w:hAnsi="Arial" w:cs="Arial"/>
          <w:sz w:val="20"/>
          <w:szCs w:val="20"/>
        </w:rPr>
        <w:t xml:space="preserve"> to adjourn to conduct business as the Board of Adjustment at </w:t>
      </w:r>
      <w:r w:rsidR="00E75D30">
        <w:rPr>
          <w:rFonts w:ascii="Arial" w:hAnsi="Arial" w:cs="Arial"/>
          <w:sz w:val="20"/>
          <w:szCs w:val="20"/>
        </w:rPr>
        <w:t>11:17</w:t>
      </w:r>
      <w:r w:rsidRPr="00E30231">
        <w:rPr>
          <w:rFonts w:ascii="Arial" w:hAnsi="Arial" w:cs="Arial"/>
          <w:sz w:val="20"/>
          <w:szCs w:val="20"/>
        </w:rPr>
        <w:t xml:space="preserve"> AM.  All voted “aye”.  </w:t>
      </w:r>
      <w:r w:rsidR="00E75D30" w:rsidRPr="00451EE8">
        <w:rPr>
          <w:rFonts w:ascii="Arial" w:hAnsi="Arial" w:cs="Arial"/>
          <w:sz w:val="20"/>
          <w:szCs w:val="20"/>
        </w:rPr>
        <w:t xml:space="preserve">Motion by </w:t>
      </w:r>
      <w:r w:rsidR="00FC0958">
        <w:rPr>
          <w:rFonts w:ascii="Arial" w:hAnsi="Arial" w:cs="Arial"/>
          <w:sz w:val="20"/>
          <w:szCs w:val="20"/>
        </w:rPr>
        <w:t>Ehrichs</w:t>
      </w:r>
      <w:r w:rsidR="00E75D30">
        <w:rPr>
          <w:rFonts w:ascii="Arial" w:hAnsi="Arial" w:cs="Arial"/>
          <w:sz w:val="20"/>
          <w:szCs w:val="20"/>
        </w:rPr>
        <w:t xml:space="preserve">, seconded by </w:t>
      </w:r>
      <w:r w:rsidR="00FC0958">
        <w:rPr>
          <w:rFonts w:ascii="Arial" w:hAnsi="Arial" w:cs="Arial"/>
          <w:sz w:val="20"/>
          <w:szCs w:val="20"/>
        </w:rPr>
        <w:t>Mile</w:t>
      </w:r>
      <w:r w:rsidR="00E75D30">
        <w:rPr>
          <w:rFonts w:ascii="Arial" w:hAnsi="Arial" w:cs="Arial"/>
          <w:sz w:val="20"/>
          <w:szCs w:val="20"/>
        </w:rPr>
        <w:t>s</w:t>
      </w:r>
      <w:r w:rsidR="00E75D30" w:rsidRPr="00451EE8">
        <w:rPr>
          <w:rFonts w:ascii="Arial" w:hAnsi="Arial" w:cs="Arial"/>
          <w:sz w:val="20"/>
          <w:szCs w:val="20"/>
        </w:rPr>
        <w:t xml:space="preserve"> to adjourn to conduct business as the Joint Board of C</w:t>
      </w:r>
      <w:r w:rsidR="00E75D30">
        <w:rPr>
          <w:rFonts w:ascii="Arial" w:hAnsi="Arial" w:cs="Arial"/>
          <w:sz w:val="20"/>
          <w:szCs w:val="20"/>
        </w:rPr>
        <w:t>o</w:t>
      </w:r>
      <w:r w:rsidR="00305F96">
        <w:rPr>
          <w:rFonts w:ascii="Arial" w:hAnsi="Arial" w:cs="Arial"/>
          <w:sz w:val="20"/>
          <w:szCs w:val="20"/>
        </w:rPr>
        <w:t>mmissioners and Planning at 11:47</w:t>
      </w:r>
      <w:r w:rsidR="00E75D30" w:rsidRPr="00451EE8">
        <w:rPr>
          <w:rFonts w:ascii="Arial" w:hAnsi="Arial" w:cs="Arial"/>
          <w:sz w:val="20"/>
          <w:szCs w:val="20"/>
        </w:rPr>
        <w:t xml:space="preserve"> AM.  All</w:t>
      </w:r>
      <w:r w:rsidR="00E75D30">
        <w:rPr>
          <w:rFonts w:ascii="Arial" w:hAnsi="Arial" w:cs="Arial"/>
          <w:sz w:val="20"/>
          <w:szCs w:val="20"/>
        </w:rPr>
        <w:t xml:space="preserve"> voted “aye”.  </w:t>
      </w:r>
      <w:r w:rsidR="00305F96">
        <w:rPr>
          <w:rFonts w:ascii="Arial" w:hAnsi="Arial" w:cs="Arial"/>
          <w:sz w:val="20"/>
          <w:szCs w:val="20"/>
        </w:rPr>
        <w:t>Motion by Veldkamp</w:t>
      </w:r>
      <w:r w:rsidR="00E75D30">
        <w:rPr>
          <w:rFonts w:ascii="Arial" w:hAnsi="Arial" w:cs="Arial"/>
          <w:sz w:val="20"/>
          <w:szCs w:val="20"/>
        </w:rPr>
        <w:t>, seconded by</w:t>
      </w:r>
      <w:r w:rsidR="00305F96">
        <w:rPr>
          <w:rFonts w:ascii="Arial" w:hAnsi="Arial" w:cs="Arial"/>
          <w:sz w:val="20"/>
          <w:szCs w:val="20"/>
        </w:rPr>
        <w:t xml:space="preserve"> </w:t>
      </w:r>
      <w:r w:rsidR="000C7A15">
        <w:rPr>
          <w:rFonts w:ascii="Arial" w:hAnsi="Arial" w:cs="Arial"/>
          <w:sz w:val="20"/>
          <w:szCs w:val="20"/>
        </w:rPr>
        <w:t>Bruning to</w:t>
      </w:r>
      <w:r w:rsidR="00E75D30">
        <w:rPr>
          <w:rFonts w:ascii="Arial" w:hAnsi="Arial" w:cs="Arial"/>
          <w:sz w:val="20"/>
          <w:szCs w:val="20"/>
        </w:rPr>
        <w:t xml:space="preserve"> approve</w:t>
      </w:r>
      <w:r w:rsidR="00305F96">
        <w:rPr>
          <w:rFonts w:ascii="Arial" w:hAnsi="Arial" w:cs="Arial"/>
          <w:sz w:val="20"/>
          <w:szCs w:val="20"/>
        </w:rPr>
        <w:t xml:space="preserve"> the minutes of April 4</w:t>
      </w:r>
      <w:r w:rsidR="00E75D30">
        <w:rPr>
          <w:rFonts w:ascii="Arial" w:hAnsi="Arial" w:cs="Arial"/>
          <w:sz w:val="20"/>
          <w:szCs w:val="20"/>
        </w:rPr>
        <w:t xml:space="preserve">, 2017.  All voted “aye”.  Kendra Eng, Zoning Administrator presented one plat to the Board.  Motion by </w:t>
      </w:r>
      <w:r w:rsidR="00FC0958">
        <w:rPr>
          <w:rFonts w:ascii="Arial" w:hAnsi="Arial" w:cs="Arial"/>
          <w:sz w:val="20"/>
          <w:szCs w:val="20"/>
        </w:rPr>
        <w:t>Miles</w:t>
      </w:r>
      <w:r w:rsidR="00E75D30">
        <w:rPr>
          <w:rFonts w:ascii="Arial" w:hAnsi="Arial" w:cs="Arial"/>
          <w:sz w:val="20"/>
          <w:szCs w:val="20"/>
        </w:rPr>
        <w:t xml:space="preserve">, seconded by </w:t>
      </w:r>
      <w:r w:rsidR="00FC0958">
        <w:rPr>
          <w:rFonts w:ascii="Arial" w:hAnsi="Arial" w:cs="Arial"/>
          <w:sz w:val="20"/>
          <w:szCs w:val="20"/>
        </w:rPr>
        <w:t>Ehrichs</w:t>
      </w:r>
      <w:r w:rsidR="00E75D30">
        <w:rPr>
          <w:rFonts w:ascii="Arial" w:hAnsi="Arial" w:cs="Arial"/>
          <w:sz w:val="20"/>
          <w:szCs w:val="20"/>
        </w:rPr>
        <w:t xml:space="preserve"> to approve the following plat resolution with all voting “aye”:</w:t>
      </w:r>
    </w:p>
    <w:p w:rsidR="009060D9" w:rsidRDefault="009060D9" w:rsidP="009060D9">
      <w:pPr>
        <w:ind w:firstLine="720"/>
        <w:jc w:val="center"/>
        <w:rPr>
          <w:rFonts w:ascii="Arial" w:hAnsi="Arial" w:cs="Arial"/>
          <w:sz w:val="20"/>
          <w:szCs w:val="20"/>
        </w:rPr>
      </w:pPr>
    </w:p>
    <w:p w:rsidR="00A21B3B" w:rsidRDefault="00A21B3B" w:rsidP="009060D9">
      <w:pPr>
        <w:ind w:firstLine="720"/>
        <w:jc w:val="center"/>
        <w:rPr>
          <w:rFonts w:ascii="Arial" w:hAnsi="Arial" w:cs="Arial"/>
          <w:sz w:val="20"/>
          <w:szCs w:val="20"/>
        </w:rPr>
      </w:pPr>
      <w:r>
        <w:rPr>
          <w:rFonts w:ascii="Arial" w:hAnsi="Arial" w:cs="Arial"/>
          <w:sz w:val="20"/>
          <w:szCs w:val="20"/>
        </w:rPr>
        <w:t>COUNTY COMMISSION</w:t>
      </w:r>
    </w:p>
    <w:p w:rsidR="00A21B3B" w:rsidRDefault="00A21B3B" w:rsidP="009060D9">
      <w:pPr>
        <w:ind w:firstLine="720"/>
        <w:jc w:val="center"/>
        <w:rPr>
          <w:rFonts w:ascii="Arial" w:hAnsi="Arial" w:cs="Arial"/>
          <w:sz w:val="20"/>
          <w:szCs w:val="20"/>
        </w:rPr>
      </w:pPr>
    </w:p>
    <w:p w:rsidR="00A21B3B" w:rsidRDefault="00A21B3B" w:rsidP="00EF67F5">
      <w:pPr>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TRAC</w:t>
      </w:r>
      <w:r w:rsidR="0016653B">
        <w:rPr>
          <w:rFonts w:ascii="Arial" w:hAnsi="Arial" w:cs="Arial"/>
          <w:sz w:val="20"/>
          <w:szCs w:val="20"/>
          <w:u w:val="single"/>
        </w:rPr>
        <w:t xml:space="preserve">T </w:t>
      </w:r>
      <w:r>
        <w:rPr>
          <w:rFonts w:ascii="Arial" w:hAnsi="Arial" w:cs="Arial"/>
          <w:sz w:val="20"/>
          <w:szCs w:val="20"/>
          <w:u w:val="single"/>
        </w:rPr>
        <w:t>2 AND TRACT 3 OF ELVERUD’S ADDITION, AN ADDITION IN THE SOUTHWEST, QUARTER OF SECTION 22. TOWNSHIP 107 NORTH, RANGE 48 WEST OF THE 5</w:t>
      </w:r>
      <w:r w:rsidRPr="00A21B3B">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xml:space="preserve"> be and the same is hereby approved.</w:t>
      </w:r>
    </w:p>
    <w:p w:rsidR="00EF67F5" w:rsidRDefault="00EF67F5" w:rsidP="00EF67F5">
      <w:pPr>
        <w:rPr>
          <w:rFonts w:ascii="Arial" w:hAnsi="Arial" w:cs="Arial"/>
          <w:sz w:val="20"/>
          <w:szCs w:val="20"/>
        </w:rPr>
      </w:pPr>
    </w:p>
    <w:p w:rsidR="00A21B3B" w:rsidRDefault="00A21B3B" w:rsidP="00EF67F5">
      <w:pPr>
        <w:rPr>
          <w:rFonts w:ascii="Arial" w:hAnsi="Arial" w:cs="Arial"/>
          <w:sz w:val="20"/>
          <w:szCs w:val="20"/>
        </w:rPr>
      </w:pPr>
      <w:r>
        <w:rPr>
          <w:rFonts w:ascii="Arial" w:hAnsi="Arial" w:cs="Arial"/>
          <w:sz w:val="20"/>
          <w:szCs w:val="20"/>
        </w:rPr>
        <w:t>I hereby certify that the a</w:t>
      </w:r>
      <w:r w:rsidR="0016653B">
        <w:rPr>
          <w:rFonts w:ascii="Arial" w:hAnsi="Arial" w:cs="Arial"/>
          <w:sz w:val="20"/>
          <w:szCs w:val="20"/>
        </w:rPr>
        <w:t>b</w:t>
      </w:r>
      <w:r>
        <w:rPr>
          <w:rFonts w:ascii="Arial" w:hAnsi="Arial" w:cs="Arial"/>
          <w:sz w:val="20"/>
          <w:szCs w:val="20"/>
        </w:rPr>
        <w:t>o</w:t>
      </w:r>
      <w:r w:rsidR="0016653B">
        <w:rPr>
          <w:rFonts w:ascii="Arial" w:hAnsi="Arial" w:cs="Arial"/>
          <w:sz w:val="20"/>
          <w:szCs w:val="20"/>
        </w:rPr>
        <w:t>v</w:t>
      </w:r>
      <w:r>
        <w:rPr>
          <w:rFonts w:ascii="Arial" w:hAnsi="Arial" w:cs="Arial"/>
          <w:sz w:val="20"/>
          <w:szCs w:val="20"/>
        </w:rPr>
        <w:t>e is a correct copy of the resolution duly passed b</w:t>
      </w:r>
      <w:r w:rsidR="004B5448">
        <w:rPr>
          <w:rFonts w:ascii="Arial" w:hAnsi="Arial" w:cs="Arial"/>
          <w:sz w:val="20"/>
          <w:szCs w:val="20"/>
        </w:rPr>
        <w:t>y</w:t>
      </w:r>
      <w:r>
        <w:rPr>
          <w:rFonts w:ascii="Arial" w:hAnsi="Arial" w:cs="Arial"/>
          <w:sz w:val="20"/>
          <w:szCs w:val="20"/>
        </w:rPr>
        <w:t xml:space="preserve"> the County Commission, at a meeting held on the dated adopted.</w:t>
      </w:r>
    </w:p>
    <w:p w:rsidR="00A21B3B" w:rsidRDefault="00A21B3B" w:rsidP="00A21B3B">
      <w:pPr>
        <w:ind w:firstLine="720"/>
        <w:rPr>
          <w:rFonts w:ascii="Arial" w:hAnsi="Arial" w:cs="Arial"/>
          <w:sz w:val="20"/>
          <w:szCs w:val="20"/>
        </w:rPr>
      </w:pPr>
    </w:p>
    <w:p w:rsidR="00305F96" w:rsidRDefault="00A21B3B" w:rsidP="00EF67F5">
      <w:pPr>
        <w:rPr>
          <w:rFonts w:ascii="Arial" w:hAnsi="Arial" w:cs="Arial"/>
          <w:sz w:val="20"/>
          <w:szCs w:val="20"/>
        </w:rPr>
      </w:pPr>
      <w:r>
        <w:rPr>
          <w:rFonts w:ascii="Arial" w:hAnsi="Arial" w:cs="Arial"/>
          <w:sz w:val="20"/>
          <w:szCs w:val="20"/>
        </w:rPr>
        <w:t>Adopted this 18</w:t>
      </w:r>
      <w:r w:rsidRPr="00A21B3B">
        <w:rPr>
          <w:rFonts w:ascii="Arial" w:hAnsi="Arial" w:cs="Arial"/>
          <w:sz w:val="20"/>
          <w:szCs w:val="20"/>
          <w:vertAlign w:val="superscript"/>
        </w:rPr>
        <w:t>th</w:t>
      </w:r>
      <w:r>
        <w:rPr>
          <w:rFonts w:ascii="Arial" w:hAnsi="Arial" w:cs="Arial"/>
          <w:sz w:val="20"/>
          <w:szCs w:val="20"/>
        </w:rPr>
        <w:t xml:space="preserve"> Day of April, 2017.</w:t>
      </w:r>
    </w:p>
    <w:p w:rsidR="00A21B3B" w:rsidRDefault="00A21B3B" w:rsidP="00A21B3B">
      <w:pPr>
        <w:ind w:firstLine="720"/>
        <w:rPr>
          <w:rFonts w:ascii="Arial" w:hAnsi="Arial" w:cs="Arial"/>
          <w:sz w:val="20"/>
          <w:szCs w:val="20"/>
        </w:rPr>
      </w:pPr>
    </w:p>
    <w:p w:rsidR="00FC0958" w:rsidRPr="0016653B" w:rsidRDefault="00A21B3B" w:rsidP="00EF67F5">
      <w:pPr>
        <w:rPr>
          <w:rFonts w:ascii="Arial" w:hAnsi="Arial" w:cs="Arial"/>
          <w:sz w:val="20"/>
          <w:szCs w:val="20"/>
          <w:u w:val="single"/>
        </w:rPr>
      </w:pPr>
      <w:r w:rsidRPr="0016653B">
        <w:rPr>
          <w:rFonts w:ascii="Arial" w:hAnsi="Arial" w:cs="Arial"/>
          <w:sz w:val="20"/>
          <w:szCs w:val="20"/>
          <w:u w:val="single"/>
        </w:rPr>
        <w:t>Kristina Krull</w:t>
      </w:r>
    </w:p>
    <w:p w:rsidR="00305F96" w:rsidRDefault="00FC0958" w:rsidP="00EF67F5">
      <w:pPr>
        <w:rPr>
          <w:rFonts w:ascii="Arial" w:hAnsi="Arial" w:cs="Arial"/>
          <w:sz w:val="20"/>
          <w:szCs w:val="20"/>
        </w:rPr>
      </w:pPr>
      <w:r>
        <w:rPr>
          <w:rFonts w:ascii="Arial" w:hAnsi="Arial" w:cs="Arial"/>
          <w:sz w:val="20"/>
          <w:szCs w:val="20"/>
        </w:rPr>
        <w:t>Moody County Auditor</w:t>
      </w:r>
    </w:p>
    <w:p w:rsidR="00FC0958" w:rsidRDefault="00FC0958" w:rsidP="00EF67F5">
      <w:pPr>
        <w:rPr>
          <w:rFonts w:ascii="Arial" w:hAnsi="Arial" w:cs="Arial"/>
          <w:sz w:val="20"/>
          <w:szCs w:val="20"/>
        </w:rPr>
      </w:pPr>
    </w:p>
    <w:p w:rsidR="00305F96" w:rsidRDefault="00305F96" w:rsidP="00E75D30">
      <w:pPr>
        <w:ind w:firstLine="720"/>
        <w:rPr>
          <w:rFonts w:ascii="Arial" w:hAnsi="Arial" w:cs="Arial"/>
          <w:sz w:val="20"/>
          <w:szCs w:val="20"/>
        </w:rPr>
      </w:pPr>
      <w:r>
        <w:rPr>
          <w:rFonts w:ascii="Arial" w:hAnsi="Arial" w:cs="Arial"/>
          <w:sz w:val="20"/>
          <w:szCs w:val="20"/>
        </w:rPr>
        <w:t>Motion by Bruning, seconded by Miles to adjourn and resume regular session at 11:52 AM.  All voted “aye”.</w:t>
      </w:r>
    </w:p>
    <w:p w:rsidR="00E75D30" w:rsidRDefault="00E75D30" w:rsidP="00E75D30">
      <w:pPr>
        <w:ind w:firstLine="720"/>
        <w:rPr>
          <w:rFonts w:ascii="Arial" w:hAnsi="Arial" w:cs="Arial"/>
          <w:sz w:val="20"/>
          <w:szCs w:val="20"/>
        </w:rPr>
      </w:pPr>
    </w:p>
    <w:p w:rsidR="00E75D30" w:rsidRDefault="00E75D30" w:rsidP="00E75D30">
      <w:pPr>
        <w:ind w:firstLine="720"/>
        <w:rPr>
          <w:rFonts w:ascii="Arial" w:hAnsi="Arial" w:cs="Arial"/>
          <w:sz w:val="20"/>
          <w:szCs w:val="20"/>
        </w:rPr>
      </w:pPr>
      <w:r>
        <w:rPr>
          <w:rFonts w:ascii="Arial" w:hAnsi="Arial" w:cs="Arial"/>
          <w:sz w:val="20"/>
          <w:szCs w:val="20"/>
        </w:rPr>
        <w:t>Eric Kovach, Ambulance Supervisor met with the Boar</w:t>
      </w:r>
      <w:r w:rsidR="00812C6D">
        <w:rPr>
          <w:rFonts w:ascii="Arial" w:hAnsi="Arial" w:cs="Arial"/>
          <w:sz w:val="20"/>
          <w:szCs w:val="20"/>
        </w:rPr>
        <w:t xml:space="preserve">d to discuss Ambulance Training </w:t>
      </w:r>
      <w:r>
        <w:rPr>
          <w:rFonts w:ascii="Arial" w:hAnsi="Arial" w:cs="Arial"/>
          <w:sz w:val="20"/>
          <w:szCs w:val="20"/>
        </w:rPr>
        <w:t>Center and EMS Week.</w:t>
      </w:r>
    </w:p>
    <w:p w:rsidR="00E75D30" w:rsidRDefault="00E75D30" w:rsidP="00E75D30">
      <w:pPr>
        <w:ind w:firstLine="720"/>
        <w:rPr>
          <w:rFonts w:ascii="Arial" w:hAnsi="Arial" w:cs="Arial"/>
          <w:sz w:val="20"/>
          <w:szCs w:val="20"/>
        </w:rPr>
      </w:pPr>
    </w:p>
    <w:p w:rsidR="00E75D30" w:rsidRDefault="00E75D30" w:rsidP="00E75D30">
      <w:pPr>
        <w:ind w:firstLine="720"/>
        <w:rPr>
          <w:rFonts w:ascii="Arial" w:hAnsi="Arial" w:cs="Arial"/>
          <w:sz w:val="20"/>
          <w:szCs w:val="20"/>
        </w:rPr>
      </w:pPr>
      <w:r>
        <w:rPr>
          <w:rFonts w:ascii="Arial" w:hAnsi="Arial" w:cs="Arial"/>
          <w:sz w:val="20"/>
          <w:szCs w:val="20"/>
        </w:rPr>
        <w:t>Erica Rorvik, Librar</w:t>
      </w:r>
      <w:r w:rsidR="0016653B">
        <w:rPr>
          <w:rFonts w:ascii="Arial" w:hAnsi="Arial" w:cs="Arial"/>
          <w:sz w:val="20"/>
          <w:szCs w:val="20"/>
        </w:rPr>
        <w:t>ian met with the Board to present</w:t>
      </w:r>
      <w:r>
        <w:rPr>
          <w:rFonts w:ascii="Arial" w:hAnsi="Arial" w:cs="Arial"/>
          <w:sz w:val="20"/>
          <w:szCs w:val="20"/>
        </w:rPr>
        <w:t xml:space="preserve"> </w:t>
      </w:r>
      <w:r w:rsidR="00866D6E">
        <w:rPr>
          <w:rFonts w:ascii="Arial" w:hAnsi="Arial" w:cs="Arial"/>
          <w:sz w:val="20"/>
          <w:szCs w:val="20"/>
        </w:rPr>
        <w:t xml:space="preserve">the </w:t>
      </w:r>
      <w:r>
        <w:rPr>
          <w:rFonts w:ascii="Arial" w:hAnsi="Arial" w:cs="Arial"/>
          <w:sz w:val="20"/>
          <w:szCs w:val="20"/>
        </w:rPr>
        <w:t>Public Library Survey.</w:t>
      </w:r>
    </w:p>
    <w:p w:rsidR="00E75D30" w:rsidRDefault="00E75D30" w:rsidP="00E75D30">
      <w:pPr>
        <w:ind w:firstLine="720"/>
        <w:rPr>
          <w:rFonts w:ascii="Arial" w:hAnsi="Arial" w:cs="Arial"/>
          <w:sz w:val="20"/>
          <w:szCs w:val="20"/>
        </w:rPr>
      </w:pPr>
    </w:p>
    <w:p w:rsidR="00E75D30" w:rsidRPr="00E30231" w:rsidRDefault="00FC0958" w:rsidP="00E75D30">
      <w:pPr>
        <w:ind w:firstLine="720"/>
        <w:rPr>
          <w:rFonts w:ascii="Arial" w:hAnsi="Arial" w:cs="Arial"/>
          <w:sz w:val="20"/>
          <w:szCs w:val="20"/>
        </w:rPr>
      </w:pPr>
      <w:r>
        <w:rPr>
          <w:rFonts w:ascii="Arial" w:hAnsi="Arial" w:cs="Arial"/>
          <w:sz w:val="20"/>
          <w:szCs w:val="20"/>
        </w:rPr>
        <w:t>Motion by Ehrichs</w:t>
      </w:r>
      <w:r w:rsidR="00E75D30" w:rsidRPr="00E30231">
        <w:rPr>
          <w:rFonts w:ascii="Arial" w:hAnsi="Arial" w:cs="Arial"/>
          <w:sz w:val="20"/>
          <w:szCs w:val="20"/>
        </w:rPr>
        <w:t xml:space="preserve"> seconded by </w:t>
      </w:r>
      <w:r>
        <w:rPr>
          <w:rFonts w:ascii="Arial" w:hAnsi="Arial" w:cs="Arial"/>
          <w:sz w:val="20"/>
          <w:szCs w:val="20"/>
        </w:rPr>
        <w:t>Miles</w:t>
      </w:r>
      <w:r w:rsidR="00E75D30" w:rsidRPr="00E30231">
        <w:rPr>
          <w:rFonts w:ascii="Arial" w:hAnsi="Arial" w:cs="Arial"/>
          <w:sz w:val="20"/>
          <w:szCs w:val="20"/>
        </w:rPr>
        <w:t xml:space="preserve"> to en</w:t>
      </w:r>
      <w:r w:rsidR="003A349F">
        <w:rPr>
          <w:rFonts w:ascii="Arial" w:hAnsi="Arial" w:cs="Arial"/>
          <w:sz w:val="20"/>
          <w:szCs w:val="20"/>
        </w:rPr>
        <w:t xml:space="preserve">ter into executive session at </w:t>
      </w:r>
      <w:r>
        <w:rPr>
          <w:rFonts w:ascii="Arial" w:hAnsi="Arial" w:cs="Arial"/>
          <w:sz w:val="20"/>
          <w:szCs w:val="20"/>
        </w:rPr>
        <w:t>1</w:t>
      </w:r>
      <w:r w:rsidR="00E75D30" w:rsidRPr="00E30231">
        <w:rPr>
          <w:rFonts w:ascii="Arial" w:hAnsi="Arial" w:cs="Arial"/>
          <w:sz w:val="20"/>
          <w:szCs w:val="20"/>
        </w:rPr>
        <w:t>:</w:t>
      </w:r>
      <w:r>
        <w:rPr>
          <w:rFonts w:ascii="Arial" w:hAnsi="Arial" w:cs="Arial"/>
          <w:sz w:val="20"/>
          <w:szCs w:val="20"/>
        </w:rPr>
        <w:t>20</w:t>
      </w:r>
      <w:r w:rsidR="00E75D30" w:rsidRPr="00E30231">
        <w:rPr>
          <w:rFonts w:ascii="Arial" w:hAnsi="Arial" w:cs="Arial"/>
          <w:sz w:val="20"/>
          <w:szCs w:val="20"/>
        </w:rPr>
        <w:t xml:space="preserve"> </w:t>
      </w:r>
      <w:r>
        <w:rPr>
          <w:rFonts w:ascii="Arial" w:hAnsi="Arial" w:cs="Arial"/>
          <w:sz w:val="20"/>
          <w:szCs w:val="20"/>
        </w:rPr>
        <w:t>P</w:t>
      </w:r>
      <w:r w:rsidR="00E75D30" w:rsidRPr="00E30231">
        <w:rPr>
          <w:rFonts w:ascii="Arial" w:hAnsi="Arial" w:cs="Arial"/>
          <w:sz w:val="20"/>
          <w:szCs w:val="20"/>
        </w:rPr>
        <w:t xml:space="preserve">M, pursuant to SDCL 1-25-2.  Reason:  personnel.  All voted “aye”.  Motion by Veldkamp, seconded by </w:t>
      </w:r>
      <w:r w:rsidR="00E75D30">
        <w:rPr>
          <w:rFonts w:ascii="Arial" w:hAnsi="Arial" w:cs="Arial"/>
          <w:sz w:val="20"/>
          <w:szCs w:val="20"/>
        </w:rPr>
        <w:t>Bruning</w:t>
      </w:r>
      <w:r w:rsidR="00E75D30" w:rsidRPr="00E30231">
        <w:rPr>
          <w:rFonts w:ascii="Arial" w:hAnsi="Arial" w:cs="Arial"/>
          <w:sz w:val="20"/>
          <w:szCs w:val="20"/>
        </w:rPr>
        <w:t xml:space="preserve"> to resume regular session at 1:</w:t>
      </w:r>
      <w:r>
        <w:rPr>
          <w:rFonts w:ascii="Arial" w:hAnsi="Arial" w:cs="Arial"/>
          <w:sz w:val="20"/>
          <w:szCs w:val="20"/>
        </w:rPr>
        <w:t>40</w:t>
      </w:r>
      <w:r w:rsidR="00E75D30" w:rsidRPr="00E30231">
        <w:rPr>
          <w:rFonts w:ascii="Arial" w:hAnsi="Arial" w:cs="Arial"/>
          <w:sz w:val="20"/>
          <w:szCs w:val="20"/>
        </w:rPr>
        <w:t xml:space="preserve"> </w:t>
      </w:r>
      <w:r>
        <w:rPr>
          <w:rFonts w:ascii="Arial" w:hAnsi="Arial" w:cs="Arial"/>
          <w:sz w:val="20"/>
          <w:szCs w:val="20"/>
        </w:rPr>
        <w:t>P</w:t>
      </w:r>
      <w:r w:rsidR="00E75D30" w:rsidRPr="00E30231">
        <w:rPr>
          <w:rFonts w:ascii="Arial" w:hAnsi="Arial" w:cs="Arial"/>
          <w:sz w:val="20"/>
          <w:szCs w:val="20"/>
        </w:rPr>
        <w:t>M.  All voted “aye”.</w:t>
      </w:r>
    </w:p>
    <w:p w:rsidR="00E75D30" w:rsidRDefault="00E75D30" w:rsidP="00E75D30">
      <w:pPr>
        <w:ind w:firstLine="720"/>
        <w:rPr>
          <w:rFonts w:ascii="Arial" w:hAnsi="Arial" w:cs="Arial"/>
          <w:sz w:val="20"/>
          <w:szCs w:val="20"/>
        </w:rPr>
      </w:pPr>
    </w:p>
    <w:p w:rsidR="00E30231" w:rsidRPr="00E30231" w:rsidRDefault="0081464D" w:rsidP="00E30231">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30231" w:rsidRPr="00E30231">
        <w:rPr>
          <w:rFonts w:ascii="Arial" w:hAnsi="Arial" w:cs="Arial"/>
          <w:sz w:val="20"/>
          <w:szCs w:val="20"/>
        </w:rPr>
        <w:t>Motion by Veldkamp, seconded by Ehrichs to conduct business as Board of Equalization at 1:</w:t>
      </w:r>
      <w:r w:rsidR="0016653B">
        <w:rPr>
          <w:rFonts w:ascii="Arial" w:hAnsi="Arial" w:cs="Arial"/>
          <w:sz w:val="20"/>
          <w:szCs w:val="20"/>
        </w:rPr>
        <w:t>41</w:t>
      </w:r>
      <w:r w:rsidR="00E30231" w:rsidRPr="00E30231">
        <w:rPr>
          <w:rFonts w:ascii="Arial" w:hAnsi="Arial" w:cs="Arial"/>
          <w:sz w:val="20"/>
          <w:szCs w:val="20"/>
        </w:rPr>
        <w:t xml:space="preserve"> PM.  All voted “aye”.  The Commissioners signed oaths as Equalization members. </w:t>
      </w:r>
    </w:p>
    <w:p w:rsidR="00E30231" w:rsidRPr="00E30231" w:rsidRDefault="00E30231"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30231" w:rsidRPr="00E30231" w:rsidRDefault="0081464D"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30231" w:rsidRPr="00E30231">
        <w:rPr>
          <w:rFonts w:ascii="Arial" w:hAnsi="Arial" w:cs="Arial"/>
          <w:sz w:val="20"/>
          <w:szCs w:val="20"/>
        </w:rPr>
        <w:t xml:space="preserve">Motion by </w:t>
      </w:r>
      <w:r w:rsidR="00E75D30">
        <w:rPr>
          <w:rFonts w:ascii="Arial" w:hAnsi="Arial" w:cs="Arial"/>
          <w:sz w:val="20"/>
          <w:szCs w:val="20"/>
        </w:rPr>
        <w:t>Bruning</w:t>
      </w:r>
      <w:r w:rsidR="00E30231" w:rsidRPr="00E30231">
        <w:rPr>
          <w:rFonts w:ascii="Arial" w:hAnsi="Arial" w:cs="Arial"/>
          <w:sz w:val="20"/>
          <w:szCs w:val="20"/>
        </w:rPr>
        <w:t>, seconded by Miles to approve the DOE to make any changes due to discretionary reduction, veteran exemption, renewable resource credit, local industrial</w:t>
      </w:r>
      <w:r w:rsidR="004320DE">
        <w:rPr>
          <w:rFonts w:ascii="Arial" w:hAnsi="Arial" w:cs="Arial"/>
          <w:sz w:val="20"/>
          <w:szCs w:val="20"/>
        </w:rPr>
        <w:t xml:space="preserve"> development per SDCL 10-4-8.1.  All voted “aye”.  Motion by Ehrichs, </w:t>
      </w:r>
      <w:r w:rsidR="005E3EC1">
        <w:rPr>
          <w:rFonts w:ascii="Arial" w:hAnsi="Arial" w:cs="Arial"/>
          <w:sz w:val="20"/>
          <w:szCs w:val="20"/>
        </w:rPr>
        <w:t xml:space="preserve">seconded by Veldkamp to approve </w:t>
      </w:r>
      <w:r w:rsidR="003015D2">
        <w:rPr>
          <w:rFonts w:ascii="Arial" w:hAnsi="Arial" w:cs="Arial"/>
          <w:sz w:val="20"/>
          <w:szCs w:val="20"/>
        </w:rPr>
        <w:t>Local Board changes.</w:t>
      </w:r>
      <w:r w:rsidR="00B30EBC">
        <w:rPr>
          <w:rFonts w:ascii="Arial" w:hAnsi="Arial" w:cs="Arial"/>
          <w:sz w:val="20"/>
          <w:szCs w:val="20"/>
        </w:rPr>
        <w:t xml:space="preserve"> </w:t>
      </w:r>
      <w:r w:rsidR="00E30231" w:rsidRPr="00E30231">
        <w:rPr>
          <w:rFonts w:ascii="Arial" w:hAnsi="Arial" w:cs="Arial"/>
          <w:sz w:val="20"/>
          <w:szCs w:val="20"/>
        </w:rPr>
        <w:t>All voted “aye”.</w:t>
      </w:r>
      <w:r w:rsidR="005E3EC1">
        <w:rPr>
          <w:rFonts w:ascii="Arial" w:hAnsi="Arial" w:cs="Arial"/>
          <w:sz w:val="20"/>
          <w:szCs w:val="20"/>
        </w:rPr>
        <w:t xml:space="preserve">  Motion by Bruning, seconded by Miles to approve the DOE to make any changes due to </w:t>
      </w:r>
      <w:r w:rsidR="00043A8B">
        <w:rPr>
          <w:rFonts w:ascii="Arial" w:hAnsi="Arial" w:cs="Arial"/>
          <w:sz w:val="20"/>
          <w:szCs w:val="20"/>
        </w:rPr>
        <w:t xml:space="preserve">assessor error.  All voted “aye”.  </w:t>
      </w:r>
    </w:p>
    <w:p w:rsidR="00E30231" w:rsidRPr="00E30231" w:rsidRDefault="00E30231" w:rsidP="00E30231">
      <w:pPr>
        <w:rPr>
          <w:rFonts w:ascii="Arial" w:hAnsi="Arial" w:cs="Arial"/>
          <w:sz w:val="20"/>
          <w:szCs w:val="20"/>
        </w:rPr>
      </w:pPr>
    </w:p>
    <w:p w:rsidR="005B4EE5" w:rsidRDefault="0081464D"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30231" w:rsidRPr="00E30231">
        <w:rPr>
          <w:rFonts w:ascii="Arial" w:hAnsi="Arial" w:cs="Arial"/>
          <w:sz w:val="20"/>
          <w:szCs w:val="20"/>
        </w:rPr>
        <w:t>Motion by</w:t>
      </w:r>
      <w:r w:rsidR="005E3EC1">
        <w:rPr>
          <w:rFonts w:ascii="Arial" w:hAnsi="Arial" w:cs="Arial"/>
          <w:sz w:val="20"/>
          <w:szCs w:val="20"/>
        </w:rPr>
        <w:t xml:space="preserve"> Bruning,</w:t>
      </w:r>
      <w:r w:rsidR="005E3EC1" w:rsidRPr="00E30231">
        <w:rPr>
          <w:rFonts w:ascii="Arial" w:hAnsi="Arial" w:cs="Arial"/>
          <w:sz w:val="20"/>
          <w:szCs w:val="20"/>
        </w:rPr>
        <w:t xml:space="preserve"> </w:t>
      </w:r>
      <w:r w:rsidR="00E30231" w:rsidRPr="00E30231">
        <w:rPr>
          <w:rFonts w:ascii="Arial" w:hAnsi="Arial" w:cs="Arial"/>
          <w:sz w:val="20"/>
          <w:szCs w:val="20"/>
        </w:rPr>
        <w:t xml:space="preserve">seconded by </w:t>
      </w:r>
      <w:r w:rsidR="005E3EC1" w:rsidRPr="00E30231">
        <w:rPr>
          <w:rFonts w:ascii="Arial" w:hAnsi="Arial" w:cs="Arial"/>
          <w:sz w:val="20"/>
          <w:szCs w:val="20"/>
        </w:rPr>
        <w:t xml:space="preserve">Ehrichs </w:t>
      </w:r>
      <w:r w:rsidR="00E30231" w:rsidRPr="00E30231">
        <w:rPr>
          <w:rFonts w:ascii="Arial" w:hAnsi="Arial" w:cs="Arial"/>
          <w:sz w:val="20"/>
          <w:szCs w:val="20"/>
        </w:rPr>
        <w:t>to approve all qualifying Owner Occupied Dwelling Applications received by the County DOE by March 15, 201</w:t>
      </w:r>
      <w:r w:rsidR="005E3EC1">
        <w:rPr>
          <w:rFonts w:ascii="Arial" w:hAnsi="Arial" w:cs="Arial"/>
          <w:sz w:val="20"/>
          <w:szCs w:val="20"/>
        </w:rPr>
        <w:t>7</w:t>
      </w:r>
      <w:r w:rsidR="00E30231" w:rsidRPr="00E30231">
        <w:rPr>
          <w:rFonts w:ascii="Arial" w:hAnsi="Arial" w:cs="Arial"/>
          <w:sz w:val="20"/>
          <w:szCs w:val="20"/>
        </w:rPr>
        <w:t>.  All voted “aye”.</w:t>
      </w:r>
      <w:r w:rsidR="003015D2">
        <w:rPr>
          <w:rFonts w:ascii="Arial" w:hAnsi="Arial" w:cs="Arial"/>
          <w:sz w:val="20"/>
          <w:szCs w:val="20"/>
        </w:rPr>
        <w:t xml:space="preserve"> </w:t>
      </w:r>
      <w:r w:rsidR="005B4EE5">
        <w:rPr>
          <w:rFonts w:ascii="Arial" w:hAnsi="Arial" w:cs="Arial"/>
          <w:sz w:val="20"/>
          <w:szCs w:val="20"/>
        </w:rPr>
        <w:t xml:space="preserve">  </w:t>
      </w:r>
    </w:p>
    <w:p w:rsidR="005B4EE5" w:rsidRDefault="005B4EE5" w:rsidP="00EC7AF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30231" w:rsidRPr="00E30231" w:rsidRDefault="005B4EE5"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Miles, seconded by Bruning to uphold the original assessor value of $13892 on parcel 21.50.27.25 owned by Donald Elverud.  All voted “aye”.</w:t>
      </w:r>
      <w:r w:rsidR="003015D2">
        <w:rPr>
          <w:rFonts w:ascii="Arial" w:hAnsi="Arial" w:cs="Arial"/>
          <w:sz w:val="20"/>
          <w:szCs w:val="20"/>
        </w:rPr>
        <w:t xml:space="preserve"> </w:t>
      </w:r>
    </w:p>
    <w:p w:rsidR="00E30231" w:rsidRPr="00E30231" w:rsidRDefault="00E30231"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30231" w:rsidRDefault="0081464D"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30231" w:rsidRPr="00E30231">
        <w:rPr>
          <w:rFonts w:ascii="Arial" w:hAnsi="Arial" w:cs="Arial"/>
          <w:sz w:val="20"/>
          <w:szCs w:val="20"/>
        </w:rPr>
        <w:t xml:space="preserve">Motion by </w:t>
      </w:r>
      <w:r w:rsidR="005E3EC1">
        <w:rPr>
          <w:rFonts w:ascii="Arial" w:hAnsi="Arial" w:cs="Arial"/>
          <w:sz w:val="20"/>
          <w:szCs w:val="20"/>
        </w:rPr>
        <w:t>Miles</w:t>
      </w:r>
      <w:r w:rsidR="00E30231" w:rsidRPr="00E30231">
        <w:rPr>
          <w:rFonts w:ascii="Arial" w:hAnsi="Arial" w:cs="Arial"/>
          <w:sz w:val="20"/>
          <w:szCs w:val="20"/>
        </w:rPr>
        <w:t xml:space="preserve">, seconded by </w:t>
      </w:r>
      <w:r w:rsidR="005E3EC1">
        <w:rPr>
          <w:rFonts w:ascii="Arial" w:hAnsi="Arial" w:cs="Arial"/>
          <w:sz w:val="20"/>
          <w:szCs w:val="20"/>
        </w:rPr>
        <w:t>Ehrichs</w:t>
      </w:r>
      <w:r w:rsidR="00E30231" w:rsidRPr="00E30231">
        <w:rPr>
          <w:rFonts w:ascii="Arial" w:hAnsi="Arial" w:cs="Arial"/>
          <w:sz w:val="20"/>
          <w:szCs w:val="20"/>
        </w:rPr>
        <w:t xml:space="preserve"> t</w:t>
      </w:r>
      <w:r w:rsidR="007F684B">
        <w:rPr>
          <w:rFonts w:ascii="Arial" w:hAnsi="Arial" w:cs="Arial"/>
          <w:sz w:val="20"/>
          <w:szCs w:val="20"/>
        </w:rPr>
        <w:t>o resume regular session at 2:10</w:t>
      </w:r>
      <w:r w:rsidR="00E30231" w:rsidRPr="00E30231">
        <w:rPr>
          <w:rFonts w:ascii="Arial" w:hAnsi="Arial" w:cs="Arial"/>
          <w:sz w:val="20"/>
          <w:szCs w:val="20"/>
        </w:rPr>
        <w:t xml:space="preserve"> PM.  All voted “aye”.</w:t>
      </w:r>
    </w:p>
    <w:p w:rsidR="00866D6E" w:rsidRDefault="00866D6E" w:rsidP="00E3023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66D6E" w:rsidRDefault="00866D6E" w:rsidP="00866D6E">
      <w:pPr>
        <w:ind w:firstLine="720"/>
        <w:rPr>
          <w:rFonts w:ascii="Arial" w:hAnsi="Arial" w:cs="Arial"/>
          <w:sz w:val="20"/>
          <w:szCs w:val="20"/>
        </w:rPr>
      </w:pPr>
      <w:r w:rsidRPr="00E30231">
        <w:rPr>
          <w:rFonts w:ascii="Arial" w:hAnsi="Arial" w:cs="Arial"/>
          <w:sz w:val="20"/>
          <w:szCs w:val="20"/>
        </w:rPr>
        <w:t>Scott</w:t>
      </w:r>
      <w:r w:rsidR="005B4EE5">
        <w:rPr>
          <w:rFonts w:ascii="Arial" w:hAnsi="Arial" w:cs="Arial"/>
          <w:sz w:val="20"/>
          <w:szCs w:val="20"/>
        </w:rPr>
        <w:t xml:space="preserve"> Lewis, Custodian met with the Board.  </w:t>
      </w:r>
      <w:r w:rsidR="00575EA9">
        <w:rPr>
          <w:rFonts w:ascii="Arial" w:hAnsi="Arial" w:cs="Arial"/>
          <w:sz w:val="20"/>
          <w:szCs w:val="20"/>
        </w:rPr>
        <w:t xml:space="preserve">Lewis informed the Board new LED Lighting has been donated for the Moody County Veterans Memorial in front of the Courthouse.  RAB Lighting Co./J.H Larson Co. will be donating $1045.50 in LED lights and Bob’s Electric is donating $676.96 in labor.  The Commissioner expressed their gratitude for this generous donation.  Lewis presented </w:t>
      </w:r>
      <w:r w:rsidR="000C7A15">
        <w:rPr>
          <w:rFonts w:ascii="Arial" w:hAnsi="Arial" w:cs="Arial"/>
          <w:sz w:val="20"/>
          <w:szCs w:val="20"/>
        </w:rPr>
        <w:t>an</w:t>
      </w:r>
      <w:r w:rsidR="00575EA9">
        <w:rPr>
          <w:rFonts w:ascii="Arial" w:hAnsi="Arial" w:cs="Arial"/>
          <w:sz w:val="20"/>
          <w:szCs w:val="20"/>
        </w:rPr>
        <w:t xml:space="preserve"> estimate for LED lights for the Court </w:t>
      </w:r>
      <w:r w:rsidR="001071BC">
        <w:rPr>
          <w:rFonts w:ascii="Arial" w:hAnsi="Arial" w:cs="Arial"/>
          <w:sz w:val="20"/>
          <w:szCs w:val="20"/>
        </w:rPr>
        <w:t>H</w:t>
      </w:r>
      <w:r w:rsidR="00575EA9">
        <w:rPr>
          <w:rFonts w:ascii="Arial" w:hAnsi="Arial" w:cs="Arial"/>
          <w:sz w:val="20"/>
          <w:szCs w:val="20"/>
        </w:rPr>
        <w:t xml:space="preserve">ouse </w:t>
      </w:r>
      <w:r w:rsidR="001071BC">
        <w:rPr>
          <w:rFonts w:ascii="Arial" w:hAnsi="Arial" w:cs="Arial"/>
          <w:sz w:val="20"/>
          <w:szCs w:val="20"/>
        </w:rPr>
        <w:t>p</w:t>
      </w:r>
      <w:r w:rsidR="00575EA9">
        <w:rPr>
          <w:rFonts w:ascii="Arial" w:hAnsi="Arial" w:cs="Arial"/>
          <w:sz w:val="20"/>
          <w:szCs w:val="20"/>
        </w:rPr>
        <w:t xml:space="preserve">illar </w:t>
      </w:r>
      <w:r w:rsidR="001071BC">
        <w:rPr>
          <w:rFonts w:ascii="Arial" w:hAnsi="Arial" w:cs="Arial"/>
          <w:sz w:val="20"/>
          <w:szCs w:val="20"/>
        </w:rPr>
        <w:t>l</w:t>
      </w:r>
      <w:r w:rsidR="00575EA9">
        <w:rPr>
          <w:rFonts w:ascii="Arial" w:hAnsi="Arial" w:cs="Arial"/>
          <w:sz w:val="20"/>
          <w:szCs w:val="20"/>
        </w:rPr>
        <w:t>ights on the north side.  Motion by Miles, seconded by Bruning to approve the Bob’s Electric estimate for LED light</w:t>
      </w:r>
      <w:r w:rsidR="001071BC">
        <w:rPr>
          <w:rFonts w:ascii="Arial" w:hAnsi="Arial" w:cs="Arial"/>
          <w:sz w:val="20"/>
          <w:szCs w:val="20"/>
        </w:rPr>
        <w:t>s</w:t>
      </w:r>
      <w:r w:rsidR="00575EA9">
        <w:rPr>
          <w:rFonts w:ascii="Arial" w:hAnsi="Arial" w:cs="Arial"/>
          <w:sz w:val="20"/>
          <w:szCs w:val="20"/>
        </w:rPr>
        <w:t xml:space="preserve"> for $1525.00.  All voted “aye”.  </w:t>
      </w:r>
      <w:r w:rsidR="005B4EE5">
        <w:rPr>
          <w:rFonts w:ascii="Arial" w:hAnsi="Arial" w:cs="Arial"/>
          <w:sz w:val="20"/>
          <w:szCs w:val="20"/>
        </w:rPr>
        <w:t>D</w:t>
      </w:r>
      <w:r w:rsidRPr="00E30231">
        <w:rPr>
          <w:rFonts w:ascii="Arial" w:hAnsi="Arial" w:cs="Arial"/>
          <w:sz w:val="20"/>
          <w:szCs w:val="20"/>
        </w:rPr>
        <w:t>iscuss</w:t>
      </w:r>
      <w:r w:rsidR="005B4EE5">
        <w:rPr>
          <w:rFonts w:ascii="Arial" w:hAnsi="Arial" w:cs="Arial"/>
          <w:sz w:val="20"/>
          <w:szCs w:val="20"/>
        </w:rPr>
        <w:t>ion was held on</w:t>
      </w:r>
      <w:r w:rsidRPr="00E30231">
        <w:rPr>
          <w:rFonts w:ascii="Arial" w:hAnsi="Arial" w:cs="Arial"/>
          <w:sz w:val="20"/>
          <w:szCs w:val="20"/>
        </w:rPr>
        <w:t xml:space="preserve"> th</w:t>
      </w:r>
      <w:r w:rsidR="004320DE">
        <w:rPr>
          <w:rFonts w:ascii="Arial" w:hAnsi="Arial" w:cs="Arial"/>
          <w:sz w:val="20"/>
          <w:szCs w:val="20"/>
        </w:rPr>
        <w:t xml:space="preserve">e </w:t>
      </w:r>
      <w:r w:rsidR="005B4EE5">
        <w:rPr>
          <w:rFonts w:ascii="Arial" w:hAnsi="Arial" w:cs="Arial"/>
          <w:sz w:val="20"/>
          <w:szCs w:val="20"/>
        </w:rPr>
        <w:t xml:space="preserve">bid for the Sheriff’s Office </w:t>
      </w:r>
      <w:r w:rsidR="004320DE">
        <w:rPr>
          <w:rFonts w:ascii="Arial" w:hAnsi="Arial" w:cs="Arial"/>
          <w:sz w:val="20"/>
          <w:szCs w:val="20"/>
        </w:rPr>
        <w:t>sidewalk</w:t>
      </w:r>
      <w:r w:rsidR="005B4EE5">
        <w:rPr>
          <w:rFonts w:ascii="Arial" w:hAnsi="Arial" w:cs="Arial"/>
          <w:sz w:val="20"/>
          <w:szCs w:val="20"/>
        </w:rPr>
        <w:t xml:space="preserve">.  Also present Al Deelstra, Big Al’s Contracting, and Brad Ciavarella, Ciavarella Design.  </w:t>
      </w:r>
      <w:r w:rsidR="00EC0720">
        <w:rPr>
          <w:rFonts w:ascii="Arial" w:hAnsi="Arial" w:cs="Arial"/>
          <w:sz w:val="20"/>
          <w:szCs w:val="20"/>
        </w:rPr>
        <w:t>Motion by Miles, seconded by Bruning</w:t>
      </w:r>
      <w:r w:rsidR="008C2010">
        <w:rPr>
          <w:rFonts w:ascii="Arial" w:hAnsi="Arial" w:cs="Arial"/>
          <w:sz w:val="20"/>
          <w:szCs w:val="20"/>
        </w:rPr>
        <w:t xml:space="preserve"> to accept the bid from Big Al’</w:t>
      </w:r>
      <w:r w:rsidR="00A93814">
        <w:rPr>
          <w:rFonts w:ascii="Arial" w:hAnsi="Arial" w:cs="Arial"/>
          <w:sz w:val="20"/>
          <w:szCs w:val="20"/>
        </w:rPr>
        <w:t>s Contracting to replace the Sheriff’s Office sidewalk for $</w:t>
      </w:r>
      <w:r w:rsidR="008C2010">
        <w:rPr>
          <w:rFonts w:ascii="Arial" w:hAnsi="Arial" w:cs="Arial"/>
          <w:sz w:val="20"/>
          <w:szCs w:val="20"/>
        </w:rPr>
        <w:t>69,831.30</w:t>
      </w:r>
      <w:r w:rsidR="001071BC">
        <w:rPr>
          <w:rFonts w:ascii="Arial" w:hAnsi="Arial" w:cs="Arial"/>
          <w:sz w:val="20"/>
          <w:szCs w:val="20"/>
        </w:rPr>
        <w:t>.  All voted “aye”.</w:t>
      </w:r>
    </w:p>
    <w:p w:rsidR="00866D6E" w:rsidRDefault="00866D6E" w:rsidP="00866D6E">
      <w:pPr>
        <w:ind w:firstLine="720"/>
        <w:rPr>
          <w:rFonts w:ascii="Arial" w:hAnsi="Arial" w:cs="Arial"/>
          <w:sz w:val="20"/>
          <w:szCs w:val="20"/>
        </w:rPr>
      </w:pPr>
    </w:p>
    <w:p w:rsidR="00866D6E" w:rsidRDefault="00866D6E" w:rsidP="00866D6E">
      <w:pPr>
        <w:ind w:firstLine="720"/>
        <w:rPr>
          <w:rFonts w:ascii="Arial" w:hAnsi="Arial" w:cs="Arial"/>
          <w:sz w:val="20"/>
          <w:szCs w:val="20"/>
        </w:rPr>
      </w:pPr>
      <w:r w:rsidRPr="00E30231">
        <w:rPr>
          <w:rFonts w:ascii="Arial" w:hAnsi="Arial" w:cs="Arial"/>
          <w:sz w:val="20"/>
          <w:szCs w:val="20"/>
        </w:rPr>
        <w:t xml:space="preserve">Sam Von Eye, Moody County Health Nurse met with the board to give a quarterly update. </w:t>
      </w:r>
    </w:p>
    <w:p w:rsidR="00866D6E" w:rsidRPr="00537E06" w:rsidRDefault="00866D6E" w:rsidP="00866D6E">
      <w:pPr>
        <w:ind w:firstLine="720"/>
        <w:rPr>
          <w:rFonts w:ascii="Arial" w:hAnsi="Arial" w:cs="Arial"/>
          <w:sz w:val="20"/>
          <w:szCs w:val="20"/>
        </w:rPr>
      </w:pPr>
    </w:p>
    <w:p w:rsidR="00537E06" w:rsidRPr="00537E06" w:rsidRDefault="00537E06" w:rsidP="00537E06">
      <w:pPr>
        <w:jc w:val="center"/>
        <w:rPr>
          <w:rFonts w:ascii="Arial" w:hAnsi="Arial" w:cs="Arial"/>
          <w:sz w:val="20"/>
          <w:szCs w:val="20"/>
        </w:rPr>
      </w:pPr>
      <w:r w:rsidRPr="00537E06">
        <w:rPr>
          <w:rFonts w:ascii="Arial" w:hAnsi="Arial" w:cs="Arial"/>
          <w:sz w:val="20"/>
          <w:szCs w:val="20"/>
        </w:rPr>
        <w:t>Paul Lewis</w:t>
      </w:r>
      <w:r w:rsidR="00866D6E" w:rsidRPr="00537E06">
        <w:rPr>
          <w:rFonts w:ascii="Arial" w:hAnsi="Arial" w:cs="Arial"/>
          <w:sz w:val="20"/>
          <w:szCs w:val="20"/>
        </w:rPr>
        <w:t>,</w:t>
      </w:r>
      <w:r w:rsidRPr="00537E06">
        <w:rPr>
          <w:rFonts w:ascii="Arial" w:hAnsi="Arial" w:cs="Arial"/>
          <w:sz w:val="20"/>
          <w:szCs w:val="20"/>
        </w:rPr>
        <w:t xml:space="preserve"> States Attorney</w:t>
      </w:r>
      <w:r w:rsidR="00866D6E" w:rsidRPr="00537E06">
        <w:rPr>
          <w:rFonts w:ascii="Arial" w:hAnsi="Arial" w:cs="Arial"/>
          <w:sz w:val="20"/>
          <w:szCs w:val="20"/>
        </w:rPr>
        <w:t xml:space="preserve"> met with the Board.  The Board held the 2</w:t>
      </w:r>
      <w:r w:rsidR="00866D6E" w:rsidRPr="00537E06">
        <w:rPr>
          <w:rFonts w:ascii="Arial" w:hAnsi="Arial" w:cs="Arial"/>
          <w:sz w:val="20"/>
          <w:szCs w:val="20"/>
          <w:vertAlign w:val="superscript"/>
        </w:rPr>
        <w:t>nd</w:t>
      </w:r>
      <w:r w:rsidR="00866D6E" w:rsidRPr="00537E06">
        <w:rPr>
          <w:rFonts w:ascii="Arial" w:hAnsi="Arial" w:cs="Arial"/>
          <w:sz w:val="20"/>
          <w:szCs w:val="20"/>
        </w:rPr>
        <w:t xml:space="preserve"> reading of the Burn Ban Ordinance.</w:t>
      </w:r>
      <w:r w:rsidRPr="00537E06">
        <w:rPr>
          <w:rFonts w:ascii="Arial" w:hAnsi="Arial" w:cs="Arial"/>
          <w:sz w:val="20"/>
          <w:szCs w:val="20"/>
        </w:rPr>
        <w:t xml:space="preserve">  </w:t>
      </w:r>
    </w:p>
    <w:p w:rsidR="00537E06" w:rsidRPr="00537E06" w:rsidRDefault="00537E06" w:rsidP="00537E06">
      <w:pPr>
        <w:jc w:val="center"/>
        <w:rPr>
          <w:rFonts w:ascii="Arial" w:hAnsi="Arial" w:cs="Arial"/>
          <w:b/>
          <w:sz w:val="20"/>
          <w:szCs w:val="20"/>
        </w:rPr>
      </w:pPr>
    </w:p>
    <w:p w:rsidR="00537E06" w:rsidRPr="00537E06" w:rsidRDefault="00537E06" w:rsidP="00537E06">
      <w:pPr>
        <w:jc w:val="center"/>
        <w:rPr>
          <w:rFonts w:ascii="Arial" w:hAnsi="Arial" w:cs="Arial"/>
          <w:sz w:val="20"/>
          <w:szCs w:val="20"/>
        </w:rPr>
      </w:pPr>
      <w:r w:rsidRPr="00537E06">
        <w:rPr>
          <w:rFonts w:ascii="Arial" w:hAnsi="Arial" w:cs="Arial"/>
          <w:sz w:val="20"/>
          <w:szCs w:val="20"/>
        </w:rPr>
        <w:t>ORDINANCE NO. 2017-01</w:t>
      </w:r>
    </w:p>
    <w:p w:rsidR="00537E06" w:rsidRPr="00537E06" w:rsidRDefault="00537E06" w:rsidP="00537E06">
      <w:pPr>
        <w:jc w:val="center"/>
        <w:rPr>
          <w:rFonts w:ascii="Arial" w:hAnsi="Arial" w:cs="Arial"/>
          <w:sz w:val="20"/>
          <w:szCs w:val="20"/>
        </w:rPr>
      </w:pPr>
    </w:p>
    <w:p w:rsidR="00537E06" w:rsidRPr="00537E06" w:rsidRDefault="00537E06" w:rsidP="00537E06">
      <w:pPr>
        <w:rPr>
          <w:rFonts w:ascii="Arial" w:hAnsi="Arial" w:cs="Arial"/>
          <w:sz w:val="20"/>
          <w:szCs w:val="20"/>
        </w:rPr>
      </w:pPr>
      <w:r w:rsidRPr="00537E06">
        <w:rPr>
          <w:rFonts w:ascii="Arial" w:hAnsi="Arial" w:cs="Arial"/>
          <w:sz w:val="20"/>
          <w:szCs w:val="20"/>
        </w:rPr>
        <w:t>AN ORDINANCE AMENDING EXISTING ORDINANCE 2012-01 AUTHORIZING THE MOODY COUNTY BOARD OF COMMISSIONERS TO DECLARE A FIRE DANGER EMERGENCY AND TO PROHIBIT OPEN BURNING WITHIN MOODY COUNTY.</w:t>
      </w:r>
    </w:p>
    <w:p w:rsidR="00537E06" w:rsidRPr="00537E06" w:rsidRDefault="00537E06" w:rsidP="00537E06">
      <w:pPr>
        <w:rPr>
          <w:rFonts w:ascii="Arial" w:hAnsi="Arial" w:cs="Arial"/>
          <w:sz w:val="20"/>
          <w:szCs w:val="20"/>
        </w:rPr>
      </w:pPr>
    </w:p>
    <w:p w:rsidR="00537E06" w:rsidRPr="00537E06" w:rsidRDefault="00537E06" w:rsidP="00537E06">
      <w:pPr>
        <w:rPr>
          <w:rFonts w:ascii="Arial" w:hAnsi="Arial" w:cs="Arial"/>
          <w:sz w:val="20"/>
          <w:szCs w:val="20"/>
        </w:rPr>
      </w:pPr>
      <w:r w:rsidRPr="00537E06">
        <w:rPr>
          <w:rFonts w:ascii="Arial" w:hAnsi="Arial" w:cs="Arial"/>
          <w:sz w:val="20"/>
          <w:szCs w:val="20"/>
        </w:rPr>
        <w:t>BE IT ORDAINED BY MOODY COUNTY, SOUTH DAKOTA, THAT ORDINANCE 2012-01 BE AMENDED TO READ AS FOLLOWS:</w:t>
      </w:r>
    </w:p>
    <w:p w:rsidR="00537E06" w:rsidRPr="00537E06" w:rsidRDefault="00537E06" w:rsidP="00537E06">
      <w:pPr>
        <w:rPr>
          <w:rFonts w:ascii="Arial" w:hAnsi="Arial" w:cs="Arial"/>
          <w:sz w:val="20"/>
          <w:szCs w:val="20"/>
        </w:rPr>
      </w:pPr>
    </w:p>
    <w:p w:rsidR="00537E06" w:rsidRPr="00537E06" w:rsidRDefault="00537E06" w:rsidP="00537E06">
      <w:pPr>
        <w:ind w:left="1440" w:hanging="720"/>
        <w:rPr>
          <w:rFonts w:ascii="Arial" w:hAnsi="Arial" w:cs="Arial"/>
          <w:sz w:val="20"/>
          <w:szCs w:val="20"/>
        </w:rPr>
      </w:pPr>
      <w:r w:rsidRPr="00537E06">
        <w:rPr>
          <w:rFonts w:ascii="Arial" w:hAnsi="Arial" w:cs="Arial"/>
          <w:b/>
          <w:sz w:val="20"/>
          <w:szCs w:val="20"/>
        </w:rPr>
        <w:t>Section 1.</w:t>
      </w:r>
      <w:r w:rsidRPr="00537E06">
        <w:rPr>
          <w:rFonts w:ascii="Arial" w:hAnsi="Arial" w:cs="Arial"/>
          <w:b/>
          <w:sz w:val="20"/>
          <w:szCs w:val="20"/>
        </w:rPr>
        <w:tab/>
      </w:r>
      <w:r w:rsidRPr="00537E06">
        <w:rPr>
          <w:rFonts w:ascii="Arial" w:hAnsi="Arial" w:cs="Arial"/>
          <w:sz w:val="20"/>
          <w:szCs w:val="20"/>
        </w:rPr>
        <w:t>That when weather or other conditions exist which make open burning of any substance unduly hazardous and a danger to public safety, the Moody County Board of Commissioners may enact a resolution declaring a “Fire Danger Emergency”.</w:t>
      </w:r>
    </w:p>
    <w:p w:rsidR="00537E06" w:rsidRPr="00537E06" w:rsidRDefault="00537E06" w:rsidP="00537E06">
      <w:pPr>
        <w:rPr>
          <w:rFonts w:ascii="Arial" w:hAnsi="Arial" w:cs="Arial"/>
          <w:sz w:val="20"/>
          <w:szCs w:val="20"/>
        </w:rPr>
      </w:pPr>
    </w:p>
    <w:p w:rsidR="00537E06" w:rsidRPr="00537E06" w:rsidRDefault="00537E06" w:rsidP="00537E06">
      <w:pPr>
        <w:ind w:left="1440" w:hanging="720"/>
        <w:rPr>
          <w:rFonts w:ascii="Arial" w:hAnsi="Arial" w:cs="Arial"/>
          <w:sz w:val="20"/>
          <w:szCs w:val="20"/>
        </w:rPr>
      </w:pPr>
      <w:r w:rsidRPr="00537E06">
        <w:rPr>
          <w:rFonts w:ascii="Arial" w:hAnsi="Arial" w:cs="Arial"/>
          <w:b/>
          <w:sz w:val="20"/>
          <w:szCs w:val="20"/>
        </w:rPr>
        <w:t>Section 2.</w:t>
      </w:r>
      <w:r w:rsidRPr="00537E06">
        <w:rPr>
          <w:rFonts w:ascii="Arial" w:hAnsi="Arial" w:cs="Arial"/>
          <w:b/>
          <w:sz w:val="20"/>
          <w:szCs w:val="20"/>
        </w:rPr>
        <w:tab/>
      </w:r>
      <w:r w:rsidRPr="00537E06">
        <w:rPr>
          <w:rFonts w:ascii="Arial" w:hAnsi="Arial" w:cs="Arial"/>
          <w:sz w:val="20"/>
          <w:szCs w:val="20"/>
        </w:rPr>
        <w:t>That if a “Fire Danger Emergency” is declared, all open burning of any substance shall be prohibited within any or all of the unincorporated areas of Moody County until such time as the resolution declaring the “Fire Danger Emergency” shall have been rescinded by appropriate action of the Moody County Board of Commissioners.</w:t>
      </w:r>
    </w:p>
    <w:p w:rsidR="00537E06" w:rsidRPr="00537E06" w:rsidRDefault="00537E06" w:rsidP="00537E06">
      <w:pPr>
        <w:rPr>
          <w:rFonts w:ascii="Arial" w:hAnsi="Arial" w:cs="Arial"/>
          <w:sz w:val="20"/>
          <w:szCs w:val="20"/>
        </w:rPr>
      </w:pPr>
    </w:p>
    <w:p w:rsidR="00537E06" w:rsidRPr="00537E06" w:rsidRDefault="00537E06" w:rsidP="00537E06">
      <w:pPr>
        <w:ind w:left="2160"/>
        <w:rPr>
          <w:rFonts w:ascii="Arial" w:hAnsi="Arial" w:cs="Arial"/>
          <w:sz w:val="20"/>
          <w:szCs w:val="20"/>
        </w:rPr>
      </w:pPr>
      <w:r w:rsidRPr="00537E06">
        <w:rPr>
          <w:rFonts w:ascii="Arial" w:hAnsi="Arial" w:cs="Arial"/>
          <w:b/>
          <w:sz w:val="20"/>
          <w:szCs w:val="20"/>
        </w:rPr>
        <w:t>Article 2.1</w:t>
      </w:r>
      <w:r w:rsidRPr="00537E06">
        <w:rPr>
          <w:rFonts w:ascii="Arial" w:hAnsi="Arial" w:cs="Arial"/>
          <w:b/>
          <w:sz w:val="20"/>
          <w:szCs w:val="20"/>
        </w:rPr>
        <w:tab/>
      </w:r>
      <w:r w:rsidRPr="00537E06">
        <w:rPr>
          <w:rFonts w:ascii="Arial" w:hAnsi="Arial" w:cs="Arial"/>
          <w:sz w:val="20"/>
          <w:szCs w:val="20"/>
        </w:rPr>
        <w:t>Irrespective of the enactment of a resolution from the Moody County Board of Commissioners declaring a “Fire Danger Emergency”, open burning of any substance is expressly prohibited when the National Weather Service has declared a Red Flag Warning in Moody County, or when the Grassland Fire Danger Rating in Moody County reaches Very High or Extreme.</w:t>
      </w:r>
    </w:p>
    <w:p w:rsidR="00537E06" w:rsidRPr="00537E06" w:rsidRDefault="00537E06" w:rsidP="00537E06">
      <w:pPr>
        <w:rPr>
          <w:rFonts w:ascii="Arial" w:hAnsi="Arial" w:cs="Arial"/>
          <w:sz w:val="20"/>
          <w:szCs w:val="20"/>
        </w:rPr>
      </w:pPr>
    </w:p>
    <w:p w:rsidR="00537E06" w:rsidRPr="00537E06" w:rsidRDefault="00537E06" w:rsidP="00537E06">
      <w:pPr>
        <w:ind w:left="1440" w:hanging="720"/>
        <w:rPr>
          <w:rFonts w:ascii="Arial" w:hAnsi="Arial" w:cs="Arial"/>
          <w:sz w:val="20"/>
          <w:szCs w:val="20"/>
        </w:rPr>
      </w:pPr>
      <w:r w:rsidRPr="00537E06">
        <w:rPr>
          <w:rFonts w:ascii="Arial" w:hAnsi="Arial" w:cs="Arial"/>
          <w:b/>
          <w:sz w:val="20"/>
          <w:szCs w:val="20"/>
        </w:rPr>
        <w:t>Section 3.</w:t>
      </w:r>
      <w:r w:rsidRPr="00537E06">
        <w:rPr>
          <w:rFonts w:ascii="Arial" w:hAnsi="Arial" w:cs="Arial"/>
          <w:b/>
          <w:sz w:val="20"/>
          <w:szCs w:val="20"/>
        </w:rPr>
        <w:tab/>
      </w:r>
      <w:r w:rsidRPr="00537E06">
        <w:rPr>
          <w:rFonts w:ascii="Arial" w:hAnsi="Arial" w:cs="Arial"/>
          <w:sz w:val="20"/>
          <w:szCs w:val="20"/>
        </w:rPr>
        <w:t>That any person who shall create, commit, maintain, or permit to be created, committed or maintained an open burning in violation of a resolution declaring a “Fire Danger Emergency”, or when the National Weather Service has declared a Red Flag Warning in Moody County, or when the Grassland Fire Danger Rating in Moody County reaches Very High or Extreme, shall be deemed to have committed a public nuisance in violation of and subject to all criminal and civil penalties provided for therein.  Any person who maintains, commits, or fails to abate a public nuisance as required under the provisions of this ordinance shall be subject to a maximum penalty of thirty (30) days in jail, a $500 fine, or both.  Each and every day that the violation continues may constitute a separate offense.</w:t>
      </w:r>
    </w:p>
    <w:p w:rsidR="00537E06" w:rsidRPr="00537E06" w:rsidRDefault="00537E06" w:rsidP="00537E06">
      <w:pPr>
        <w:rPr>
          <w:rFonts w:ascii="Arial" w:hAnsi="Arial" w:cs="Arial"/>
          <w:sz w:val="20"/>
          <w:szCs w:val="20"/>
        </w:rPr>
      </w:pPr>
    </w:p>
    <w:p w:rsidR="00537E06" w:rsidRPr="00537E06" w:rsidRDefault="00537E06" w:rsidP="00537E06">
      <w:pPr>
        <w:ind w:left="2160"/>
        <w:rPr>
          <w:rFonts w:ascii="Arial" w:hAnsi="Arial" w:cs="Arial"/>
          <w:sz w:val="20"/>
          <w:szCs w:val="20"/>
        </w:rPr>
      </w:pPr>
      <w:r w:rsidRPr="00537E06">
        <w:rPr>
          <w:rFonts w:ascii="Arial" w:hAnsi="Arial" w:cs="Arial"/>
          <w:b/>
          <w:sz w:val="20"/>
          <w:szCs w:val="20"/>
        </w:rPr>
        <w:t>Article 3.1</w:t>
      </w:r>
      <w:r w:rsidRPr="00537E06">
        <w:rPr>
          <w:rFonts w:ascii="Arial" w:hAnsi="Arial" w:cs="Arial"/>
          <w:sz w:val="20"/>
          <w:szCs w:val="20"/>
        </w:rPr>
        <w:tab/>
        <w:t>In addition to the fines and penalties indicated in Section 3 above, any person who violates this ordinance may be subject to the suppression costs of extinguishing the fire.  Additionally, nothing within this Ordinance shall be construed to prohibit or supersede any civil remedy otherwise available to any person or entity.</w:t>
      </w:r>
    </w:p>
    <w:p w:rsidR="00537E06" w:rsidRPr="00537E06" w:rsidRDefault="00537E06" w:rsidP="00537E06">
      <w:pPr>
        <w:rPr>
          <w:rFonts w:ascii="Arial" w:hAnsi="Arial" w:cs="Arial"/>
          <w:sz w:val="20"/>
          <w:szCs w:val="20"/>
        </w:rPr>
      </w:pPr>
    </w:p>
    <w:p w:rsidR="00537E06" w:rsidRPr="00537E06" w:rsidRDefault="00537E06" w:rsidP="00537E06">
      <w:pPr>
        <w:ind w:left="1440" w:hanging="720"/>
        <w:rPr>
          <w:rFonts w:ascii="Arial" w:hAnsi="Arial" w:cs="Arial"/>
          <w:sz w:val="20"/>
          <w:szCs w:val="20"/>
        </w:rPr>
      </w:pPr>
      <w:r w:rsidRPr="00537E06">
        <w:rPr>
          <w:rFonts w:ascii="Arial" w:hAnsi="Arial" w:cs="Arial"/>
          <w:b/>
          <w:sz w:val="20"/>
          <w:szCs w:val="20"/>
        </w:rPr>
        <w:t>Section 4.</w:t>
      </w:r>
      <w:r w:rsidRPr="00537E06">
        <w:rPr>
          <w:rFonts w:ascii="Arial" w:hAnsi="Arial" w:cs="Arial"/>
          <w:b/>
          <w:sz w:val="20"/>
          <w:szCs w:val="20"/>
        </w:rPr>
        <w:tab/>
      </w:r>
      <w:r w:rsidRPr="00537E06">
        <w:rPr>
          <w:rFonts w:ascii="Arial" w:hAnsi="Arial" w:cs="Arial"/>
          <w:sz w:val="20"/>
          <w:szCs w:val="20"/>
        </w:rPr>
        <w:t>“Open burning” is defined as the intentional burning of any substance whether natural or manmade, or the intentional casting off of any burning substance, whether natural or manmade, except the burning of such substance in a container sufficient so as to prohibit the escape of any of the burning substance, or any sparks, flames or hot ashes from the container.  The escape of any such burning substance, or the escape of any sparks, flames or hot ashes from any such container shall be deemed prima facie evidence that the container was insufficient so as to meet the exception from the definition of an open burning set forth herein.  The maintaining of a fire in any interior fireplace, stove or furnace is specifically excluded from the definition of an open burning as contemplated by this ordinance.</w:t>
      </w:r>
    </w:p>
    <w:p w:rsidR="00537E06" w:rsidRPr="00537E06" w:rsidRDefault="00537E06" w:rsidP="00537E06">
      <w:pPr>
        <w:rPr>
          <w:rFonts w:ascii="Arial" w:hAnsi="Arial" w:cs="Arial"/>
          <w:sz w:val="20"/>
          <w:szCs w:val="20"/>
        </w:rPr>
      </w:pPr>
    </w:p>
    <w:p w:rsidR="00537E06" w:rsidRPr="00537E06" w:rsidRDefault="00537E06" w:rsidP="00537E06">
      <w:pPr>
        <w:ind w:left="1440" w:hanging="720"/>
        <w:rPr>
          <w:rFonts w:ascii="Arial" w:hAnsi="Arial" w:cs="Arial"/>
          <w:sz w:val="20"/>
          <w:szCs w:val="20"/>
        </w:rPr>
      </w:pPr>
      <w:r w:rsidRPr="00537E06">
        <w:rPr>
          <w:rFonts w:ascii="Arial" w:hAnsi="Arial" w:cs="Arial"/>
          <w:b/>
          <w:sz w:val="20"/>
          <w:szCs w:val="20"/>
        </w:rPr>
        <w:t>Section 5.</w:t>
      </w:r>
      <w:r w:rsidRPr="00537E06">
        <w:rPr>
          <w:rFonts w:ascii="Arial" w:hAnsi="Arial" w:cs="Arial"/>
          <w:b/>
          <w:sz w:val="20"/>
          <w:szCs w:val="20"/>
        </w:rPr>
        <w:tab/>
      </w:r>
      <w:r w:rsidRPr="00537E06">
        <w:rPr>
          <w:rFonts w:ascii="Arial" w:hAnsi="Arial" w:cs="Arial"/>
          <w:sz w:val="20"/>
          <w:szCs w:val="20"/>
        </w:rPr>
        <w:t xml:space="preserve">Campgrounds.  Unless specifically banned by resolution of the Moody County Board of Commissioners, open burning within those designated areas falling within the boundaries of any permitted private, state or federal campground shall be legally permissible.  </w:t>
      </w:r>
    </w:p>
    <w:p w:rsidR="00537E06" w:rsidRPr="00537E06" w:rsidRDefault="00537E06" w:rsidP="00537E06">
      <w:pPr>
        <w:rPr>
          <w:rFonts w:ascii="Arial" w:hAnsi="Arial" w:cs="Arial"/>
          <w:sz w:val="20"/>
          <w:szCs w:val="20"/>
        </w:rPr>
      </w:pPr>
    </w:p>
    <w:p w:rsidR="00537E06" w:rsidRPr="00537E06" w:rsidRDefault="00537E06" w:rsidP="00537E06">
      <w:pPr>
        <w:ind w:left="1440" w:hanging="720"/>
        <w:rPr>
          <w:rFonts w:ascii="Arial" w:hAnsi="Arial" w:cs="Arial"/>
          <w:sz w:val="20"/>
          <w:szCs w:val="20"/>
        </w:rPr>
      </w:pPr>
      <w:r w:rsidRPr="00537E06">
        <w:rPr>
          <w:rFonts w:ascii="Arial" w:hAnsi="Arial" w:cs="Arial"/>
          <w:b/>
          <w:sz w:val="20"/>
          <w:szCs w:val="20"/>
        </w:rPr>
        <w:t>Section 6.</w:t>
      </w:r>
      <w:r w:rsidRPr="00537E06">
        <w:rPr>
          <w:rFonts w:ascii="Arial" w:hAnsi="Arial" w:cs="Arial"/>
          <w:b/>
          <w:sz w:val="20"/>
          <w:szCs w:val="20"/>
        </w:rPr>
        <w:tab/>
      </w:r>
      <w:r w:rsidRPr="00537E06">
        <w:rPr>
          <w:rFonts w:ascii="Arial" w:hAnsi="Arial" w:cs="Arial"/>
          <w:sz w:val="20"/>
          <w:szCs w:val="20"/>
        </w:rPr>
        <w:t xml:space="preserve">Reporting of controlled burns.  Anyone who intends to conduct any “open burning” at any time, regardless of the enactment of a “Fire Danger Emergency” resolution by the Moody County Board of Commissioner, or a ban imposed as a result of a Red Flag Warning from the National Weather Service or when the Grassland Fire Danger Rating in Moody County reaches Very High or Extreme, shall, before such burn, notify the Moody County Dispatch Center and provide the following information:  location of the burn, time of burn, substance to be burned, approximate completion time of the burn and a contact phone number for the responsible person.  Any person who violates this Section shall be subject to a maximum penalty of thirty (30) days in jail, a $500 fine, or both.  </w:t>
      </w:r>
    </w:p>
    <w:p w:rsidR="00537E06" w:rsidRPr="00537E06" w:rsidRDefault="00537E06" w:rsidP="00537E06">
      <w:pPr>
        <w:rPr>
          <w:rFonts w:ascii="Arial" w:hAnsi="Arial" w:cs="Arial"/>
          <w:sz w:val="20"/>
          <w:szCs w:val="20"/>
        </w:rPr>
      </w:pPr>
    </w:p>
    <w:p w:rsidR="00537E06" w:rsidRPr="00537E06" w:rsidRDefault="00537E06" w:rsidP="00537E06">
      <w:pPr>
        <w:ind w:left="1440" w:hanging="720"/>
        <w:rPr>
          <w:rFonts w:ascii="Arial" w:hAnsi="Arial" w:cs="Arial"/>
          <w:sz w:val="20"/>
          <w:szCs w:val="20"/>
        </w:rPr>
      </w:pPr>
      <w:r w:rsidRPr="00537E06">
        <w:rPr>
          <w:rFonts w:ascii="Arial" w:hAnsi="Arial" w:cs="Arial"/>
          <w:b/>
          <w:sz w:val="20"/>
          <w:szCs w:val="20"/>
        </w:rPr>
        <w:t>Section 7.</w:t>
      </w:r>
      <w:r w:rsidRPr="00537E06">
        <w:rPr>
          <w:rFonts w:ascii="Arial" w:hAnsi="Arial" w:cs="Arial"/>
          <w:b/>
          <w:sz w:val="20"/>
          <w:szCs w:val="20"/>
        </w:rPr>
        <w:tab/>
      </w:r>
      <w:r w:rsidRPr="00537E06">
        <w:rPr>
          <w:rFonts w:ascii="Arial" w:hAnsi="Arial" w:cs="Arial"/>
          <w:sz w:val="20"/>
          <w:szCs w:val="20"/>
        </w:rPr>
        <w:t xml:space="preserve">This ordinance is declared to be necessary for the immediate preservation of the public safety in accordance with the provisions of SDCL 7-18A-8.  </w:t>
      </w:r>
    </w:p>
    <w:p w:rsidR="00537E06" w:rsidRPr="00537E06" w:rsidRDefault="00537E06" w:rsidP="00537E06">
      <w:pPr>
        <w:rPr>
          <w:rFonts w:ascii="Arial" w:hAnsi="Arial" w:cs="Arial"/>
          <w:sz w:val="20"/>
          <w:szCs w:val="20"/>
        </w:rPr>
      </w:pPr>
    </w:p>
    <w:p w:rsidR="00537E06" w:rsidRPr="00537E06" w:rsidRDefault="00537E06" w:rsidP="00537E06">
      <w:pPr>
        <w:rPr>
          <w:rFonts w:ascii="Arial" w:hAnsi="Arial" w:cs="Arial"/>
          <w:sz w:val="20"/>
          <w:szCs w:val="20"/>
        </w:rPr>
      </w:pPr>
      <w:r w:rsidRPr="00537E06">
        <w:rPr>
          <w:rFonts w:ascii="Arial" w:hAnsi="Arial" w:cs="Arial"/>
          <w:sz w:val="20"/>
          <w:szCs w:val="20"/>
        </w:rPr>
        <w:tab/>
      </w:r>
      <w:r w:rsidRPr="00537E06">
        <w:rPr>
          <w:rFonts w:ascii="Arial" w:hAnsi="Arial" w:cs="Arial"/>
          <w:sz w:val="20"/>
          <w:szCs w:val="20"/>
        </w:rPr>
        <w:tab/>
      </w:r>
      <w:r w:rsidRPr="00537E06">
        <w:rPr>
          <w:rFonts w:ascii="Arial" w:hAnsi="Arial" w:cs="Arial"/>
          <w:sz w:val="20"/>
          <w:szCs w:val="20"/>
        </w:rPr>
        <w:tab/>
      </w:r>
      <w:r w:rsidRPr="00537E06">
        <w:rPr>
          <w:rFonts w:ascii="Arial" w:hAnsi="Arial" w:cs="Arial"/>
          <w:sz w:val="20"/>
          <w:szCs w:val="20"/>
        </w:rPr>
        <w:tab/>
      </w:r>
      <w:r w:rsidRPr="00537E06">
        <w:rPr>
          <w:rFonts w:ascii="Arial" w:hAnsi="Arial" w:cs="Arial"/>
          <w:sz w:val="20"/>
          <w:szCs w:val="20"/>
        </w:rPr>
        <w:tab/>
      </w:r>
      <w:r w:rsidRPr="00537E06">
        <w:rPr>
          <w:rFonts w:ascii="Arial" w:hAnsi="Arial" w:cs="Arial"/>
          <w:sz w:val="20"/>
          <w:szCs w:val="20"/>
        </w:rPr>
        <w:tab/>
      </w:r>
      <w:r w:rsidRPr="00537E06">
        <w:rPr>
          <w:rFonts w:ascii="Arial" w:hAnsi="Arial" w:cs="Arial"/>
          <w:sz w:val="20"/>
          <w:szCs w:val="20"/>
        </w:rPr>
        <w:tab/>
      </w:r>
    </w:p>
    <w:p w:rsidR="008367AF" w:rsidRDefault="008367AF" w:rsidP="008367AF">
      <w:pPr>
        <w:rPr>
          <w:rFonts w:ascii="Arial" w:hAnsi="Arial" w:cs="Arial"/>
          <w:sz w:val="20"/>
          <w:szCs w:val="20"/>
        </w:rPr>
      </w:pPr>
      <w:r>
        <w:rPr>
          <w:rFonts w:ascii="Arial" w:hAnsi="Arial" w:cs="Arial"/>
          <w:sz w:val="20"/>
          <w:szCs w:val="20"/>
        </w:rPr>
        <w:t>MOODY COUNTY: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ATTEST: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367AF" w:rsidRDefault="008367AF" w:rsidP="008367AF">
      <w:pPr>
        <w:rPr>
          <w:rFonts w:ascii="Arial" w:hAnsi="Arial" w:cs="Arial"/>
          <w:sz w:val="20"/>
          <w:szCs w:val="20"/>
        </w:rPr>
      </w:pPr>
    </w:p>
    <w:p w:rsidR="008367AF" w:rsidRDefault="008367AF" w:rsidP="008367AF">
      <w:pPr>
        <w:rPr>
          <w:rFonts w:ascii="Arial" w:hAnsi="Arial" w:cs="Arial"/>
          <w:sz w:val="20"/>
          <w:szCs w:val="20"/>
        </w:rPr>
      </w:pPr>
      <w:r>
        <w:rPr>
          <w:rFonts w:ascii="Arial" w:hAnsi="Arial" w:cs="Arial"/>
          <w:sz w:val="20"/>
          <w:szCs w:val="20"/>
        </w:rPr>
        <w:t xml:space="preserve">By: </w:t>
      </w:r>
      <w:r w:rsidRPr="008A090E">
        <w:rPr>
          <w:rFonts w:ascii="Arial" w:hAnsi="Arial" w:cs="Arial"/>
          <w:sz w:val="20"/>
          <w:szCs w:val="20"/>
          <w:u w:val="single"/>
        </w:rPr>
        <w:t xml:space="preserve">Jerry Doyle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A090E">
        <w:rPr>
          <w:rFonts w:ascii="Arial" w:hAnsi="Arial" w:cs="Arial"/>
          <w:sz w:val="20"/>
          <w:szCs w:val="20"/>
          <w:u w:val="single"/>
        </w:rPr>
        <w:t xml:space="preserve">Kristina </w:t>
      </w:r>
      <w:proofErr w:type="spellStart"/>
      <w:r w:rsidRPr="008A090E">
        <w:rPr>
          <w:rFonts w:ascii="Arial" w:hAnsi="Arial" w:cs="Arial"/>
          <w:sz w:val="20"/>
          <w:szCs w:val="20"/>
          <w:u w:val="single"/>
        </w:rPr>
        <w:t>Krull</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37E06" w:rsidRDefault="008367AF" w:rsidP="00537E06">
      <w:pPr>
        <w:rPr>
          <w:rFonts w:ascii="Arial" w:hAnsi="Arial" w:cs="Arial"/>
          <w:sz w:val="20"/>
          <w:szCs w:val="20"/>
        </w:rPr>
      </w:pPr>
      <w:r>
        <w:rPr>
          <w:rFonts w:ascii="Arial" w:hAnsi="Arial" w:cs="Arial"/>
          <w:sz w:val="20"/>
          <w:szCs w:val="20"/>
        </w:rPr>
        <w:t xml:space="preserve">Its: Chairman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r>
    </w:p>
    <w:p w:rsidR="008367AF" w:rsidRPr="00537E06" w:rsidRDefault="008367AF" w:rsidP="00537E06">
      <w:pPr>
        <w:rPr>
          <w:rFonts w:ascii="Arial" w:hAnsi="Arial" w:cs="Arial"/>
          <w:sz w:val="20"/>
          <w:szCs w:val="20"/>
        </w:rPr>
      </w:pPr>
      <w:bookmarkStart w:id="0" w:name="_GoBack"/>
      <w:bookmarkEnd w:id="0"/>
    </w:p>
    <w:p w:rsidR="00537E06" w:rsidRPr="00537E06" w:rsidRDefault="00537E06" w:rsidP="00537E06">
      <w:pPr>
        <w:rPr>
          <w:rFonts w:ascii="Arial" w:hAnsi="Arial" w:cs="Arial"/>
          <w:sz w:val="20"/>
          <w:szCs w:val="20"/>
        </w:rPr>
      </w:pPr>
    </w:p>
    <w:p w:rsidR="00537E06" w:rsidRPr="00537E06" w:rsidRDefault="00537E06" w:rsidP="00537E06">
      <w:pPr>
        <w:rPr>
          <w:rFonts w:ascii="Arial" w:hAnsi="Arial" w:cs="Arial"/>
          <w:sz w:val="20"/>
          <w:szCs w:val="20"/>
        </w:rPr>
      </w:pPr>
      <w:r w:rsidRPr="00537E06">
        <w:rPr>
          <w:rFonts w:ascii="Arial" w:hAnsi="Arial" w:cs="Arial"/>
          <w:sz w:val="20"/>
          <w:szCs w:val="20"/>
        </w:rPr>
        <w:lastRenderedPageBreak/>
        <w:t>FIRST READING:</w:t>
      </w:r>
      <w:r w:rsidRPr="00537E06">
        <w:rPr>
          <w:rFonts w:ascii="Arial" w:hAnsi="Arial" w:cs="Arial"/>
          <w:sz w:val="20"/>
          <w:szCs w:val="20"/>
        </w:rPr>
        <w:tab/>
        <w:t>April 4, 2017</w:t>
      </w:r>
    </w:p>
    <w:p w:rsidR="00537E06" w:rsidRPr="00537E06" w:rsidRDefault="00537E06" w:rsidP="00537E06">
      <w:pPr>
        <w:rPr>
          <w:rFonts w:ascii="Arial" w:hAnsi="Arial" w:cs="Arial"/>
          <w:sz w:val="20"/>
          <w:szCs w:val="20"/>
        </w:rPr>
      </w:pPr>
      <w:r w:rsidRPr="00537E06">
        <w:rPr>
          <w:rFonts w:ascii="Arial" w:hAnsi="Arial" w:cs="Arial"/>
          <w:sz w:val="20"/>
          <w:szCs w:val="20"/>
        </w:rPr>
        <w:t xml:space="preserve">SECOND READING:  </w:t>
      </w:r>
      <w:r w:rsidR="00BD7255">
        <w:rPr>
          <w:rFonts w:ascii="Arial" w:hAnsi="Arial" w:cs="Arial"/>
          <w:sz w:val="20"/>
          <w:szCs w:val="20"/>
        </w:rPr>
        <w:tab/>
      </w:r>
      <w:r w:rsidRPr="00537E06">
        <w:rPr>
          <w:rFonts w:ascii="Arial" w:hAnsi="Arial" w:cs="Arial"/>
          <w:sz w:val="20"/>
          <w:szCs w:val="20"/>
        </w:rPr>
        <w:t>April 18, 2017</w:t>
      </w:r>
    </w:p>
    <w:p w:rsidR="00537E06" w:rsidRPr="00537E06" w:rsidRDefault="00537E06" w:rsidP="00537E06">
      <w:pPr>
        <w:rPr>
          <w:rFonts w:ascii="Arial" w:hAnsi="Arial" w:cs="Arial"/>
          <w:sz w:val="20"/>
          <w:szCs w:val="20"/>
        </w:rPr>
      </w:pPr>
      <w:r w:rsidRPr="00537E06">
        <w:rPr>
          <w:rFonts w:ascii="Arial" w:hAnsi="Arial" w:cs="Arial"/>
          <w:sz w:val="20"/>
          <w:szCs w:val="20"/>
        </w:rPr>
        <w:t xml:space="preserve">ADOPTION:  </w:t>
      </w:r>
      <w:r w:rsidR="00BD7255">
        <w:rPr>
          <w:rFonts w:ascii="Arial" w:hAnsi="Arial" w:cs="Arial"/>
          <w:sz w:val="20"/>
          <w:szCs w:val="20"/>
        </w:rPr>
        <w:tab/>
      </w:r>
      <w:r w:rsidR="00BD7255">
        <w:rPr>
          <w:rFonts w:ascii="Arial" w:hAnsi="Arial" w:cs="Arial"/>
          <w:sz w:val="20"/>
          <w:szCs w:val="20"/>
        </w:rPr>
        <w:tab/>
      </w:r>
      <w:r w:rsidRPr="00537E06">
        <w:rPr>
          <w:rFonts w:ascii="Arial" w:hAnsi="Arial" w:cs="Arial"/>
          <w:sz w:val="20"/>
          <w:szCs w:val="20"/>
        </w:rPr>
        <w:t>April 18, 2017</w:t>
      </w:r>
    </w:p>
    <w:p w:rsidR="00537E06" w:rsidRPr="00537E06" w:rsidRDefault="00537E06" w:rsidP="00537E06">
      <w:pPr>
        <w:rPr>
          <w:rFonts w:ascii="Arial" w:hAnsi="Arial" w:cs="Arial"/>
          <w:sz w:val="20"/>
          <w:szCs w:val="20"/>
        </w:rPr>
      </w:pPr>
      <w:r w:rsidRPr="00537E06">
        <w:rPr>
          <w:rFonts w:ascii="Arial" w:hAnsi="Arial" w:cs="Arial"/>
          <w:sz w:val="20"/>
          <w:szCs w:val="20"/>
        </w:rPr>
        <w:t xml:space="preserve">PUBLICATION:  </w:t>
      </w:r>
      <w:r w:rsidR="00BD7255">
        <w:rPr>
          <w:rFonts w:ascii="Arial" w:hAnsi="Arial" w:cs="Arial"/>
          <w:sz w:val="20"/>
          <w:szCs w:val="20"/>
        </w:rPr>
        <w:tab/>
      </w:r>
      <w:r w:rsidRPr="00537E06">
        <w:rPr>
          <w:rFonts w:ascii="Arial" w:hAnsi="Arial" w:cs="Arial"/>
          <w:sz w:val="20"/>
          <w:szCs w:val="20"/>
        </w:rPr>
        <w:t>April 26, 2017</w:t>
      </w:r>
    </w:p>
    <w:p w:rsidR="00537E06" w:rsidRPr="00537E06" w:rsidRDefault="00537E06" w:rsidP="00537E06">
      <w:pPr>
        <w:rPr>
          <w:rFonts w:ascii="Arial" w:hAnsi="Arial" w:cs="Arial"/>
          <w:sz w:val="20"/>
          <w:szCs w:val="20"/>
        </w:rPr>
      </w:pPr>
      <w:r w:rsidRPr="00537E06">
        <w:rPr>
          <w:rFonts w:ascii="Arial" w:hAnsi="Arial" w:cs="Arial"/>
          <w:sz w:val="20"/>
          <w:szCs w:val="20"/>
        </w:rPr>
        <w:t xml:space="preserve">EFFECTIVE DATE:  </w:t>
      </w:r>
      <w:r w:rsidR="00BD7255">
        <w:rPr>
          <w:rFonts w:ascii="Arial" w:hAnsi="Arial" w:cs="Arial"/>
          <w:sz w:val="20"/>
          <w:szCs w:val="20"/>
        </w:rPr>
        <w:tab/>
      </w:r>
      <w:r w:rsidRPr="00537E06">
        <w:rPr>
          <w:rFonts w:ascii="Arial" w:hAnsi="Arial" w:cs="Arial"/>
          <w:sz w:val="20"/>
          <w:szCs w:val="20"/>
        </w:rPr>
        <w:t>April 18, 2017</w:t>
      </w:r>
    </w:p>
    <w:p w:rsidR="00866D6E" w:rsidRDefault="00866D6E" w:rsidP="00866D6E">
      <w:pPr>
        <w:ind w:firstLine="720"/>
        <w:rPr>
          <w:rFonts w:ascii="Arial" w:hAnsi="Arial" w:cs="Arial"/>
          <w:sz w:val="20"/>
          <w:szCs w:val="20"/>
        </w:rPr>
      </w:pPr>
    </w:p>
    <w:p w:rsidR="00866D6E" w:rsidRDefault="00866D6E" w:rsidP="00866D6E">
      <w:pPr>
        <w:ind w:firstLine="720"/>
        <w:rPr>
          <w:rFonts w:ascii="Arial" w:hAnsi="Arial" w:cs="Arial"/>
          <w:sz w:val="20"/>
          <w:szCs w:val="20"/>
        </w:rPr>
      </w:pPr>
    </w:p>
    <w:p w:rsidR="00866D6E" w:rsidRDefault="00866D6E" w:rsidP="00866D6E">
      <w:pPr>
        <w:ind w:firstLine="720"/>
        <w:rPr>
          <w:rFonts w:ascii="Arial" w:hAnsi="Arial" w:cs="Arial"/>
          <w:sz w:val="20"/>
          <w:szCs w:val="20"/>
        </w:rPr>
      </w:pPr>
      <w:r>
        <w:rPr>
          <w:rFonts w:ascii="Arial" w:hAnsi="Arial" w:cs="Arial"/>
          <w:sz w:val="20"/>
          <w:szCs w:val="20"/>
        </w:rPr>
        <w:t>Tammy Vedvei, Pyrohaulic Fireworks met with the Board to discuss a Firework Permit.</w:t>
      </w:r>
      <w:r w:rsidR="00A37FA2">
        <w:rPr>
          <w:rFonts w:ascii="Arial" w:hAnsi="Arial" w:cs="Arial"/>
          <w:sz w:val="20"/>
          <w:szCs w:val="20"/>
        </w:rPr>
        <w:t xml:space="preserve">  Motion by Veldkamp, seconded by Mile</w:t>
      </w:r>
      <w:r w:rsidR="007F684B">
        <w:rPr>
          <w:rFonts w:ascii="Arial" w:hAnsi="Arial" w:cs="Arial"/>
          <w:sz w:val="20"/>
          <w:szCs w:val="20"/>
        </w:rPr>
        <w:t>s to approve a Public Display of Fireworks</w:t>
      </w:r>
      <w:r w:rsidR="00A37FA2">
        <w:rPr>
          <w:rFonts w:ascii="Arial" w:hAnsi="Arial" w:cs="Arial"/>
          <w:sz w:val="20"/>
          <w:szCs w:val="20"/>
        </w:rPr>
        <w:t xml:space="preserve"> for Pyrohaulic Fireworks for June 27-July 5, 2017.  All voted “aye”.</w:t>
      </w:r>
    </w:p>
    <w:p w:rsidR="00866D6E" w:rsidRDefault="00866D6E" w:rsidP="00866D6E">
      <w:pPr>
        <w:ind w:firstLine="720"/>
        <w:rPr>
          <w:rFonts w:ascii="Arial" w:hAnsi="Arial" w:cs="Arial"/>
          <w:sz w:val="20"/>
          <w:szCs w:val="20"/>
        </w:rPr>
      </w:pPr>
    </w:p>
    <w:p w:rsidR="00BD7255" w:rsidRDefault="00866D6E" w:rsidP="00866D6E">
      <w:pPr>
        <w:ind w:firstLine="720"/>
        <w:rPr>
          <w:rFonts w:ascii="Arial" w:hAnsi="Arial" w:cs="Arial"/>
          <w:sz w:val="20"/>
          <w:szCs w:val="20"/>
        </w:rPr>
      </w:pPr>
      <w:r>
        <w:rPr>
          <w:rFonts w:ascii="Arial" w:hAnsi="Arial" w:cs="Arial"/>
          <w:sz w:val="20"/>
          <w:szCs w:val="20"/>
        </w:rPr>
        <w:t>Paul Lewis, States Attorney met with the Board</w:t>
      </w:r>
      <w:r w:rsidR="00BD7255">
        <w:rPr>
          <w:rFonts w:ascii="Arial" w:hAnsi="Arial" w:cs="Arial"/>
          <w:sz w:val="20"/>
          <w:szCs w:val="20"/>
        </w:rPr>
        <w:t>.  The Board held the 2</w:t>
      </w:r>
      <w:r w:rsidR="00BD7255" w:rsidRPr="00BD7255">
        <w:rPr>
          <w:rFonts w:ascii="Arial" w:hAnsi="Arial" w:cs="Arial"/>
          <w:sz w:val="20"/>
          <w:szCs w:val="20"/>
          <w:vertAlign w:val="superscript"/>
        </w:rPr>
        <w:t>nd</w:t>
      </w:r>
      <w:r w:rsidR="00BD7255">
        <w:rPr>
          <w:rFonts w:ascii="Arial" w:hAnsi="Arial" w:cs="Arial"/>
          <w:sz w:val="20"/>
          <w:szCs w:val="20"/>
        </w:rPr>
        <w:t xml:space="preserve"> reading of the Colman speed limit ordinance.  Motion by Miles, seconded by Ehrichs to adopt the following resolution with an effective date of April 18, 2017:</w:t>
      </w:r>
    </w:p>
    <w:p w:rsidR="00BD7255" w:rsidRDefault="00BD7255" w:rsidP="00BD7255">
      <w:pPr>
        <w:rPr>
          <w:rFonts w:ascii="Arial" w:hAnsi="Arial" w:cs="Arial"/>
          <w:sz w:val="20"/>
          <w:szCs w:val="20"/>
        </w:rPr>
      </w:pPr>
    </w:p>
    <w:p w:rsidR="00BD7255" w:rsidRDefault="00C8473B" w:rsidP="00BD7255">
      <w:pPr>
        <w:jc w:val="center"/>
        <w:rPr>
          <w:rFonts w:ascii="Arial" w:hAnsi="Arial" w:cs="Arial"/>
          <w:sz w:val="20"/>
          <w:szCs w:val="20"/>
        </w:rPr>
      </w:pPr>
      <w:r>
        <w:rPr>
          <w:rFonts w:ascii="Arial" w:hAnsi="Arial" w:cs="Arial"/>
          <w:sz w:val="20"/>
          <w:szCs w:val="20"/>
        </w:rPr>
        <w:t>ORDINANCE NO. 2017-03</w:t>
      </w:r>
    </w:p>
    <w:p w:rsidR="00C8473B" w:rsidRDefault="00C8473B" w:rsidP="00BD7255">
      <w:pPr>
        <w:jc w:val="center"/>
        <w:rPr>
          <w:rFonts w:ascii="Arial" w:hAnsi="Arial" w:cs="Arial"/>
          <w:sz w:val="20"/>
          <w:szCs w:val="20"/>
        </w:rPr>
      </w:pPr>
    </w:p>
    <w:p w:rsidR="00C8473B" w:rsidRDefault="00C8473B" w:rsidP="00BD7255">
      <w:pPr>
        <w:jc w:val="center"/>
        <w:rPr>
          <w:rFonts w:ascii="Arial" w:hAnsi="Arial" w:cs="Arial"/>
          <w:sz w:val="20"/>
          <w:szCs w:val="20"/>
        </w:rPr>
      </w:pPr>
      <w:r>
        <w:rPr>
          <w:rFonts w:ascii="Arial" w:hAnsi="Arial" w:cs="Arial"/>
          <w:sz w:val="20"/>
          <w:szCs w:val="20"/>
        </w:rPr>
        <w:t>AN ORDINANCE ESTABLISHING A 25 MILES PER HOUR SPEED LIMIT UPON A PORTION OF 470</w:t>
      </w:r>
      <w:r w:rsidRPr="00C8473B">
        <w:rPr>
          <w:rFonts w:ascii="Arial" w:hAnsi="Arial" w:cs="Arial"/>
          <w:sz w:val="20"/>
          <w:szCs w:val="20"/>
          <w:vertAlign w:val="superscript"/>
        </w:rPr>
        <w:t>TH</w:t>
      </w:r>
      <w:r>
        <w:rPr>
          <w:rFonts w:ascii="Arial" w:hAnsi="Arial" w:cs="Arial"/>
          <w:sz w:val="20"/>
          <w:szCs w:val="20"/>
        </w:rPr>
        <w:t xml:space="preserve"> AVENUE</w:t>
      </w:r>
    </w:p>
    <w:p w:rsidR="00C8473B" w:rsidRDefault="00C8473B" w:rsidP="00BD7255">
      <w:pPr>
        <w:jc w:val="center"/>
        <w:rPr>
          <w:rFonts w:ascii="Arial" w:hAnsi="Arial" w:cs="Arial"/>
          <w:sz w:val="20"/>
          <w:szCs w:val="20"/>
        </w:rPr>
      </w:pPr>
    </w:p>
    <w:p w:rsidR="00C8473B" w:rsidRDefault="00C8473B" w:rsidP="00C8473B">
      <w:pPr>
        <w:rPr>
          <w:rFonts w:ascii="Arial" w:hAnsi="Arial" w:cs="Arial"/>
          <w:sz w:val="20"/>
          <w:szCs w:val="20"/>
        </w:rPr>
      </w:pPr>
      <w:r>
        <w:rPr>
          <w:rFonts w:ascii="Arial" w:hAnsi="Arial" w:cs="Arial"/>
          <w:sz w:val="20"/>
          <w:szCs w:val="20"/>
        </w:rPr>
        <w:t>BE IT ORDAINED BY MOODY COUNTY, SOUTH DAKOTA:</w:t>
      </w:r>
    </w:p>
    <w:p w:rsidR="00C8473B" w:rsidRDefault="00C8473B" w:rsidP="00C8473B">
      <w:pPr>
        <w:rPr>
          <w:rFonts w:ascii="Arial" w:hAnsi="Arial" w:cs="Arial"/>
          <w:sz w:val="20"/>
          <w:szCs w:val="20"/>
        </w:rPr>
      </w:pPr>
    </w:p>
    <w:p w:rsidR="00C8473B" w:rsidRDefault="00C8473B" w:rsidP="00C8473B">
      <w:pPr>
        <w:rPr>
          <w:rFonts w:ascii="Arial" w:hAnsi="Arial" w:cs="Arial"/>
          <w:sz w:val="20"/>
          <w:szCs w:val="20"/>
        </w:rPr>
      </w:pPr>
      <w:r>
        <w:rPr>
          <w:rFonts w:ascii="Arial" w:hAnsi="Arial" w:cs="Arial"/>
          <w:sz w:val="20"/>
          <w:szCs w:val="20"/>
        </w:rPr>
        <w:tab/>
        <w:t xml:space="preserve">WHEREAS, pursuant to SDCL 32-25-9.1, the Board of County Commissioners may </w:t>
      </w:r>
      <w:r w:rsidR="000C7A15">
        <w:rPr>
          <w:rFonts w:ascii="Arial" w:hAnsi="Arial" w:cs="Arial"/>
          <w:sz w:val="20"/>
          <w:szCs w:val="20"/>
        </w:rPr>
        <w:t>determine</w:t>
      </w:r>
      <w:r>
        <w:rPr>
          <w:rFonts w:ascii="Arial" w:hAnsi="Arial" w:cs="Arial"/>
          <w:sz w:val="20"/>
          <w:szCs w:val="20"/>
        </w:rPr>
        <w:t xml:space="preserve"> and establish speed zones upon all or any part of the highways under its </w:t>
      </w:r>
      <w:r w:rsidR="000C7A15">
        <w:rPr>
          <w:rFonts w:ascii="Arial" w:hAnsi="Arial" w:cs="Arial"/>
          <w:sz w:val="20"/>
          <w:szCs w:val="20"/>
        </w:rPr>
        <w:t>jurisdiction</w:t>
      </w:r>
      <w:r>
        <w:rPr>
          <w:rFonts w:ascii="Arial" w:hAnsi="Arial" w:cs="Arial"/>
          <w:sz w:val="20"/>
          <w:szCs w:val="20"/>
        </w:rPr>
        <w:t>; and</w:t>
      </w:r>
    </w:p>
    <w:p w:rsidR="00C8473B" w:rsidRDefault="00C8473B" w:rsidP="00C8473B">
      <w:pPr>
        <w:rPr>
          <w:rFonts w:ascii="Arial" w:hAnsi="Arial" w:cs="Arial"/>
          <w:sz w:val="20"/>
          <w:szCs w:val="20"/>
        </w:rPr>
      </w:pPr>
    </w:p>
    <w:p w:rsidR="00C8473B" w:rsidRDefault="00C8473B" w:rsidP="00C8473B">
      <w:pPr>
        <w:rPr>
          <w:rFonts w:ascii="Arial" w:hAnsi="Arial" w:cs="Arial"/>
          <w:sz w:val="20"/>
          <w:szCs w:val="20"/>
        </w:rPr>
      </w:pPr>
      <w:r>
        <w:rPr>
          <w:rFonts w:ascii="Arial" w:hAnsi="Arial" w:cs="Arial"/>
          <w:sz w:val="20"/>
          <w:szCs w:val="20"/>
        </w:rPr>
        <w:tab/>
        <w:t>WHEREAS, the Board of County Commissioners has received a request from the City of Colman, Moody County, South Dakota, to reduce the speed on a portion of 470</w:t>
      </w:r>
      <w:r w:rsidRPr="00C8473B">
        <w:rPr>
          <w:rFonts w:ascii="Arial" w:hAnsi="Arial" w:cs="Arial"/>
          <w:sz w:val="20"/>
          <w:szCs w:val="20"/>
          <w:vertAlign w:val="superscript"/>
        </w:rPr>
        <w:t>th</w:t>
      </w:r>
      <w:r>
        <w:rPr>
          <w:rFonts w:ascii="Arial" w:hAnsi="Arial" w:cs="Arial"/>
          <w:sz w:val="20"/>
          <w:szCs w:val="20"/>
        </w:rPr>
        <w:t xml:space="preserve"> Avenue which runs through the municipal corporate limits of City due to the heavy volume of traffic coming into the City and to promote the safety of the citizens residing therein, and that the Board of County Commissioners has determined that it would be in the general welfare, benefit, and safety of </w:t>
      </w:r>
      <w:r w:rsidR="000C7A15">
        <w:rPr>
          <w:rFonts w:ascii="Arial" w:hAnsi="Arial" w:cs="Arial"/>
          <w:sz w:val="20"/>
          <w:szCs w:val="20"/>
        </w:rPr>
        <w:t>our</w:t>
      </w:r>
      <w:r>
        <w:rPr>
          <w:rFonts w:ascii="Arial" w:hAnsi="Arial" w:cs="Arial"/>
          <w:sz w:val="20"/>
          <w:szCs w:val="20"/>
        </w:rPr>
        <w:t xml:space="preserve"> citizens so to do.</w:t>
      </w:r>
    </w:p>
    <w:p w:rsidR="00C8473B" w:rsidRDefault="00C8473B" w:rsidP="00C8473B">
      <w:pPr>
        <w:rPr>
          <w:rFonts w:ascii="Arial" w:hAnsi="Arial" w:cs="Arial"/>
          <w:sz w:val="20"/>
          <w:szCs w:val="20"/>
        </w:rPr>
      </w:pPr>
    </w:p>
    <w:p w:rsidR="00C8473B" w:rsidRDefault="00C8473B" w:rsidP="00C8473B">
      <w:pPr>
        <w:rPr>
          <w:rFonts w:ascii="Arial" w:hAnsi="Arial" w:cs="Arial"/>
          <w:sz w:val="20"/>
          <w:szCs w:val="20"/>
        </w:rPr>
      </w:pPr>
      <w:r>
        <w:rPr>
          <w:rFonts w:ascii="Arial" w:hAnsi="Arial" w:cs="Arial"/>
          <w:sz w:val="20"/>
          <w:szCs w:val="20"/>
        </w:rPr>
        <w:tab/>
        <w:t>THEREFORE, BE IT ORDAINED BY MOODY COUNTY, SOUTH DAKOTA, that a speed limit of 25 miles per hour be and the same is hereby established on that portion of 470</w:t>
      </w:r>
      <w:r w:rsidRPr="00C8473B">
        <w:rPr>
          <w:rFonts w:ascii="Arial" w:hAnsi="Arial" w:cs="Arial"/>
          <w:sz w:val="20"/>
          <w:szCs w:val="20"/>
          <w:vertAlign w:val="superscript"/>
        </w:rPr>
        <w:t>th</w:t>
      </w:r>
      <w:r>
        <w:rPr>
          <w:rFonts w:ascii="Arial" w:hAnsi="Arial" w:cs="Arial"/>
          <w:sz w:val="20"/>
          <w:szCs w:val="20"/>
        </w:rPr>
        <w:t xml:space="preserve"> Avenue extending southward from South Dakota Highway 34 and continuing to the municipal corporate limits of the City of Colman, Moody County, South Dakota.</w:t>
      </w:r>
    </w:p>
    <w:p w:rsidR="00C8473B" w:rsidRDefault="00C8473B" w:rsidP="00C8473B">
      <w:pPr>
        <w:rPr>
          <w:rFonts w:ascii="Arial" w:hAnsi="Arial" w:cs="Arial"/>
          <w:sz w:val="20"/>
          <w:szCs w:val="20"/>
        </w:rPr>
      </w:pPr>
    </w:p>
    <w:p w:rsidR="00BD7255" w:rsidRDefault="00C8473B" w:rsidP="00C8473B">
      <w:pPr>
        <w:rPr>
          <w:rFonts w:ascii="Arial" w:hAnsi="Arial" w:cs="Arial"/>
          <w:sz w:val="20"/>
          <w:szCs w:val="20"/>
        </w:rPr>
      </w:pPr>
      <w:r>
        <w:rPr>
          <w:rFonts w:ascii="Arial" w:hAnsi="Arial" w:cs="Arial"/>
          <w:sz w:val="20"/>
          <w:szCs w:val="20"/>
        </w:rPr>
        <w:tab/>
        <w:t xml:space="preserve">THEREFORE, BE IT FURTHER ORDAINED BY MOODY COUNTY, SOUTH DAKOTA, that this ordinance is declared to be necessary for the immediate preservation of the public safety in </w:t>
      </w:r>
      <w:r w:rsidR="000C7A15">
        <w:rPr>
          <w:rFonts w:ascii="Arial" w:hAnsi="Arial" w:cs="Arial"/>
          <w:sz w:val="20"/>
          <w:szCs w:val="20"/>
        </w:rPr>
        <w:t>accordance</w:t>
      </w:r>
      <w:r>
        <w:rPr>
          <w:rFonts w:ascii="Arial" w:hAnsi="Arial" w:cs="Arial"/>
          <w:sz w:val="20"/>
          <w:szCs w:val="20"/>
        </w:rPr>
        <w:t xml:space="preserve"> with the provisions of SDCL 7-18A-8.</w:t>
      </w:r>
    </w:p>
    <w:p w:rsidR="00C8473B" w:rsidRDefault="00C8473B" w:rsidP="00C8473B">
      <w:pPr>
        <w:rPr>
          <w:rFonts w:ascii="Arial" w:hAnsi="Arial" w:cs="Arial"/>
          <w:sz w:val="20"/>
          <w:szCs w:val="20"/>
        </w:rPr>
      </w:pPr>
    </w:p>
    <w:p w:rsidR="00C8473B" w:rsidRDefault="00C8473B" w:rsidP="00C8473B">
      <w:pPr>
        <w:rPr>
          <w:rFonts w:ascii="Arial" w:hAnsi="Arial" w:cs="Arial"/>
          <w:sz w:val="20"/>
          <w:szCs w:val="20"/>
        </w:rPr>
      </w:pPr>
      <w:r>
        <w:rPr>
          <w:rFonts w:ascii="Arial" w:hAnsi="Arial" w:cs="Arial"/>
          <w:sz w:val="20"/>
          <w:szCs w:val="20"/>
        </w:rPr>
        <w:tab/>
        <w:t>Adopted this 18</w:t>
      </w:r>
      <w:r w:rsidRPr="00C8473B">
        <w:rPr>
          <w:rFonts w:ascii="Arial" w:hAnsi="Arial" w:cs="Arial"/>
          <w:sz w:val="20"/>
          <w:szCs w:val="20"/>
          <w:vertAlign w:val="superscript"/>
        </w:rPr>
        <w:t>th</w:t>
      </w:r>
      <w:r>
        <w:rPr>
          <w:rFonts w:ascii="Arial" w:hAnsi="Arial" w:cs="Arial"/>
          <w:sz w:val="20"/>
          <w:szCs w:val="20"/>
        </w:rPr>
        <w:t xml:space="preserve"> day of April, 2017.</w:t>
      </w:r>
    </w:p>
    <w:p w:rsidR="00C8473B" w:rsidRDefault="00C8473B" w:rsidP="00C8473B">
      <w:pPr>
        <w:rPr>
          <w:rFonts w:ascii="Arial" w:hAnsi="Arial" w:cs="Arial"/>
          <w:sz w:val="20"/>
          <w:szCs w:val="20"/>
        </w:rPr>
      </w:pPr>
    </w:p>
    <w:p w:rsidR="00C8473B" w:rsidRDefault="008367AF" w:rsidP="00C8473B">
      <w:pPr>
        <w:rPr>
          <w:rFonts w:ascii="Arial" w:hAnsi="Arial" w:cs="Arial"/>
          <w:sz w:val="20"/>
          <w:szCs w:val="20"/>
        </w:rPr>
      </w:pPr>
      <w:r>
        <w:rPr>
          <w:rFonts w:ascii="Arial" w:hAnsi="Arial" w:cs="Arial"/>
          <w:sz w:val="20"/>
          <w:szCs w:val="20"/>
        </w:rPr>
        <w:t>MOODY COUNTY: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A4CA5">
        <w:rPr>
          <w:rFonts w:ascii="Arial" w:hAnsi="Arial" w:cs="Arial"/>
          <w:sz w:val="20"/>
          <w:szCs w:val="20"/>
        </w:rPr>
        <w:t>ATTEST:</w:t>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p>
    <w:p w:rsidR="002A4CA5" w:rsidRDefault="002A4CA5" w:rsidP="00C8473B">
      <w:pPr>
        <w:rPr>
          <w:rFonts w:ascii="Arial" w:hAnsi="Arial" w:cs="Arial"/>
          <w:sz w:val="20"/>
          <w:szCs w:val="20"/>
        </w:rPr>
      </w:pPr>
    </w:p>
    <w:p w:rsidR="00C8473B" w:rsidRDefault="008367AF" w:rsidP="00C8473B">
      <w:pPr>
        <w:rPr>
          <w:rFonts w:ascii="Arial" w:hAnsi="Arial" w:cs="Arial"/>
          <w:sz w:val="20"/>
          <w:szCs w:val="20"/>
        </w:rPr>
      </w:pPr>
      <w:r>
        <w:rPr>
          <w:rFonts w:ascii="Arial" w:hAnsi="Arial" w:cs="Arial"/>
          <w:sz w:val="20"/>
          <w:szCs w:val="20"/>
        </w:rPr>
        <w:t xml:space="preserve">By: </w:t>
      </w:r>
      <w:r w:rsidRPr="008A090E">
        <w:rPr>
          <w:rFonts w:ascii="Arial" w:hAnsi="Arial" w:cs="Arial"/>
          <w:sz w:val="20"/>
          <w:szCs w:val="20"/>
          <w:u w:val="single"/>
        </w:rPr>
        <w:t>Jerry Doyle</w:t>
      </w:r>
      <w:r w:rsidRPr="008A090E">
        <w:rPr>
          <w:rFonts w:ascii="Arial" w:hAnsi="Arial" w:cs="Arial"/>
          <w:sz w:val="20"/>
          <w:szCs w:val="20"/>
          <w:u w:val="single"/>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A4CA5" w:rsidRPr="008A090E">
        <w:rPr>
          <w:rFonts w:ascii="Arial" w:hAnsi="Arial" w:cs="Arial"/>
          <w:sz w:val="20"/>
          <w:szCs w:val="20"/>
          <w:u w:val="single"/>
        </w:rPr>
        <w:t xml:space="preserve">Kristina </w:t>
      </w:r>
      <w:proofErr w:type="spellStart"/>
      <w:r w:rsidR="002A4CA5" w:rsidRPr="008A090E">
        <w:rPr>
          <w:rFonts w:ascii="Arial" w:hAnsi="Arial" w:cs="Arial"/>
          <w:sz w:val="20"/>
          <w:szCs w:val="20"/>
          <w:u w:val="single"/>
        </w:rPr>
        <w:t>Krull</w:t>
      </w:r>
      <w:proofErr w:type="spellEnd"/>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p>
    <w:p w:rsidR="007F684B" w:rsidRDefault="008367AF" w:rsidP="00C8473B">
      <w:pPr>
        <w:rPr>
          <w:rFonts w:ascii="Arial" w:hAnsi="Arial" w:cs="Arial"/>
          <w:sz w:val="20"/>
          <w:szCs w:val="20"/>
        </w:rPr>
      </w:pPr>
      <w:r>
        <w:rPr>
          <w:rFonts w:ascii="Arial" w:hAnsi="Arial" w:cs="Arial"/>
          <w:sz w:val="20"/>
          <w:szCs w:val="20"/>
        </w:rPr>
        <w:t>Its: Chairman</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A4CA5">
        <w:rPr>
          <w:rFonts w:ascii="Arial" w:hAnsi="Arial" w:cs="Arial"/>
          <w:sz w:val="20"/>
          <w:szCs w:val="20"/>
        </w:rPr>
        <w:t>Moody County Auditor</w:t>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r w:rsidR="00C8473B">
        <w:rPr>
          <w:rFonts w:ascii="Arial" w:hAnsi="Arial" w:cs="Arial"/>
          <w:sz w:val="20"/>
          <w:szCs w:val="20"/>
        </w:rPr>
        <w:tab/>
      </w:r>
    </w:p>
    <w:p w:rsidR="008A090E" w:rsidRDefault="008A090E" w:rsidP="00C8473B">
      <w:pPr>
        <w:rPr>
          <w:rFonts w:ascii="Arial" w:hAnsi="Arial" w:cs="Arial"/>
          <w:sz w:val="20"/>
          <w:szCs w:val="20"/>
        </w:rPr>
      </w:pPr>
    </w:p>
    <w:p w:rsidR="008A090E" w:rsidRDefault="008A090E" w:rsidP="00C8473B">
      <w:pPr>
        <w:rPr>
          <w:rFonts w:ascii="Arial" w:hAnsi="Arial" w:cs="Arial"/>
          <w:sz w:val="20"/>
          <w:szCs w:val="20"/>
        </w:rPr>
      </w:pPr>
    </w:p>
    <w:p w:rsidR="008A090E" w:rsidRPr="00537E06" w:rsidRDefault="008A090E" w:rsidP="008A090E">
      <w:pPr>
        <w:rPr>
          <w:rFonts w:ascii="Arial" w:hAnsi="Arial" w:cs="Arial"/>
          <w:sz w:val="20"/>
          <w:szCs w:val="20"/>
        </w:rPr>
      </w:pPr>
      <w:r w:rsidRPr="00537E06">
        <w:rPr>
          <w:rFonts w:ascii="Arial" w:hAnsi="Arial" w:cs="Arial"/>
          <w:sz w:val="20"/>
          <w:szCs w:val="20"/>
        </w:rPr>
        <w:t>FIRST READING:</w:t>
      </w:r>
      <w:r w:rsidRPr="00537E06">
        <w:rPr>
          <w:rFonts w:ascii="Arial" w:hAnsi="Arial" w:cs="Arial"/>
          <w:sz w:val="20"/>
          <w:szCs w:val="20"/>
        </w:rPr>
        <w:tab/>
        <w:t>April 4, 2017</w:t>
      </w:r>
    </w:p>
    <w:p w:rsidR="008A090E" w:rsidRPr="00537E06" w:rsidRDefault="008A090E" w:rsidP="008A090E">
      <w:pPr>
        <w:rPr>
          <w:rFonts w:ascii="Arial" w:hAnsi="Arial" w:cs="Arial"/>
          <w:sz w:val="20"/>
          <w:szCs w:val="20"/>
        </w:rPr>
      </w:pPr>
      <w:r w:rsidRPr="00537E06">
        <w:rPr>
          <w:rFonts w:ascii="Arial" w:hAnsi="Arial" w:cs="Arial"/>
          <w:sz w:val="20"/>
          <w:szCs w:val="20"/>
        </w:rPr>
        <w:t xml:space="preserve">SECOND READING:  </w:t>
      </w:r>
      <w:r>
        <w:rPr>
          <w:rFonts w:ascii="Arial" w:hAnsi="Arial" w:cs="Arial"/>
          <w:sz w:val="20"/>
          <w:szCs w:val="20"/>
        </w:rPr>
        <w:tab/>
      </w:r>
      <w:r w:rsidRPr="00537E06">
        <w:rPr>
          <w:rFonts w:ascii="Arial" w:hAnsi="Arial" w:cs="Arial"/>
          <w:sz w:val="20"/>
          <w:szCs w:val="20"/>
        </w:rPr>
        <w:t>April 18, 2017</w:t>
      </w:r>
    </w:p>
    <w:p w:rsidR="008A090E" w:rsidRPr="00537E06" w:rsidRDefault="008A090E" w:rsidP="008A090E">
      <w:pPr>
        <w:rPr>
          <w:rFonts w:ascii="Arial" w:hAnsi="Arial" w:cs="Arial"/>
          <w:sz w:val="20"/>
          <w:szCs w:val="20"/>
        </w:rPr>
      </w:pPr>
      <w:r w:rsidRPr="00537E06">
        <w:rPr>
          <w:rFonts w:ascii="Arial" w:hAnsi="Arial" w:cs="Arial"/>
          <w:sz w:val="20"/>
          <w:szCs w:val="20"/>
        </w:rPr>
        <w:t xml:space="preserve">ADOPTION:  </w:t>
      </w:r>
      <w:r>
        <w:rPr>
          <w:rFonts w:ascii="Arial" w:hAnsi="Arial" w:cs="Arial"/>
          <w:sz w:val="20"/>
          <w:szCs w:val="20"/>
        </w:rPr>
        <w:tab/>
      </w:r>
      <w:r>
        <w:rPr>
          <w:rFonts w:ascii="Arial" w:hAnsi="Arial" w:cs="Arial"/>
          <w:sz w:val="20"/>
          <w:szCs w:val="20"/>
        </w:rPr>
        <w:tab/>
      </w:r>
      <w:r w:rsidRPr="00537E06">
        <w:rPr>
          <w:rFonts w:ascii="Arial" w:hAnsi="Arial" w:cs="Arial"/>
          <w:sz w:val="20"/>
          <w:szCs w:val="20"/>
        </w:rPr>
        <w:t>April 18, 2017</w:t>
      </w:r>
    </w:p>
    <w:p w:rsidR="008A090E" w:rsidRPr="00537E06" w:rsidRDefault="008A090E" w:rsidP="008A090E">
      <w:pPr>
        <w:rPr>
          <w:rFonts w:ascii="Arial" w:hAnsi="Arial" w:cs="Arial"/>
          <w:sz w:val="20"/>
          <w:szCs w:val="20"/>
        </w:rPr>
      </w:pPr>
      <w:r w:rsidRPr="00537E06">
        <w:rPr>
          <w:rFonts w:ascii="Arial" w:hAnsi="Arial" w:cs="Arial"/>
          <w:sz w:val="20"/>
          <w:szCs w:val="20"/>
        </w:rPr>
        <w:t xml:space="preserve">PUBLICATION:  </w:t>
      </w:r>
      <w:r>
        <w:rPr>
          <w:rFonts w:ascii="Arial" w:hAnsi="Arial" w:cs="Arial"/>
          <w:sz w:val="20"/>
          <w:szCs w:val="20"/>
        </w:rPr>
        <w:tab/>
      </w:r>
      <w:r w:rsidRPr="00537E06">
        <w:rPr>
          <w:rFonts w:ascii="Arial" w:hAnsi="Arial" w:cs="Arial"/>
          <w:sz w:val="20"/>
          <w:szCs w:val="20"/>
        </w:rPr>
        <w:t>April 26, 2017</w:t>
      </w:r>
    </w:p>
    <w:p w:rsidR="008A090E" w:rsidRDefault="008A090E" w:rsidP="008A090E">
      <w:pPr>
        <w:rPr>
          <w:rFonts w:ascii="Arial" w:hAnsi="Arial" w:cs="Arial"/>
          <w:sz w:val="20"/>
          <w:szCs w:val="20"/>
        </w:rPr>
      </w:pPr>
      <w:r w:rsidRPr="00537E06">
        <w:rPr>
          <w:rFonts w:ascii="Arial" w:hAnsi="Arial" w:cs="Arial"/>
          <w:sz w:val="20"/>
          <w:szCs w:val="20"/>
        </w:rPr>
        <w:t xml:space="preserve">EFFECTIVE DATE:  </w:t>
      </w:r>
      <w:r>
        <w:rPr>
          <w:rFonts w:ascii="Arial" w:hAnsi="Arial" w:cs="Arial"/>
          <w:sz w:val="20"/>
          <w:szCs w:val="20"/>
        </w:rPr>
        <w:tab/>
      </w:r>
      <w:r w:rsidRPr="00537E06">
        <w:rPr>
          <w:rFonts w:ascii="Arial" w:hAnsi="Arial" w:cs="Arial"/>
          <w:sz w:val="20"/>
          <w:szCs w:val="20"/>
        </w:rPr>
        <w:t>April 18, 2017</w:t>
      </w:r>
    </w:p>
    <w:p w:rsidR="008A090E" w:rsidRDefault="008A090E" w:rsidP="008A090E">
      <w:pPr>
        <w:rPr>
          <w:rFonts w:ascii="Arial" w:hAnsi="Arial" w:cs="Arial"/>
          <w:sz w:val="20"/>
          <w:szCs w:val="20"/>
        </w:rPr>
      </w:pPr>
    </w:p>
    <w:p w:rsidR="008A090E" w:rsidRPr="00537E06" w:rsidRDefault="008A090E" w:rsidP="008A090E">
      <w:pPr>
        <w:rPr>
          <w:rFonts w:ascii="Arial" w:hAnsi="Arial" w:cs="Arial"/>
          <w:sz w:val="20"/>
          <w:szCs w:val="20"/>
        </w:rPr>
      </w:pPr>
    </w:p>
    <w:p w:rsidR="008A090E" w:rsidRDefault="008A090E" w:rsidP="00C8473B">
      <w:pPr>
        <w:rPr>
          <w:rFonts w:ascii="Arial" w:hAnsi="Arial" w:cs="Arial"/>
          <w:sz w:val="20"/>
          <w:szCs w:val="20"/>
        </w:rPr>
      </w:pPr>
      <w:r>
        <w:rPr>
          <w:rFonts w:ascii="Arial" w:hAnsi="Arial" w:cs="Arial"/>
          <w:sz w:val="20"/>
          <w:szCs w:val="20"/>
        </w:rPr>
        <w:t>The Board held the 2</w:t>
      </w:r>
      <w:r w:rsidRPr="00BD7255">
        <w:rPr>
          <w:rFonts w:ascii="Arial" w:hAnsi="Arial" w:cs="Arial"/>
          <w:sz w:val="20"/>
          <w:szCs w:val="20"/>
          <w:vertAlign w:val="superscript"/>
        </w:rPr>
        <w:t>nd</w:t>
      </w:r>
      <w:r>
        <w:rPr>
          <w:rFonts w:ascii="Arial" w:hAnsi="Arial" w:cs="Arial"/>
          <w:sz w:val="20"/>
          <w:szCs w:val="20"/>
        </w:rPr>
        <w:t xml:space="preserve"> reading of the Bridge speed limit ordinance.  Motion by Miles, seconded by Ehrichs to adop</w:t>
      </w:r>
      <w:r w:rsidR="00892FA4">
        <w:rPr>
          <w:rFonts w:ascii="Arial" w:hAnsi="Arial" w:cs="Arial"/>
          <w:sz w:val="20"/>
          <w:szCs w:val="20"/>
        </w:rPr>
        <w:t>t the following resolution with and effective date of May 16, 2017</w:t>
      </w:r>
      <w:r>
        <w:rPr>
          <w:rFonts w:ascii="Arial" w:hAnsi="Arial" w:cs="Arial"/>
          <w:sz w:val="20"/>
          <w:szCs w:val="20"/>
        </w:rPr>
        <w:t>:</w:t>
      </w:r>
    </w:p>
    <w:p w:rsidR="00DC1451" w:rsidRDefault="00DC1451" w:rsidP="00C8473B">
      <w:pPr>
        <w:rPr>
          <w:rFonts w:ascii="Arial" w:hAnsi="Arial" w:cs="Arial"/>
          <w:sz w:val="20"/>
          <w:szCs w:val="20"/>
        </w:rPr>
      </w:pPr>
    </w:p>
    <w:p w:rsidR="00DC1451" w:rsidRDefault="00DC1451" w:rsidP="00DC1451">
      <w:pPr>
        <w:jc w:val="center"/>
        <w:rPr>
          <w:rFonts w:ascii="Arial" w:hAnsi="Arial" w:cs="Arial"/>
          <w:sz w:val="20"/>
          <w:szCs w:val="20"/>
        </w:rPr>
      </w:pPr>
      <w:r>
        <w:rPr>
          <w:rFonts w:ascii="Arial" w:hAnsi="Arial" w:cs="Arial"/>
          <w:sz w:val="20"/>
          <w:szCs w:val="20"/>
        </w:rPr>
        <w:t>ORDINANCE NO. 2017-02</w:t>
      </w:r>
    </w:p>
    <w:p w:rsidR="00DC1451" w:rsidRDefault="00DC1451" w:rsidP="00DC1451">
      <w:pPr>
        <w:jc w:val="center"/>
        <w:rPr>
          <w:rFonts w:ascii="Arial" w:hAnsi="Arial" w:cs="Arial"/>
          <w:sz w:val="20"/>
          <w:szCs w:val="20"/>
        </w:rPr>
      </w:pPr>
    </w:p>
    <w:p w:rsidR="00DC1451" w:rsidRDefault="00DC1451" w:rsidP="00DC1451">
      <w:pPr>
        <w:jc w:val="center"/>
        <w:rPr>
          <w:rFonts w:ascii="Arial" w:hAnsi="Arial" w:cs="Arial"/>
          <w:sz w:val="20"/>
          <w:szCs w:val="20"/>
        </w:rPr>
      </w:pPr>
      <w:r>
        <w:rPr>
          <w:rFonts w:ascii="Arial" w:hAnsi="Arial" w:cs="Arial"/>
          <w:sz w:val="20"/>
          <w:szCs w:val="20"/>
        </w:rPr>
        <w:t>AN ORDINANCE ESTABLISHING A 35 MILES PER HOUR SPEED LIMIT UPON A PORTION OF 478</w:t>
      </w:r>
      <w:r w:rsidRPr="00DC1451">
        <w:rPr>
          <w:rFonts w:ascii="Arial" w:hAnsi="Arial" w:cs="Arial"/>
          <w:sz w:val="20"/>
          <w:szCs w:val="20"/>
          <w:vertAlign w:val="superscript"/>
        </w:rPr>
        <w:t>TH</w:t>
      </w:r>
      <w:r>
        <w:rPr>
          <w:rFonts w:ascii="Arial" w:hAnsi="Arial" w:cs="Arial"/>
          <w:sz w:val="20"/>
          <w:szCs w:val="20"/>
        </w:rPr>
        <w:t xml:space="preserve"> AVENUE</w:t>
      </w:r>
    </w:p>
    <w:p w:rsidR="00DC1451" w:rsidRDefault="00DC1451" w:rsidP="00DC1451">
      <w:pPr>
        <w:jc w:val="center"/>
        <w:rPr>
          <w:rFonts w:ascii="Arial" w:hAnsi="Arial" w:cs="Arial"/>
          <w:sz w:val="20"/>
          <w:szCs w:val="20"/>
        </w:rPr>
      </w:pPr>
    </w:p>
    <w:p w:rsidR="00DC1451" w:rsidRDefault="00DC1451" w:rsidP="00DC1451">
      <w:pPr>
        <w:rPr>
          <w:rFonts w:ascii="Arial" w:hAnsi="Arial" w:cs="Arial"/>
          <w:sz w:val="20"/>
          <w:szCs w:val="20"/>
        </w:rPr>
      </w:pPr>
      <w:r>
        <w:rPr>
          <w:rFonts w:ascii="Arial" w:hAnsi="Arial" w:cs="Arial"/>
          <w:sz w:val="20"/>
          <w:szCs w:val="20"/>
        </w:rPr>
        <w:t>BE IT ORDAINED BY MOODY COUNTY, SOUTH DAKOTA:</w:t>
      </w:r>
    </w:p>
    <w:p w:rsidR="00DC1451" w:rsidRDefault="00DC1451" w:rsidP="00DC1451">
      <w:pPr>
        <w:rPr>
          <w:rFonts w:ascii="Arial" w:hAnsi="Arial" w:cs="Arial"/>
          <w:sz w:val="20"/>
          <w:szCs w:val="20"/>
        </w:rPr>
      </w:pPr>
    </w:p>
    <w:p w:rsidR="00DC1451" w:rsidRDefault="00DC1451" w:rsidP="00DC1451">
      <w:pPr>
        <w:rPr>
          <w:rFonts w:ascii="Arial" w:hAnsi="Arial" w:cs="Arial"/>
          <w:sz w:val="20"/>
          <w:szCs w:val="20"/>
        </w:rPr>
      </w:pPr>
      <w:r>
        <w:rPr>
          <w:rFonts w:ascii="Arial" w:hAnsi="Arial" w:cs="Arial"/>
          <w:sz w:val="20"/>
          <w:szCs w:val="20"/>
        </w:rPr>
        <w:tab/>
        <w:t xml:space="preserve">WHEREAS, pursuant to SDCL 32-25-9.1, the Board of County Commissioners may determine and establish speed zones upon all or any part of the highways under its jurisdiction; and </w:t>
      </w:r>
    </w:p>
    <w:p w:rsidR="00DC1451" w:rsidRDefault="00DC1451" w:rsidP="00DC1451">
      <w:pPr>
        <w:rPr>
          <w:rFonts w:ascii="Arial" w:hAnsi="Arial" w:cs="Arial"/>
          <w:sz w:val="20"/>
          <w:szCs w:val="20"/>
        </w:rPr>
      </w:pPr>
    </w:p>
    <w:p w:rsidR="00DC1451" w:rsidRDefault="00DC1451" w:rsidP="00DC1451">
      <w:pPr>
        <w:rPr>
          <w:rFonts w:ascii="Arial" w:hAnsi="Arial" w:cs="Arial"/>
          <w:sz w:val="20"/>
          <w:szCs w:val="20"/>
        </w:rPr>
      </w:pPr>
      <w:r>
        <w:rPr>
          <w:rFonts w:ascii="Arial" w:hAnsi="Arial" w:cs="Arial"/>
          <w:sz w:val="20"/>
          <w:szCs w:val="20"/>
        </w:rPr>
        <w:tab/>
        <w:t>WHEREAS, the Board of County Commissioners has been advised by its highway superint</w:t>
      </w:r>
      <w:r w:rsidR="00892FA4">
        <w:rPr>
          <w:rFonts w:ascii="Arial" w:hAnsi="Arial" w:cs="Arial"/>
          <w:sz w:val="20"/>
          <w:szCs w:val="20"/>
        </w:rPr>
        <w:t xml:space="preserve">endent that a bridge crossing the </w:t>
      </w:r>
      <w:r w:rsidR="000C7A15">
        <w:rPr>
          <w:rFonts w:ascii="Arial" w:hAnsi="Arial" w:cs="Arial"/>
          <w:sz w:val="20"/>
          <w:szCs w:val="20"/>
        </w:rPr>
        <w:t>Big</w:t>
      </w:r>
      <w:r w:rsidR="00892FA4">
        <w:rPr>
          <w:rFonts w:ascii="Arial" w:hAnsi="Arial" w:cs="Arial"/>
          <w:sz w:val="20"/>
          <w:szCs w:val="20"/>
        </w:rPr>
        <w:t xml:space="preserve"> Sioux River on 478</w:t>
      </w:r>
      <w:r w:rsidR="00892FA4" w:rsidRPr="00892FA4">
        <w:rPr>
          <w:rFonts w:ascii="Arial" w:hAnsi="Arial" w:cs="Arial"/>
          <w:sz w:val="20"/>
          <w:szCs w:val="20"/>
          <w:vertAlign w:val="superscript"/>
        </w:rPr>
        <w:t>th</w:t>
      </w:r>
      <w:r w:rsidR="00892FA4">
        <w:rPr>
          <w:rFonts w:ascii="Arial" w:hAnsi="Arial" w:cs="Arial"/>
          <w:sz w:val="20"/>
          <w:szCs w:val="20"/>
        </w:rPr>
        <w:t xml:space="preserve"> Avenue and located between 224</w:t>
      </w:r>
      <w:r w:rsidR="00892FA4" w:rsidRPr="00892FA4">
        <w:rPr>
          <w:rFonts w:ascii="Arial" w:hAnsi="Arial" w:cs="Arial"/>
          <w:sz w:val="20"/>
          <w:szCs w:val="20"/>
          <w:vertAlign w:val="superscript"/>
        </w:rPr>
        <w:t>th</w:t>
      </w:r>
      <w:r w:rsidR="00892FA4">
        <w:rPr>
          <w:rFonts w:ascii="Arial" w:hAnsi="Arial" w:cs="Arial"/>
          <w:sz w:val="20"/>
          <w:szCs w:val="20"/>
        </w:rPr>
        <w:t xml:space="preserve"> Street and 225</w:t>
      </w:r>
      <w:r w:rsidR="00892FA4" w:rsidRPr="00892FA4">
        <w:rPr>
          <w:rFonts w:ascii="Arial" w:hAnsi="Arial" w:cs="Arial"/>
          <w:sz w:val="20"/>
          <w:szCs w:val="20"/>
          <w:vertAlign w:val="superscript"/>
        </w:rPr>
        <w:t>th</w:t>
      </w:r>
      <w:r w:rsidR="00892FA4">
        <w:rPr>
          <w:rFonts w:ascii="Arial" w:hAnsi="Arial" w:cs="Arial"/>
          <w:sz w:val="20"/>
          <w:szCs w:val="20"/>
        </w:rPr>
        <w:t xml:space="preserve"> Street is in poor structural condition, and in order to slow the rate of deterioration, a reduced speed limit on this section of the road is necessary for the </w:t>
      </w:r>
      <w:r w:rsidR="000C7A15">
        <w:rPr>
          <w:rFonts w:ascii="Arial" w:hAnsi="Arial" w:cs="Arial"/>
          <w:sz w:val="20"/>
          <w:szCs w:val="20"/>
        </w:rPr>
        <w:t>safety</w:t>
      </w:r>
      <w:r w:rsidR="00892FA4">
        <w:rPr>
          <w:rFonts w:ascii="Arial" w:hAnsi="Arial" w:cs="Arial"/>
          <w:sz w:val="20"/>
          <w:szCs w:val="20"/>
        </w:rPr>
        <w:t xml:space="preserve"> of its citizens.</w:t>
      </w:r>
    </w:p>
    <w:p w:rsidR="00892FA4" w:rsidRDefault="00892FA4" w:rsidP="00DC1451">
      <w:pPr>
        <w:rPr>
          <w:rFonts w:ascii="Arial" w:hAnsi="Arial" w:cs="Arial"/>
          <w:sz w:val="20"/>
          <w:szCs w:val="20"/>
        </w:rPr>
      </w:pPr>
    </w:p>
    <w:p w:rsidR="00892FA4" w:rsidRDefault="00892FA4" w:rsidP="00DC1451">
      <w:pPr>
        <w:rPr>
          <w:rFonts w:ascii="Arial" w:hAnsi="Arial" w:cs="Arial"/>
          <w:sz w:val="20"/>
          <w:szCs w:val="20"/>
        </w:rPr>
      </w:pPr>
      <w:r>
        <w:rPr>
          <w:rFonts w:ascii="Arial" w:hAnsi="Arial" w:cs="Arial"/>
          <w:sz w:val="20"/>
          <w:szCs w:val="20"/>
        </w:rPr>
        <w:tab/>
        <w:t>THEREFORE, BE IT ORDAINED BY MOODY COUNTY, SOUTH DAKOTA, that a speed limit of 35 miles per hour be and the same is hereby established on that portion of 478</w:t>
      </w:r>
      <w:r w:rsidRPr="00892FA4">
        <w:rPr>
          <w:rFonts w:ascii="Arial" w:hAnsi="Arial" w:cs="Arial"/>
          <w:sz w:val="20"/>
          <w:szCs w:val="20"/>
          <w:vertAlign w:val="superscript"/>
        </w:rPr>
        <w:t>th</w:t>
      </w:r>
      <w:r>
        <w:rPr>
          <w:rFonts w:ascii="Arial" w:hAnsi="Arial" w:cs="Arial"/>
          <w:sz w:val="20"/>
          <w:szCs w:val="20"/>
        </w:rPr>
        <w:t xml:space="preserve"> Avenue between 224</w:t>
      </w:r>
      <w:r w:rsidRPr="00892FA4">
        <w:rPr>
          <w:rFonts w:ascii="Arial" w:hAnsi="Arial" w:cs="Arial"/>
          <w:sz w:val="20"/>
          <w:szCs w:val="20"/>
          <w:vertAlign w:val="superscript"/>
        </w:rPr>
        <w:t>th</w:t>
      </w:r>
      <w:r>
        <w:rPr>
          <w:rFonts w:ascii="Arial" w:hAnsi="Arial" w:cs="Arial"/>
          <w:sz w:val="20"/>
          <w:szCs w:val="20"/>
        </w:rPr>
        <w:t xml:space="preserve"> Street and 225</w:t>
      </w:r>
      <w:r w:rsidRPr="00892FA4">
        <w:rPr>
          <w:rFonts w:ascii="Arial" w:hAnsi="Arial" w:cs="Arial"/>
          <w:sz w:val="20"/>
          <w:szCs w:val="20"/>
          <w:vertAlign w:val="superscript"/>
        </w:rPr>
        <w:t>th</w:t>
      </w:r>
      <w:r>
        <w:rPr>
          <w:rFonts w:ascii="Arial" w:hAnsi="Arial" w:cs="Arial"/>
          <w:sz w:val="20"/>
          <w:szCs w:val="20"/>
        </w:rPr>
        <w:t xml:space="preserve"> Street in Moody County, South Dakota.</w:t>
      </w:r>
    </w:p>
    <w:p w:rsidR="00892FA4" w:rsidRDefault="00892FA4" w:rsidP="00DC1451">
      <w:pPr>
        <w:rPr>
          <w:rFonts w:ascii="Arial" w:hAnsi="Arial" w:cs="Arial"/>
          <w:sz w:val="20"/>
          <w:szCs w:val="20"/>
        </w:rPr>
      </w:pPr>
    </w:p>
    <w:p w:rsidR="00892FA4" w:rsidRDefault="00892FA4" w:rsidP="00DC1451">
      <w:pPr>
        <w:rPr>
          <w:rFonts w:ascii="Arial" w:hAnsi="Arial" w:cs="Arial"/>
          <w:sz w:val="20"/>
          <w:szCs w:val="20"/>
        </w:rPr>
      </w:pPr>
      <w:r>
        <w:rPr>
          <w:rFonts w:ascii="Arial" w:hAnsi="Arial" w:cs="Arial"/>
          <w:sz w:val="20"/>
          <w:szCs w:val="20"/>
        </w:rPr>
        <w:lastRenderedPageBreak/>
        <w:tab/>
        <w:t>Adopted the 18</w:t>
      </w:r>
      <w:r w:rsidRPr="00892FA4">
        <w:rPr>
          <w:rFonts w:ascii="Arial" w:hAnsi="Arial" w:cs="Arial"/>
          <w:sz w:val="20"/>
          <w:szCs w:val="20"/>
          <w:vertAlign w:val="superscript"/>
        </w:rPr>
        <w:t>th</w:t>
      </w:r>
      <w:r>
        <w:rPr>
          <w:rFonts w:ascii="Arial" w:hAnsi="Arial" w:cs="Arial"/>
          <w:sz w:val="20"/>
          <w:szCs w:val="20"/>
        </w:rPr>
        <w:t xml:space="preserve"> day of </w:t>
      </w:r>
      <w:proofErr w:type="gramStart"/>
      <w:r>
        <w:rPr>
          <w:rFonts w:ascii="Arial" w:hAnsi="Arial" w:cs="Arial"/>
          <w:sz w:val="20"/>
          <w:szCs w:val="20"/>
        </w:rPr>
        <w:t>April,</w:t>
      </w:r>
      <w:proofErr w:type="gramEnd"/>
      <w:r>
        <w:rPr>
          <w:rFonts w:ascii="Arial" w:hAnsi="Arial" w:cs="Arial"/>
          <w:sz w:val="20"/>
          <w:szCs w:val="20"/>
        </w:rPr>
        <w:t xml:space="preserve"> 2017.</w:t>
      </w:r>
    </w:p>
    <w:p w:rsidR="002A4CA5" w:rsidRDefault="002A4CA5" w:rsidP="00DC1451">
      <w:pPr>
        <w:rPr>
          <w:rFonts w:ascii="Arial" w:hAnsi="Arial" w:cs="Arial"/>
          <w:sz w:val="20"/>
          <w:szCs w:val="20"/>
        </w:rPr>
      </w:pPr>
    </w:p>
    <w:p w:rsidR="008367AF" w:rsidRDefault="008367AF" w:rsidP="008367AF">
      <w:pPr>
        <w:rPr>
          <w:rFonts w:ascii="Arial" w:hAnsi="Arial" w:cs="Arial"/>
          <w:sz w:val="20"/>
          <w:szCs w:val="20"/>
        </w:rPr>
      </w:pPr>
      <w:r>
        <w:rPr>
          <w:rFonts w:ascii="Arial" w:hAnsi="Arial" w:cs="Arial"/>
          <w:sz w:val="20"/>
          <w:szCs w:val="20"/>
        </w:rPr>
        <w:t>MOODY COUNTY: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ATTEST: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367AF" w:rsidRDefault="008367AF" w:rsidP="008367AF">
      <w:pPr>
        <w:rPr>
          <w:rFonts w:ascii="Arial" w:hAnsi="Arial" w:cs="Arial"/>
          <w:sz w:val="20"/>
          <w:szCs w:val="20"/>
        </w:rPr>
      </w:pPr>
    </w:p>
    <w:p w:rsidR="008367AF" w:rsidRDefault="008367AF" w:rsidP="008367AF">
      <w:pPr>
        <w:rPr>
          <w:rFonts w:ascii="Arial" w:hAnsi="Arial" w:cs="Arial"/>
          <w:sz w:val="20"/>
          <w:szCs w:val="20"/>
        </w:rPr>
      </w:pPr>
      <w:r>
        <w:rPr>
          <w:rFonts w:ascii="Arial" w:hAnsi="Arial" w:cs="Arial"/>
          <w:sz w:val="20"/>
          <w:szCs w:val="20"/>
        </w:rPr>
        <w:t xml:space="preserve">By: </w:t>
      </w:r>
      <w:r w:rsidRPr="008A090E">
        <w:rPr>
          <w:rFonts w:ascii="Arial" w:hAnsi="Arial" w:cs="Arial"/>
          <w:sz w:val="20"/>
          <w:szCs w:val="20"/>
          <w:u w:val="single"/>
        </w:rPr>
        <w:t xml:space="preserve">Jerry Doyle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A090E">
        <w:rPr>
          <w:rFonts w:ascii="Arial" w:hAnsi="Arial" w:cs="Arial"/>
          <w:sz w:val="20"/>
          <w:szCs w:val="20"/>
          <w:u w:val="single"/>
        </w:rPr>
        <w:t xml:space="preserve">Kristina </w:t>
      </w:r>
      <w:proofErr w:type="spellStart"/>
      <w:r w:rsidRPr="008A090E">
        <w:rPr>
          <w:rFonts w:ascii="Arial" w:hAnsi="Arial" w:cs="Arial"/>
          <w:sz w:val="20"/>
          <w:szCs w:val="20"/>
          <w:u w:val="single"/>
        </w:rPr>
        <w:t>Krull</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92FA4" w:rsidRDefault="008367AF" w:rsidP="008367AF">
      <w:pPr>
        <w:rPr>
          <w:rFonts w:ascii="Arial" w:hAnsi="Arial" w:cs="Arial"/>
          <w:sz w:val="20"/>
          <w:szCs w:val="20"/>
        </w:rPr>
      </w:pPr>
      <w:r>
        <w:rPr>
          <w:rFonts w:ascii="Arial" w:hAnsi="Arial" w:cs="Arial"/>
          <w:sz w:val="20"/>
          <w:szCs w:val="20"/>
        </w:rPr>
        <w:t xml:space="preserve">Its: Chairman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r>
    </w:p>
    <w:p w:rsidR="008367AF" w:rsidRDefault="008367AF" w:rsidP="008367AF">
      <w:pPr>
        <w:rPr>
          <w:rFonts w:ascii="Arial" w:hAnsi="Arial" w:cs="Arial"/>
          <w:sz w:val="20"/>
          <w:szCs w:val="20"/>
        </w:rPr>
      </w:pPr>
    </w:p>
    <w:p w:rsidR="00892FA4" w:rsidRPr="00537E06" w:rsidRDefault="00892FA4" w:rsidP="00892FA4">
      <w:pPr>
        <w:rPr>
          <w:rFonts w:ascii="Arial" w:hAnsi="Arial" w:cs="Arial"/>
          <w:sz w:val="20"/>
          <w:szCs w:val="20"/>
        </w:rPr>
      </w:pPr>
      <w:r w:rsidRPr="00537E06">
        <w:rPr>
          <w:rFonts w:ascii="Arial" w:hAnsi="Arial" w:cs="Arial"/>
          <w:sz w:val="20"/>
          <w:szCs w:val="20"/>
        </w:rPr>
        <w:t>FIRST READING:</w:t>
      </w:r>
      <w:r w:rsidRPr="00537E06">
        <w:rPr>
          <w:rFonts w:ascii="Arial" w:hAnsi="Arial" w:cs="Arial"/>
          <w:sz w:val="20"/>
          <w:szCs w:val="20"/>
        </w:rPr>
        <w:tab/>
        <w:t>April 4, 2017</w:t>
      </w:r>
    </w:p>
    <w:p w:rsidR="00892FA4" w:rsidRPr="00537E06" w:rsidRDefault="00892FA4" w:rsidP="00892FA4">
      <w:pPr>
        <w:rPr>
          <w:rFonts w:ascii="Arial" w:hAnsi="Arial" w:cs="Arial"/>
          <w:sz w:val="20"/>
          <w:szCs w:val="20"/>
        </w:rPr>
      </w:pPr>
      <w:r w:rsidRPr="00537E06">
        <w:rPr>
          <w:rFonts w:ascii="Arial" w:hAnsi="Arial" w:cs="Arial"/>
          <w:sz w:val="20"/>
          <w:szCs w:val="20"/>
        </w:rPr>
        <w:t xml:space="preserve">SECOND READING:  </w:t>
      </w:r>
      <w:r>
        <w:rPr>
          <w:rFonts w:ascii="Arial" w:hAnsi="Arial" w:cs="Arial"/>
          <w:sz w:val="20"/>
          <w:szCs w:val="20"/>
        </w:rPr>
        <w:tab/>
      </w:r>
      <w:r w:rsidRPr="00537E06">
        <w:rPr>
          <w:rFonts w:ascii="Arial" w:hAnsi="Arial" w:cs="Arial"/>
          <w:sz w:val="20"/>
          <w:szCs w:val="20"/>
        </w:rPr>
        <w:t>April 18, 2017</w:t>
      </w:r>
    </w:p>
    <w:p w:rsidR="00892FA4" w:rsidRPr="00537E06" w:rsidRDefault="00892FA4" w:rsidP="00892FA4">
      <w:pPr>
        <w:rPr>
          <w:rFonts w:ascii="Arial" w:hAnsi="Arial" w:cs="Arial"/>
          <w:sz w:val="20"/>
          <w:szCs w:val="20"/>
        </w:rPr>
      </w:pPr>
      <w:r w:rsidRPr="00537E06">
        <w:rPr>
          <w:rFonts w:ascii="Arial" w:hAnsi="Arial" w:cs="Arial"/>
          <w:sz w:val="20"/>
          <w:szCs w:val="20"/>
        </w:rPr>
        <w:t xml:space="preserve">ADOPTION:  </w:t>
      </w:r>
      <w:r>
        <w:rPr>
          <w:rFonts w:ascii="Arial" w:hAnsi="Arial" w:cs="Arial"/>
          <w:sz w:val="20"/>
          <w:szCs w:val="20"/>
        </w:rPr>
        <w:tab/>
      </w:r>
      <w:r>
        <w:rPr>
          <w:rFonts w:ascii="Arial" w:hAnsi="Arial" w:cs="Arial"/>
          <w:sz w:val="20"/>
          <w:szCs w:val="20"/>
        </w:rPr>
        <w:tab/>
      </w:r>
      <w:r w:rsidRPr="00537E06">
        <w:rPr>
          <w:rFonts w:ascii="Arial" w:hAnsi="Arial" w:cs="Arial"/>
          <w:sz w:val="20"/>
          <w:szCs w:val="20"/>
        </w:rPr>
        <w:t>April 18, 2017</w:t>
      </w:r>
    </w:p>
    <w:p w:rsidR="00892FA4" w:rsidRPr="00537E06" w:rsidRDefault="00892FA4" w:rsidP="00892FA4">
      <w:pPr>
        <w:rPr>
          <w:rFonts w:ascii="Arial" w:hAnsi="Arial" w:cs="Arial"/>
          <w:sz w:val="20"/>
          <w:szCs w:val="20"/>
        </w:rPr>
      </w:pPr>
      <w:r w:rsidRPr="00537E06">
        <w:rPr>
          <w:rFonts w:ascii="Arial" w:hAnsi="Arial" w:cs="Arial"/>
          <w:sz w:val="20"/>
          <w:szCs w:val="20"/>
        </w:rPr>
        <w:t xml:space="preserve">PUBLICATION:  </w:t>
      </w:r>
      <w:r>
        <w:rPr>
          <w:rFonts w:ascii="Arial" w:hAnsi="Arial" w:cs="Arial"/>
          <w:sz w:val="20"/>
          <w:szCs w:val="20"/>
        </w:rPr>
        <w:tab/>
      </w:r>
      <w:r w:rsidRPr="00537E06">
        <w:rPr>
          <w:rFonts w:ascii="Arial" w:hAnsi="Arial" w:cs="Arial"/>
          <w:sz w:val="20"/>
          <w:szCs w:val="20"/>
        </w:rPr>
        <w:t>April 26, 2017</w:t>
      </w:r>
    </w:p>
    <w:p w:rsidR="00892FA4" w:rsidRDefault="00892FA4" w:rsidP="00892FA4">
      <w:pPr>
        <w:rPr>
          <w:rFonts w:ascii="Arial" w:hAnsi="Arial" w:cs="Arial"/>
          <w:sz w:val="20"/>
          <w:szCs w:val="20"/>
        </w:rPr>
      </w:pPr>
      <w:r w:rsidRPr="00537E06">
        <w:rPr>
          <w:rFonts w:ascii="Arial" w:hAnsi="Arial" w:cs="Arial"/>
          <w:sz w:val="20"/>
          <w:szCs w:val="20"/>
        </w:rPr>
        <w:t xml:space="preserve">EFFECTIVE DATE:  </w:t>
      </w:r>
      <w:r>
        <w:rPr>
          <w:rFonts w:ascii="Arial" w:hAnsi="Arial" w:cs="Arial"/>
          <w:sz w:val="20"/>
          <w:szCs w:val="20"/>
        </w:rPr>
        <w:tab/>
        <w:t>May 16</w:t>
      </w:r>
      <w:r w:rsidRPr="00537E06">
        <w:rPr>
          <w:rFonts w:ascii="Arial" w:hAnsi="Arial" w:cs="Arial"/>
          <w:sz w:val="20"/>
          <w:szCs w:val="20"/>
        </w:rPr>
        <w:t>, 2017</w:t>
      </w:r>
    </w:p>
    <w:p w:rsidR="008A090E" w:rsidRDefault="008A090E" w:rsidP="00C8473B">
      <w:pPr>
        <w:rPr>
          <w:rFonts w:ascii="Arial" w:hAnsi="Arial" w:cs="Arial"/>
          <w:sz w:val="20"/>
          <w:szCs w:val="20"/>
        </w:rPr>
      </w:pPr>
    </w:p>
    <w:p w:rsidR="00866D6E" w:rsidRPr="00E30231" w:rsidRDefault="00866D6E" w:rsidP="00866D6E">
      <w:pPr>
        <w:ind w:firstLine="720"/>
        <w:rPr>
          <w:rFonts w:ascii="Arial" w:hAnsi="Arial" w:cs="Arial"/>
          <w:sz w:val="20"/>
          <w:szCs w:val="20"/>
        </w:rPr>
      </w:pPr>
      <w:r w:rsidRPr="00E30231">
        <w:rPr>
          <w:rFonts w:ascii="Arial" w:hAnsi="Arial" w:cs="Arial"/>
          <w:sz w:val="20"/>
          <w:szCs w:val="20"/>
        </w:rPr>
        <w:t>Paul Lewis, States Attorney met with the Board to discuss tax propert</w:t>
      </w:r>
      <w:r w:rsidR="00FE51AE">
        <w:rPr>
          <w:rFonts w:ascii="Arial" w:hAnsi="Arial" w:cs="Arial"/>
          <w:sz w:val="20"/>
          <w:szCs w:val="20"/>
        </w:rPr>
        <w:t xml:space="preserve">y </w:t>
      </w:r>
      <w:r w:rsidR="00184414">
        <w:rPr>
          <w:rFonts w:ascii="Arial" w:hAnsi="Arial" w:cs="Arial"/>
          <w:sz w:val="20"/>
          <w:szCs w:val="20"/>
        </w:rPr>
        <w:t>parcel 24.02.03.14</w:t>
      </w:r>
      <w:r w:rsidRPr="00E30231">
        <w:rPr>
          <w:rFonts w:ascii="Arial" w:hAnsi="Arial" w:cs="Arial"/>
          <w:sz w:val="20"/>
          <w:szCs w:val="20"/>
        </w:rPr>
        <w:t>.</w:t>
      </w:r>
      <w:r w:rsidR="00FE51AE">
        <w:rPr>
          <w:rFonts w:ascii="Arial" w:hAnsi="Arial" w:cs="Arial"/>
          <w:sz w:val="20"/>
          <w:szCs w:val="20"/>
        </w:rPr>
        <w:t xml:space="preserve">  Also present Alan Malavolti, Attorney, and Jacqueline Johnson, County Resident.</w:t>
      </w:r>
      <w:r w:rsidRPr="00E30231">
        <w:rPr>
          <w:rFonts w:ascii="Arial" w:hAnsi="Arial" w:cs="Arial"/>
          <w:sz w:val="20"/>
          <w:szCs w:val="20"/>
        </w:rPr>
        <w:t xml:space="preserve">  </w:t>
      </w:r>
    </w:p>
    <w:p w:rsidR="00866D6E" w:rsidRDefault="00866D6E" w:rsidP="00DC1451">
      <w:pPr>
        <w:rPr>
          <w:rFonts w:ascii="Arial" w:hAnsi="Arial" w:cs="Arial"/>
          <w:sz w:val="20"/>
          <w:szCs w:val="20"/>
        </w:rPr>
      </w:pPr>
    </w:p>
    <w:p w:rsidR="00EC0720" w:rsidRDefault="00866D6E" w:rsidP="00EC0720">
      <w:pPr>
        <w:ind w:firstLine="720"/>
        <w:rPr>
          <w:rFonts w:ascii="Arial" w:hAnsi="Arial" w:cs="Arial"/>
          <w:sz w:val="20"/>
          <w:szCs w:val="20"/>
        </w:rPr>
      </w:pPr>
      <w:r w:rsidRPr="00E30231">
        <w:rPr>
          <w:rFonts w:ascii="Arial" w:hAnsi="Arial" w:cs="Arial"/>
          <w:sz w:val="20"/>
          <w:szCs w:val="20"/>
        </w:rPr>
        <w:t>Marc Blum, Highwa</w:t>
      </w:r>
      <w:r w:rsidR="00BD7255">
        <w:rPr>
          <w:rFonts w:ascii="Arial" w:hAnsi="Arial" w:cs="Arial"/>
          <w:sz w:val="20"/>
          <w:szCs w:val="20"/>
        </w:rPr>
        <w:t>y Superintendent met with the Board.</w:t>
      </w:r>
      <w:r w:rsidR="00A93814">
        <w:rPr>
          <w:rFonts w:ascii="Arial" w:hAnsi="Arial" w:cs="Arial"/>
          <w:sz w:val="20"/>
          <w:szCs w:val="20"/>
        </w:rPr>
        <w:t xml:space="preserve">  Discussion was held on gravel hauling.</w:t>
      </w:r>
      <w:r w:rsidR="00BD7255">
        <w:rPr>
          <w:rFonts w:ascii="Arial" w:hAnsi="Arial" w:cs="Arial"/>
          <w:sz w:val="20"/>
          <w:szCs w:val="20"/>
        </w:rPr>
        <w:t xml:space="preserve"> </w:t>
      </w:r>
      <w:r w:rsidR="000C7A15">
        <w:rPr>
          <w:rFonts w:ascii="Arial" w:hAnsi="Arial" w:cs="Arial"/>
          <w:sz w:val="20"/>
          <w:szCs w:val="20"/>
        </w:rPr>
        <w:t>Motion by Ehrichs</w:t>
      </w:r>
      <w:r w:rsidR="00EC0720">
        <w:rPr>
          <w:rFonts w:ascii="Arial" w:hAnsi="Arial" w:cs="Arial"/>
          <w:sz w:val="20"/>
          <w:szCs w:val="20"/>
        </w:rPr>
        <w:t>, seconded by Miles</w:t>
      </w:r>
      <w:r w:rsidR="00EC0720" w:rsidRPr="00EE542B">
        <w:rPr>
          <w:rFonts w:ascii="Arial" w:hAnsi="Arial" w:cs="Arial"/>
          <w:sz w:val="20"/>
          <w:szCs w:val="20"/>
        </w:rPr>
        <w:t xml:space="preserve"> to approve the following resolution with all members voting “aye”. </w:t>
      </w:r>
      <w:r w:rsidR="00EC0720">
        <w:rPr>
          <w:rFonts w:ascii="Arial" w:hAnsi="Arial" w:cs="Arial"/>
          <w:sz w:val="20"/>
          <w:szCs w:val="20"/>
        </w:rPr>
        <w:t xml:space="preserve"> </w:t>
      </w:r>
    </w:p>
    <w:p w:rsidR="00835ECC" w:rsidRPr="001233DA" w:rsidRDefault="00835ECC" w:rsidP="00EC0720">
      <w:pPr>
        <w:ind w:firstLine="720"/>
        <w:rPr>
          <w:rFonts w:ascii="Arial" w:hAnsi="Arial" w:cs="Arial"/>
          <w:sz w:val="20"/>
          <w:szCs w:val="20"/>
        </w:rPr>
      </w:pPr>
    </w:p>
    <w:p w:rsidR="00EC0720" w:rsidRPr="00A37FA2" w:rsidRDefault="00EC0720" w:rsidP="00EC0720">
      <w:pPr>
        <w:jc w:val="center"/>
        <w:rPr>
          <w:rFonts w:ascii="Arial" w:hAnsi="Arial" w:cs="Arial"/>
          <w:sz w:val="20"/>
          <w:szCs w:val="20"/>
        </w:rPr>
      </w:pPr>
      <w:r w:rsidRPr="00A37FA2">
        <w:rPr>
          <w:rFonts w:ascii="Arial" w:hAnsi="Arial" w:cs="Arial"/>
          <w:sz w:val="20"/>
          <w:szCs w:val="20"/>
        </w:rPr>
        <w:t>RESOLUTION NO. 17041801</w:t>
      </w:r>
    </w:p>
    <w:p w:rsidR="00EC0720" w:rsidRPr="00A37FA2" w:rsidRDefault="00EC0720" w:rsidP="00EC0720">
      <w:pPr>
        <w:ind w:left="3600"/>
        <w:rPr>
          <w:rFonts w:ascii="Arial" w:hAnsi="Arial" w:cs="Arial"/>
          <w:sz w:val="20"/>
          <w:szCs w:val="20"/>
        </w:rPr>
      </w:pPr>
    </w:p>
    <w:p w:rsidR="00EC0720" w:rsidRPr="00A37FA2" w:rsidRDefault="00EC0720" w:rsidP="00EC0720">
      <w:pPr>
        <w:pStyle w:val="NoSpacing"/>
        <w:jc w:val="center"/>
        <w:rPr>
          <w:rFonts w:ascii="Arial" w:hAnsi="Arial" w:cs="Arial"/>
          <w:sz w:val="20"/>
          <w:szCs w:val="20"/>
        </w:rPr>
      </w:pPr>
      <w:r w:rsidRPr="00A37FA2">
        <w:rPr>
          <w:rFonts w:ascii="Arial" w:hAnsi="Arial" w:cs="Arial"/>
          <w:sz w:val="20"/>
          <w:szCs w:val="20"/>
        </w:rPr>
        <w:t>A RESOLUTION AUTHORIZING THE PURCHASE OF</w:t>
      </w:r>
    </w:p>
    <w:p w:rsidR="00EC0720" w:rsidRPr="00A37FA2" w:rsidRDefault="00EC0720" w:rsidP="00EC0720">
      <w:pPr>
        <w:pStyle w:val="NoSpacing"/>
        <w:jc w:val="center"/>
        <w:rPr>
          <w:rFonts w:ascii="Arial" w:hAnsi="Arial" w:cs="Arial"/>
          <w:sz w:val="20"/>
          <w:szCs w:val="20"/>
        </w:rPr>
      </w:pPr>
      <w:r w:rsidRPr="00A37FA2">
        <w:rPr>
          <w:rFonts w:ascii="Arial" w:hAnsi="Arial" w:cs="Arial"/>
          <w:sz w:val="20"/>
          <w:szCs w:val="20"/>
        </w:rPr>
        <w:t>BRIDGE CONSTRUCTION LABOR</w:t>
      </w:r>
    </w:p>
    <w:p w:rsidR="00EC0720" w:rsidRPr="00A37FA2" w:rsidRDefault="00EC0720" w:rsidP="00EC0720">
      <w:pPr>
        <w:pStyle w:val="NoSpacing"/>
        <w:jc w:val="center"/>
        <w:rPr>
          <w:rFonts w:ascii="Arial" w:hAnsi="Arial" w:cs="Arial"/>
          <w:sz w:val="20"/>
          <w:szCs w:val="20"/>
        </w:rPr>
      </w:pPr>
      <w:r w:rsidRPr="00A37FA2">
        <w:rPr>
          <w:rFonts w:ascii="Arial" w:hAnsi="Arial" w:cs="Arial"/>
          <w:sz w:val="20"/>
          <w:szCs w:val="20"/>
        </w:rPr>
        <w:t>BASED UPON THE PRICE ESTABLISHED</w:t>
      </w:r>
    </w:p>
    <w:p w:rsidR="00EC0720" w:rsidRPr="00A37FA2" w:rsidRDefault="00EC0720" w:rsidP="00EC0720">
      <w:pPr>
        <w:pStyle w:val="NoSpacing"/>
        <w:jc w:val="center"/>
        <w:rPr>
          <w:rFonts w:ascii="Arial" w:hAnsi="Arial" w:cs="Arial"/>
          <w:sz w:val="20"/>
          <w:szCs w:val="20"/>
        </w:rPr>
      </w:pPr>
      <w:r w:rsidRPr="00A37FA2">
        <w:rPr>
          <w:rFonts w:ascii="Arial" w:hAnsi="Arial" w:cs="Arial"/>
          <w:sz w:val="20"/>
          <w:szCs w:val="20"/>
        </w:rPr>
        <w:t>THROUGH THE COUNTY OF SPINK, SOUTH DAKOTA BID PROCESS</w:t>
      </w:r>
    </w:p>
    <w:p w:rsidR="00EC0720" w:rsidRPr="00A37FA2" w:rsidRDefault="00EC0720" w:rsidP="00EC0720">
      <w:pPr>
        <w:pStyle w:val="NoSpacing"/>
        <w:rPr>
          <w:rFonts w:ascii="Arial" w:hAnsi="Arial" w:cs="Arial"/>
          <w:sz w:val="20"/>
          <w:szCs w:val="20"/>
        </w:rPr>
      </w:pPr>
    </w:p>
    <w:p w:rsidR="00EC0720" w:rsidRPr="00A37FA2" w:rsidRDefault="00EC0720" w:rsidP="00EC0720">
      <w:pPr>
        <w:pStyle w:val="NoSpacing"/>
        <w:rPr>
          <w:rFonts w:ascii="Arial" w:hAnsi="Arial" w:cs="Arial"/>
          <w:sz w:val="20"/>
          <w:szCs w:val="20"/>
        </w:rPr>
      </w:pPr>
      <w:r w:rsidRPr="00A37FA2">
        <w:rPr>
          <w:rFonts w:ascii="Arial" w:hAnsi="Arial" w:cs="Arial"/>
          <w:sz w:val="20"/>
          <w:szCs w:val="20"/>
        </w:rPr>
        <w:tab/>
        <w:t>WHEREAS, the Moody County Highway Department will need one BRIDGE CONTRACTOR; and</w:t>
      </w:r>
    </w:p>
    <w:p w:rsidR="00EC0720" w:rsidRPr="00A37FA2" w:rsidRDefault="00EC0720" w:rsidP="00EC0720">
      <w:pPr>
        <w:pStyle w:val="NoSpacing"/>
        <w:rPr>
          <w:rFonts w:ascii="Arial" w:hAnsi="Arial" w:cs="Arial"/>
          <w:sz w:val="20"/>
          <w:szCs w:val="20"/>
        </w:rPr>
      </w:pPr>
    </w:p>
    <w:p w:rsidR="00EC0720" w:rsidRPr="00A37FA2" w:rsidRDefault="00EC0720" w:rsidP="00EC0720">
      <w:pPr>
        <w:pStyle w:val="NoSpacing"/>
        <w:rPr>
          <w:rFonts w:ascii="Arial" w:hAnsi="Arial" w:cs="Arial"/>
          <w:sz w:val="20"/>
          <w:szCs w:val="20"/>
        </w:rPr>
      </w:pPr>
      <w:r w:rsidRPr="00A37FA2">
        <w:rPr>
          <w:rFonts w:ascii="Arial" w:hAnsi="Arial" w:cs="Arial"/>
          <w:sz w:val="20"/>
          <w:szCs w:val="20"/>
        </w:rPr>
        <w:tab/>
        <w:t>WHEREAS, the COUNTY OF SPINK, has recently gone through a competitive bidding process for bridge contractor, such bidding process culminating in the bids being opened March 7, 2017.</w:t>
      </w:r>
    </w:p>
    <w:p w:rsidR="00EC0720" w:rsidRPr="00A37FA2" w:rsidRDefault="00EC0720" w:rsidP="00EC0720">
      <w:pPr>
        <w:pStyle w:val="NoSpacing"/>
        <w:rPr>
          <w:rFonts w:ascii="Arial" w:hAnsi="Arial" w:cs="Arial"/>
          <w:sz w:val="20"/>
          <w:szCs w:val="20"/>
        </w:rPr>
      </w:pPr>
    </w:p>
    <w:p w:rsidR="00EC0720" w:rsidRPr="00A37FA2" w:rsidRDefault="00EC0720" w:rsidP="00EC0720">
      <w:pPr>
        <w:pStyle w:val="NoSpacing"/>
        <w:rPr>
          <w:rFonts w:ascii="Arial" w:hAnsi="Arial" w:cs="Arial"/>
          <w:sz w:val="20"/>
          <w:szCs w:val="20"/>
        </w:rPr>
      </w:pPr>
      <w:r w:rsidRPr="00A37FA2">
        <w:rPr>
          <w:rFonts w:ascii="Arial" w:hAnsi="Arial" w:cs="Arial"/>
          <w:sz w:val="20"/>
          <w:szCs w:val="20"/>
        </w:rPr>
        <w:tab/>
        <w:t>WHEREAS, HOLLAWAY BRIDGE AND CULVERT, INC, was the lowest responsible bidder and such COUNTY OF SPINK, SOUTH DAKOTA, bid process and, HOLLAWAY BRIDGE AND CULVERT, INC is willing to sell to MOODY COUNTY under the same terms and options available to the COUNTY OF SPINK, a copy of such bid specifications and bid having been filed at the Moody County Auditor’s Office; and</w:t>
      </w:r>
    </w:p>
    <w:p w:rsidR="00EC0720" w:rsidRPr="00A37FA2" w:rsidRDefault="00EC0720" w:rsidP="00EC0720">
      <w:pPr>
        <w:pStyle w:val="NoSpacing"/>
        <w:rPr>
          <w:rFonts w:ascii="Arial" w:hAnsi="Arial" w:cs="Arial"/>
          <w:sz w:val="20"/>
          <w:szCs w:val="20"/>
        </w:rPr>
      </w:pPr>
    </w:p>
    <w:p w:rsidR="00EC0720" w:rsidRPr="00A37FA2" w:rsidRDefault="00EC0720" w:rsidP="00EC0720">
      <w:pPr>
        <w:pStyle w:val="NoSpacing"/>
        <w:rPr>
          <w:rFonts w:ascii="Arial" w:hAnsi="Arial" w:cs="Arial"/>
          <w:sz w:val="20"/>
          <w:szCs w:val="20"/>
        </w:rPr>
      </w:pPr>
      <w:r w:rsidRPr="00A37FA2">
        <w:rPr>
          <w:rFonts w:ascii="Arial" w:hAnsi="Arial" w:cs="Arial"/>
          <w:sz w:val="20"/>
          <w:szCs w:val="20"/>
        </w:rPr>
        <w:tab/>
        <w:t>WHEREAS, pursuant to SDCL 5-18a-22, MOODY COUNTY is authorized to purchase supplies and services from any active contract that has been awarded by any governmental entity by competitive sealed bids or competitive sealed proposals or from any contract that was competitively solicited and awarded within the previous twelve months;</w:t>
      </w:r>
    </w:p>
    <w:p w:rsidR="00EC0720" w:rsidRPr="00A37FA2" w:rsidRDefault="00EC0720" w:rsidP="00EC0720">
      <w:pPr>
        <w:pStyle w:val="NoSpacing"/>
        <w:rPr>
          <w:rFonts w:ascii="Arial" w:hAnsi="Arial" w:cs="Arial"/>
          <w:sz w:val="20"/>
          <w:szCs w:val="20"/>
        </w:rPr>
      </w:pPr>
    </w:p>
    <w:p w:rsidR="00EC0720" w:rsidRPr="00A37FA2" w:rsidRDefault="00EC0720" w:rsidP="00EC0720">
      <w:pPr>
        <w:pStyle w:val="NoSpacing"/>
        <w:rPr>
          <w:rFonts w:ascii="Arial" w:hAnsi="Arial" w:cs="Arial"/>
          <w:sz w:val="20"/>
          <w:szCs w:val="20"/>
        </w:rPr>
      </w:pPr>
      <w:r w:rsidRPr="00A37FA2">
        <w:rPr>
          <w:rFonts w:ascii="Arial" w:hAnsi="Arial" w:cs="Arial"/>
          <w:sz w:val="20"/>
          <w:szCs w:val="20"/>
        </w:rPr>
        <w:tab/>
        <w:t>NOW THEREFORE BE IT RESOLVED that the Moody County Highway Department is hereby authorized and directed to contract concrete pipe and concrete bridge materials with HOLLAWAY BRIDGE AND CULVERT, INC based upon the bid price, or less, as established through the competitive bidding process of the COUNTY OF SPINK, SOUTH DAKOTA, with the unit and specifications as follows:</w:t>
      </w:r>
    </w:p>
    <w:p w:rsidR="00EC0720" w:rsidRPr="00A37FA2" w:rsidRDefault="00EC0720" w:rsidP="00EC0720">
      <w:pPr>
        <w:pStyle w:val="NoSpacing"/>
        <w:rPr>
          <w:rFonts w:ascii="Arial" w:hAnsi="Arial" w:cs="Arial"/>
          <w:sz w:val="20"/>
          <w:szCs w:val="20"/>
        </w:rPr>
      </w:pPr>
    </w:p>
    <w:p w:rsidR="00EC0720" w:rsidRPr="00A37FA2" w:rsidRDefault="00EC0720" w:rsidP="00EC0720">
      <w:pPr>
        <w:pStyle w:val="NoSpacing"/>
        <w:rPr>
          <w:rFonts w:ascii="Arial" w:hAnsi="Arial" w:cs="Arial"/>
          <w:sz w:val="20"/>
          <w:szCs w:val="20"/>
        </w:rPr>
      </w:pPr>
      <w:r w:rsidRPr="00A37FA2">
        <w:rPr>
          <w:rFonts w:ascii="Arial" w:hAnsi="Arial" w:cs="Arial"/>
          <w:sz w:val="20"/>
          <w:szCs w:val="20"/>
        </w:rPr>
        <w:tab/>
        <w:t xml:space="preserve">BRIDGE CONSTRUCTION LABOR </w:t>
      </w:r>
    </w:p>
    <w:p w:rsidR="00EC0720" w:rsidRPr="00A37FA2" w:rsidRDefault="00EC0720" w:rsidP="00EC0720">
      <w:pPr>
        <w:pStyle w:val="NoSpacing"/>
        <w:rPr>
          <w:rFonts w:ascii="Arial" w:hAnsi="Arial" w:cs="Arial"/>
          <w:sz w:val="20"/>
          <w:szCs w:val="20"/>
        </w:rPr>
      </w:pPr>
    </w:p>
    <w:p w:rsidR="00EC0720" w:rsidRPr="00A37FA2" w:rsidRDefault="00EC0720" w:rsidP="00EC0720">
      <w:pPr>
        <w:jc w:val="both"/>
        <w:rPr>
          <w:rFonts w:ascii="Arial" w:hAnsi="Arial" w:cs="Arial"/>
          <w:sz w:val="20"/>
          <w:szCs w:val="20"/>
        </w:rPr>
      </w:pPr>
      <w:r w:rsidRPr="00A37FA2">
        <w:rPr>
          <w:rFonts w:ascii="Arial" w:hAnsi="Arial" w:cs="Arial"/>
          <w:sz w:val="20"/>
          <w:szCs w:val="20"/>
        </w:rPr>
        <w:t>Adopted this 18th day of April, 2017.                                    ATTEST:</w:t>
      </w:r>
    </w:p>
    <w:p w:rsidR="00EC0720" w:rsidRPr="00A37FA2" w:rsidRDefault="00EC0720" w:rsidP="00EC0720">
      <w:pPr>
        <w:jc w:val="both"/>
        <w:rPr>
          <w:rFonts w:ascii="Arial" w:hAnsi="Arial" w:cs="Arial"/>
          <w:sz w:val="20"/>
          <w:szCs w:val="20"/>
        </w:rPr>
      </w:pPr>
    </w:p>
    <w:p w:rsidR="00EC0720" w:rsidRPr="00A37FA2" w:rsidRDefault="00EC0720" w:rsidP="00EC0720">
      <w:pPr>
        <w:jc w:val="both"/>
        <w:rPr>
          <w:rFonts w:ascii="Arial" w:hAnsi="Arial" w:cs="Arial"/>
          <w:sz w:val="20"/>
          <w:szCs w:val="20"/>
        </w:rPr>
      </w:pPr>
      <w:r w:rsidRPr="00A37FA2">
        <w:rPr>
          <w:rFonts w:ascii="Arial" w:hAnsi="Arial" w:cs="Arial"/>
          <w:sz w:val="20"/>
          <w:szCs w:val="20"/>
          <w:u w:val="single"/>
        </w:rPr>
        <w:t>Jerry Doyle, Chairperson</w:t>
      </w:r>
      <w:r w:rsidRPr="00A37FA2">
        <w:rPr>
          <w:rFonts w:ascii="Arial" w:hAnsi="Arial" w:cs="Arial"/>
          <w:sz w:val="20"/>
          <w:szCs w:val="20"/>
        </w:rPr>
        <w:t>                 </w:t>
      </w:r>
      <w:r w:rsidRPr="00A37FA2">
        <w:rPr>
          <w:rFonts w:ascii="Arial" w:hAnsi="Arial" w:cs="Arial"/>
          <w:sz w:val="20"/>
          <w:szCs w:val="20"/>
        </w:rPr>
        <w:tab/>
      </w:r>
      <w:r w:rsidRPr="00A37FA2">
        <w:rPr>
          <w:rFonts w:ascii="Arial" w:hAnsi="Arial" w:cs="Arial"/>
          <w:sz w:val="20"/>
          <w:szCs w:val="20"/>
        </w:rPr>
        <w:tab/>
      </w:r>
      <w:r w:rsidRPr="00A37FA2">
        <w:rPr>
          <w:rFonts w:ascii="Arial" w:hAnsi="Arial" w:cs="Arial"/>
          <w:sz w:val="20"/>
          <w:szCs w:val="20"/>
        </w:rPr>
        <w:tab/>
        <w:t xml:space="preserve">     </w:t>
      </w:r>
      <w:r w:rsidRPr="00A37FA2">
        <w:rPr>
          <w:rFonts w:ascii="Arial" w:hAnsi="Arial" w:cs="Arial"/>
          <w:sz w:val="20"/>
          <w:szCs w:val="20"/>
          <w:u w:val="single"/>
        </w:rPr>
        <w:t>Kristina Krull</w:t>
      </w:r>
    </w:p>
    <w:p w:rsidR="00EC0720" w:rsidRPr="00A37FA2" w:rsidRDefault="00EC0720" w:rsidP="00EC0720">
      <w:pPr>
        <w:jc w:val="both"/>
        <w:rPr>
          <w:rFonts w:ascii="Arial" w:hAnsi="Arial" w:cs="Arial"/>
          <w:sz w:val="20"/>
          <w:szCs w:val="20"/>
        </w:rPr>
      </w:pPr>
      <w:r w:rsidRPr="00A37FA2">
        <w:rPr>
          <w:rFonts w:ascii="Arial" w:hAnsi="Arial" w:cs="Arial"/>
          <w:sz w:val="20"/>
          <w:szCs w:val="20"/>
        </w:rPr>
        <w:t xml:space="preserve">Moody County Board of Commissioners             </w:t>
      </w:r>
      <w:r w:rsidRPr="00A37FA2">
        <w:rPr>
          <w:rFonts w:ascii="Arial" w:hAnsi="Arial" w:cs="Arial"/>
          <w:sz w:val="20"/>
          <w:szCs w:val="20"/>
        </w:rPr>
        <w:tab/>
      </w:r>
      <w:r w:rsidRPr="00A37FA2">
        <w:rPr>
          <w:rFonts w:ascii="Arial" w:hAnsi="Arial" w:cs="Arial"/>
          <w:sz w:val="20"/>
          <w:szCs w:val="20"/>
        </w:rPr>
        <w:tab/>
        <w:t xml:space="preserve">     Moody County Auditor</w:t>
      </w:r>
    </w:p>
    <w:p w:rsidR="00866D6E" w:rsidRPr="00E30231" w:rsidRDefault="00866D6E" w:rsidP="00866D6E">
      <w:pPr>
        <w:rPr>
          <w:rFonts w:ascii="Arial" w:hAnsi="Arial" w:cs="Arial"/>
          <w:sz w:val="20"/>
          <w:szCs w:val="20"/>
        </w:rPr>
      </w:pPr>
    </w:p>
    <w:p w:rsidR="00866D6E" w:rsidRPr="00E30231" w:rsidRDefault="00866D6E" w:rsidP="00866D6E">
      <w:pPr>
        <w:ind w:firstLine="720"/>
        <w:rPr>
          <w:rFonts w:ascii="Arial" w:hAnsi="Arial" w:cs="Arial"/>
          <w:sz w:val="20"/>
          <w:szCs w:val="20"/>
        </w:rPr>
      </w:pPr>
      <w:r w:rsidRPr="00E30231">
        <w:rPr>
          <w:rFonts w:ascii="Arial" w:hAnsi="Arial" w:cs="Arial"/>
          <w:sz w:val="20"/>
          <w:szCs w:val="20"/>
        </w:rPr>
        <w:t>Marty Skroch, Commission Assistant met with the Board</w:t>
      </w:r>
      <w:r w:rsidR="00835ECC">
        <w:rPr>
          <w:rFonts w:ascii="Arial" w:hAnsi="Arial" w:cs="Arial"/>
          <w:sz w:val="20"/>
          <w:szCs w:val="20"/>
        </w:rPr>
        <w:t>.  Motion by Veldkamp, seconded by Bruning to approve an invoice over $1000 from Bob Pesall, for $5255.00.  All voted “aye”.  Motion by Ehrichs, seconded by Miles to allow the use of the courthouse grounds or the courthouse rotunda for National</w:t>
      </w:r>
      <w:r w:rsidR="00A93814">
        <w:rPr>
          <w:rFonts w:ascii="Arial" w:hAnsi="Arial" w:cs="Arial"/>
          <w:sz w:val="20"/>
          <w:szCs w:val="20"/>
        </w:rPr>
        <w:t xml:space="preserve"> Day of Prayer on May 4, 2017.  All voted “aye”.</w:t>
      </w:r>
    </w:p>
    <w:p w:rsidR="00E30231" w:rsidRDefault="00866D6E" w:rsidP="00866D6E">
      <w:pPr>
        <w:widowControl w:val="0"/>
        <w:tabs>
          <w:tab w:val="left" w:pos="720"/>
          <w:tab w:val="left" w:pos="8280"/>
        </w:tabs>
        <w:autoSpaceDE w:val="0"/>
        <w:autoSpaceDN w:val="0"/>
        <w:adjustRightInd w:val="0"/>
        <w:rPr>
          <w:rFonts w:ascii="Arial" w:hAnsi="Arial" w:cs="Arial"/>
          <w:sz w:val="20"/>
          <w:szCs w:val="20"/>
        </w:rPr>
      </w:pPr>
      <w:r w:rsidRPr="00E30231">
        <w:rPr>
          <w:rFonts w:ascii="Arial" w:hAnsi="Arial" w:cs="Arial"/>
          <w:sz w:val="20"/>
          <w:szCs w:val="20"/>
        </w:rPr>
        <w:t xml:space="preserve"> </w:t>
      </w:r>
    </w:p>
    <w:p w:rsidR="00866D6E" w:rsidRDefault="00FC0958" w:rsidP="00866D6E">
      <w:pPr>
        <w:widowControl w:val="0"/>
        <w:tabs>
          <w:tab w:val="left" w:pos="720"/>
          <w:tab w:val="left" w:pos="8280"/>
        </w:tabs>
        <w:autoSpaceDE w:val="0"/>
        <w:autoSpaceDN w:val="0"/>
        <w:adjustRightInd w:val="0"/>
        <w:rPr>
          <w:rFonts w:ascii="Arial" w:hAnsi="Arial" w:cs="Arial"/>
          <w:sz w:val="20"/>
          <w:szCs w:val="20"/>
        </w:rPr>
      </w:pPr>
      <w:r>
        <w:rPr>
          <w:rFonts w:ascii="Arial" w:hAnsi="Arial" w:cs="Arial"/>
          <w:sz w:val="20"/>
          <w:szCs w:val="20"/>
        </w:rPr>
        <w:tab/>
        <w:t>Kristina Krull, Auditor met with</w:t>
      </w:r>
      <w:r w:rsidR="00866D6E">
        <w:rPr>
          <w:rFonts w:ascii="Arial" w:hAnsi="Arial" w:cs="Arial"/>
          <w:sz w:val="20"/>
          <w:szCs w:val="20"/>
        </w:rPr>
        <w:t xml:space="preserve"> the Board</w:t>
      </w:r>
      <w:r>
        <w:rPr>
          <w:rFonts w:ascii="Arial" w:hAnsi="Arial" w:cs="Arial"/>
          <w:sz w:val="20"/>
          <w:szCs w:val="20"/>
        </w:rPr>
        <w:t>.  Motion by</w:t>
      </w:r>
      <w:r w:rsidR="00812C6D">
        <w:rPr>
          <w:rFonts w:ascii="Arial" w:hAnsi="Arial" w:cs="Arial"/>
          <w:sz w:val="20"/>
          <w:szCs w:val="20"/>
        </w:rPr>
        <w:t xml:space="preserve"> Bruning</w:t>
      </w:r>
      <w:r>
        <w:rPr>
          <w:rFonts w:ascii="Arial" w:hAnsi="Arial" w:cs="Arial"/>
          <w:sz w:val="20"/>
          <w:szCs w:val="20"/>
        </w:rPr>
        <w:t xml:space="preserve"> seconded by </w:t>
      </w:r>
      <w:r w:rsidR="00812C6D">
        <w:rPr>
          <w:rFonts w:ascii="Arial" w:hAnsi="Arial" w:cs="Arial"/>
          <w:sz w:val="20"/>
          <w:szCs w:val="20"/>
        </w:rPr>
        <w:t xml:space="preserve">Veldkamp </w:t>
      </w:r>
      <w:r>
        <w:rPr>
          <w:rFonts w:ascii="Arial" w:hAnsi="Arial" w:cs="Arial"/>
          <w:sz w:val="20"/>
          <w:szCs w:val="20"/>
        </w:rPr>
        <w:t>to</w:t>
      </w:r>
      <w:r w:rsidR="00A439FE">
        <w:rPr>
          <w:rFonts w:ascii="Arial" w:hAnsi="Arial" w:cs="Arial"/>
          <w:sz w:val="20"/>
          <w:szCs w:val="20"/>
        </w:rPr>
        <w:t xml:space="preserve"> authorize Chairman Doyle to</w:t>
      </w:r>
      <w:r>
        <w:rPr>
          <w:rFonts w:ascii="Arial" w:hAnsi="Arial" w:cs="Arial"/>
          <w:sz w:val="20"/>
          <w:szCs w:val="20"/>
        </w:rPr>
        <w:t xml:space="preserve"> sign the </w:t>
      </w:r>
      <w:r w:rsidR="002738A8">
        <w:rPr>
          <w:rFonts w:ascii="Arial" w:hAnsi="Arial" w:cs="Arial"/>
          <w:sz w:val="20"/>
          <w:szCs w:val="20"/>
        </w:rPr>
        <w:t xml:space="preserve">Election Service Agreement </w:t>
      </w:r>
      <w:r>
        <w:rPr>
          <w:rFonts w:ascii="Arial" w:hAnsi="Arial" w:cs="Arial"/>
          <w:sz w:val="20"/>
          <w:szCs w:val="20"/>
        </w:rPr>
        <w:t>with E</w:t>
      </w:r>
      <w:r w:rsidR="002738A8">
        <w:rPr>
          <w:rFonts w:ascii="Arial" w:hAnsi="Arial" w:cs="Arial"/>
          <w:sz w:val="20"/>
          <w:szCs w:val="20"/>
        </w:rPr>
        <w:t xml:space="preserve">lections </w:t>
      </w:r>
      <w:r>
        <w:rPr>
          <w:rFonts w:ascii="Arial" w:hAnsi="Arial" w:cs="Arial"/>
          <w:sz w:val="20"/>
          <w:szCs w:val="20"/>
        </w:rPr>
        <w:t>S</w:t>
      </w:r>
      <w:r w:rsidR="002738A8">
        <w:rPr>
          <w:rFonts w:ascii="Arial" w:hAnsi="Arial" w:cs="Arial"/>
          <w:sz w:val="20"/>
          <w:szCs w:val="20"/>
        </w:rPr>
        <w:t>ystem &amp; Software</w:t>
      </w:r>
      <w:r>
        <w:rPr>
          <w:rFonts w:ascii="Arial" w:hAnsi="Arial" w:cs="Arial"/>
          <w:sz w:val="20"/>
          <w:szCs w:val="20"/>
        </w:rPr>
        <w:t>.  All voted “aye”.</w:t>
      </w:r>
    </w:p>
    <w:p w:rsidR="00A439FE" w:rsidRDefault="00A439FE" w:rsidP="00866D6E">
      <w:pPr>
        <w:widowControl w:val="0"/>
        <w:tabs>
          <w:tab w:val="left" w:pos="720"/>
          <w:tab w:val="left" w:pos="8280"/>
        </w:tabs>
        <w:autoSpaceDE w:val="0"/>
        <w:autoSpaceDN w:val="0"/>
        <w:adjustRightInd w:val="0"/>
        <w:rPr>
          <w:rFonts w:ascii="Arial" w:hAnsi="Arial" w:cs="Arial"/>
          <w:sz w:val="20"/>
          <w:szCs w:val="20"/>
        </w:rPr>
      </w:pPr>
    </w:p>
    <w:p w:rsidR="00A439FE" w:rsidRPr="00E30231" w:rsidRDefault="00A439FE" w:rsidP="00A439FE">
      <w:pPr>
        <w:ind w:firstLine="720"/>
        <w:rPr>
          <w:rFonts w:ascii="Arial" w:hAnsi="Arial" w:cs="Arial"/>
          <w:sz w:val="20"/>
          <w:szCs w:val="20"/>
        </w:rPr>
      </w:pPr>
      <w:r>
        <w:rPr>
          <w:rFonts w:ascii="Arial" w:hAnsi="Arial" w:cs="Arial"/>
          <w:sz w:val="20"/>
          <w:szCs w:val="20"/>
        </w:rPr>
        <w:t>Motion by Miles,</w:t>
      </w:r>
      <w:r w:rsidRPr="00E30231">
        <w:rPr>
          <w:rFonts w:ascii="Arial" w:hAnsi="Arial" w:cs="Arial"/>
          <w:sz w:val="20"/>
          <w:szCs w:val="20"/>
        </w:rPr>
        <w:t xml:space="preserve"> seconded by </w:t>
      </w:r>
      <w:r>
        <w:rPr>
          <w:rFonts w:ascii="Arial" w:hAnsi="Arial" w:cs="Arial"/>
          <w:sz w:val="20"/>
          <w:szCs w:val="20"/>
        </w:rPr>
        <w:t xml:space="preserve">Veldkamp </w:t>
      </w:r>
      <w:r w:rsidRPr="00E30231">
        <w:rPr>
          <w:rFonts w:ascii="Arial" w:hAnsi="Arial" w:cs="Arial"/>
          <w:sz w:val="20"/>
          <w:szCs w:val="20"/>
        </w:rPr>
        <w:t>to en</w:t>
      </w:r>
      <w:r>
        <w:rPr>
          <w:rFonts w:ascii="Arial" w:hAnsi="Arial" w:cs="Arial"/>
          <w:sz w:val="20"/>
          <w:szCs w:val="20"/>
        </w:rPr>
        <w:t>ter into executive session at 4</w:t>
      </w:r>
      <w:r w:rsidRPr="00E30231">
        <w:rPr>
          <w:rFonts w:ascii="Arial" w:hAnsi="Arial" w:cs="Arial"/>
          <w:sz w:val="20"/>
          <w:szCs w:val="20"/>
        </w:rPr>
        <w:t>:</w:t>
      </w:r>
      <w:r>
        <w:rPr>
          <w:rFonts w:ascii="Arial" w:hAnsi="Arial" w:cs="Arial"/>
          <w:sz w:val="20"/>
          <w:szCs w:val="20"/>
        </w:rPr>
        <w:t>06</w:t>
      </w:r>
      <w:r w:rsidRPr="00E30231">
        <w:rPr>
          <w:rFonts w:ascii="Arial" w:hAnsi="Arial" w:cs="Arial"/>
          <w:sz w:val="20"/>
          <w:szCs w:val="20"/>
        </w:rPr>
        <w:t xml:space="preserve"> </w:t>
      </w:r>
      <w:r>
        <w:rPr>
          <w:rFonts w:ascii="Arial" w:hAnsi="Arial" w:cs="Arial"/>
          <w:sz w:val="20"/>
          <w:szCs w:val="20"/>
        </w:rPr>
        <w:t>P</w:t>
      </w:r>
      <w:r w:rsidRPr="00E30231">
        <w:rPr>
          <w:rFonts w:ascii="Arial" w:hAnsi="Arial" w:cs="Arial"/>
          <w:sz w:val="20"/>
          <w:szCs w:val="20"/>
        </w:rPr>
        <w:t xml:space="preserve">M, pursuant to SDCL 1-25-2.  Reason:  personnel.  All voted “aye”.  Motion by </w:t>
      </w:r>
      <w:r>
        <w:rPr>
          <w:rFonts w:ascii="Arial" w:hAnsi="Arial" w:cs="Arial"/>
          <w:sz w:val="20"/>
          <w:szCs w:val="20"/>
        </w:rPr>
        <w:t>Bruning</w:t>
      </w:r>
      <w:r w:rsidRPr="00E30231">
        <w:rPr>
          <w:rFonts w:ascii="Arial" w:hAnsi="Arial" w:cs="Arial"/>
          <w:sz w:val="20"/>
          <w:szCs w:val="20"/>
        </w:rPr>
        <w:t>, seconded by</w:t>
      </w:r>
      <w:r>
        <w:rPr>
          <w:rFonts w:ascii="Arial" w:hAnsi="Arial" w:cs="Arial"/>
          <w:sz w:val="20"/>
          <w:szCs w:val="20"/>
        </w:rPr>
        <w:t xml:space="preserve"> Miles</w:t>
      </w:r>
      <w:r w:rsidRPr="00E30231">
        <w:rPr>
          <w:rFonts w:ascii="Arial" w:hAnsi="Arial" w:cs="Arial"/>
          <w:sz w:val="20"/>
          <w:szCs w:val="20"/>
        </w:rPr>
        <w:t xml:space="preserve"> to resume regular session at </w:t>
      </w:r>
      <w:r>
        <w:rPr>
          <w:rFonts w:ascii="Arial" w:hAnsi="Arial" w:cs="Arial"/>
          <w:sz w:val="20"/>
          <w:szCs w:val="20"/>
        </w:rPr>
        <w:t>4</w:t>
      </w:r>
      <w:r w:rsidRPr="00E30231">
        <w:rPr>
          <w:rFonts w:ascii="Arial" w:hAnsi="Arial" w:cs="Arial"/>
          <w:sz w:val="20"/>
          <w:szCs w:val="20"/>
        </w:rPr>
        <w:t>:</w:t>
      </w:r>
      <w:r>
        <w:rPr>
          <w:rFonts w:ascii="Arial" w:hAnsi="Arial" w:cs="Arial"/>
          <w:sz w:val="20"/>
          <w:szCs w:val="20"/>
        </w:rPr>
        <w:t>34</w:t>
      </w:r>
      <w:r w:rsidRPr="00E30231">
        <w:rPr>
          <w:rFonts w:ascii="Arial" w:hAnsi="Arial" w:cs="Arial"/>
          <w:sz w:val="20"/>
          <w:szCs w:val="20"/>
        </w:rPr>
        <w:t xml:space="preserve"> </w:t>
      </w:r>
      <w:r>
        <w:rPr>
          <w:rFonts w:ascii="Arial" w:hAnsi="Arial" w:cs="Arial"/>
          <w:sz w:val="20"/>
          <w:szCs w:val="20"/>
        </w:rPr>
        <w:t>P</w:t>
      </w:r>
      <w:r w:rsidRPr="00E30231">
        <w:rPr>
          <w:rFonts w:ascii="Arial" w:hAnsi="Arial" w:cs="Arial"/>
          <w:sz w:val="20"/>
          <w:szCs w:val="20"/>
        </w:rPr>
        <w:t>M.  All voted “aye”.</w:t>
      </w:r>
    </w:p>
    <w:p w:rsidR="00E30231" w:rsidRPr="00E30231" w:rsidRDefault="00E30231" w:rsidP="00E30231">
      <w:pPr>
        <w:tabs>
          <w:tab w:val="left" w:pos="900"/>
        </w:tabs>
        <w:rPr>
          <w:rFonts w:ascii="Arial" w:hAnsi="Arial" w:cs="Arial"/>
          <w:sz w:val="20"/>
          <w:szCs w:val="20"/>
        </w:rPr>
      </w:pPr>
    </w:p>
    <w:p w:rsidR="00E30231" w:rsidRPr="00FE51AE" w:rsidRDefault="00E30231" w:rsidP="0081464D">
      <w:pPr>
        <w:ind w:firstLine="720"/>
        <w:rPr>
          <w:rFonts w:ascii="Arial" w:hAnsi="Arial" w:cs="Arial"/>
          <w:sz w:val="20"/>
          <w:szCs w:val="20"/>
        </w:rPr>
      </w:pPr>
      <w:r w:rsidRPr="00E30231">
        <w:rPr>
          <w:rFonts w:ascii="Arial" w:hAnsi="Arial" w:cs="Arial"/>
          <w:sz w:val="20"/>
          <w:szCs w:val="20"/>
        </w:rPr>
        <w:t xml:space="preserve">Motion by Ehrichs, seconded by </w:t>
      </w:r>
      <w:r w:rsidR="00E75D30">
        <w:rPr>
          <w:rFonts w:ascii="Arial" w:hAnsi="Arial" w:cs="Arial"/>
          <w:sz w:val="20"/>
          <w:szCs w:val="20"/>
        </w:rPr>
        <w:t>Bruning</w:t>
      </w:r>
      <w:r w:rsidRPr="00E30231">
        <w:rPr>
          <w:rFonts w:ascii="Arial" w:hAnsi="Arial" w:cs="Arial"/>
          <w:sz w:val="20"/>
          <w:szCs w:val="20"/>
        </w:rPr>
        <w:t xml:space="preserve"> to approve the foll</w:t>
      </w:r>
      <w:r w:rsidR="00D24917">
        <w:rPr>
          <w:rFonts w:ascii="Arial" w:hAnsi="Arial" w:cs="Arial"/>
          <w:sz w:val="20"/>
          <w:szCs w:val="20"/>
        </w:rPr>
        <w:t>owing claims and issue warrants</w:t>
      </w:r>
      <w:r w:rsidR="00A93814">
        <w:rPr>
          <w:rFonts w:ascii="Arial" w:hAnsi="Arial" w:cs="Arial"/>
          <w:sz w:val="20"/>
          <w:szCs w:val="20"/>
        </w:rPr>
        <w:t xml:space="preserve"> with all </w:t>
      </w:r>
      <w:r w:rsidRPr="00E30231">
        <w:rPr>
          <w:rFonts w:ascii="Arial" w:hAnsi="Arial" w:cs="Arial"/>
          <w:sz w:val="20"/>
          <w:szCs w:val="20"/>
        </w:rPr>
        <w:t>vot</w:t>
      </w:r>
      <w:r w:rsidR="00A93814">
        <w:rPr>
          <w:rFonts w:ascii="Arial" w:hAnsi="Arial" w:cs="Arial"/>
          <w:sz w:val="20"/>
          <w:szCs w:val="20"/>
        </w:rPr>
        <w:t>ing</w:t>
      </w:r>
      <w:r w:rsidRPr="00E30231">
        <w:rPr>
          <w:rFonts w:ascii="Arial" w:hAnsi="Arial" w:cs="Arial"/>
          <w:sz w:val="20"/>
          <w:szCs w:val="20"/>
        </w:rPr>
        <w:t xml:space="preserve"> “aye”:  </w:t>
      </w:r>
      <w:r w:rsidRPr="00E30231">
        <w:rPr>
          <w:rFonts w:ascii="Arial" w:hAnsi="Arial" w:cs="Arial"/>
          <w:sz w:val="20"/>
          <w:szCs w:val="20"/>
          <w:u w:val="single"/>
        </w:rPr>
        <w:t>General:</w:t>
      </w:r>
      <w:r w:rsidRPr="00E30231">
        <w:rPr>
          <w:rFonts w:ascii="Arial" w:hAnsi="Arial" w:cs="Arial"/>
          <w:sz w:val="20"/>
          <w:szCs w:val="20"/>
        </w:rPr>
        <w:t xml:space="preserve">  A&amp;B Business, </w:t>
      </w:r>
      <w:r w:rsidR="0084141F">
        <w:rPr>
          <w:rFonts w:ascii="Arial" w:hAnsi="Arial" w:cs="Arial"/>
          <w:sz w:val="20"/>
          <w:szCs w:val="20"/>
        </w:rPr>
        <w:t>supplies 259.45</w:t>
      </w:r>
      <w:r w:rsidRPr="00E30231">
        <w:rPr>
          <w:rFonts w:ascii="Arial" w:hAnsi="Arial" w:cs="Arial"/>
          <w:sz w:val="20"/>
          <w:szCs w:val="20"/>
        </w:rPr>
        <w:t xml:space="preserve">, </w:t>
      </w:r>
      <w:r w:rsidR="00854EF7">
        <w:rPr>
          <w:rFonts w:ascii="Arial" w:hAnsi="Arial" w:cs="Arial"/>
          <w:sz w:val="20"/>
          <w:szCs w:val="20"/>
        </w:rPr>
        <w:t>AT&amp;T, telemetry 2</w:t>
      </w:r>
      <w:r w:rsidR="0084141F">
        <w:rPr>
          <w:rFonts w:ascii="Arial" w:hAnsi="Arial" w:cs="Arial"/>
          <w:sz w:val="20"/>
          <w:szCs w:val="20"/>
        </w:rPr>
        <w:t>4</w:t>
      </w:r>
      <w:r w:rsidR="00854EF7">
        <w:rPr>
          <w:rFonts w:ascii="Arial" w:hAnsi="Arial" w:cs="Arial"/>
          <w:sz w:val="20"/>
          <w:szCs w:val="20"/>
        </w:rPr>
        <w:t>.0</w:t>
      </w:r>
      <w:r w:rsidR="0084141F">
        <w:rPr>
          <w:rFonts w:ascii="Arial" w:hAnsi="Arial" w:cs="Arial"/>
          <w:sz w:val="20"/>
          <w:szCs w:val="20"/>
        </w:rPr>
        <w:t>4</w:t>
      </w:r>
      <w:r w:rsidR="00854EF7">
        <w:rPr>
          <w:rFonts w:ascii="Arial" w:hAnsi="Arial" w:cs="Arial"/>
          <w:sz w:val="20"/>
          <w:szCs w:val="20"/>
        </w:rPr>
        <w:t xml:space="preserve">, </w:t>
      </w:r>
      <w:r w:rsidRPr="00E30231">
        <w:rPr>
          <w:rFonts w:ascii="Arial" w:hAnsi="Arial" w:cs="Arial"/>
          <w:sz w:val="20"/>
          <w:szCs w:val="20"/>
        </w:rPr>
        <w:t>A</w:t>
      </w:r>
      <w:r w:rsidR="0033662A">
        <w:rPr>
          <w:rFonts w:ascii="Arial" w:hAnsi="Arial" w:cs="Arial"/>
          <w:sz w:val="20"/>
          <w:szCs w:val="20"/>
        </w:rPr>
        <w:t>vera</w:t>
      </w:r>
      <w:r w:rsidR="0084141F">
        <w:rPr>
          <w:rFonts w:ascii="Arial" w:hAnsi="Arial" w:cs="Arial"/>
          <w:sz w:val="20"/>
          <w:szCs w:val="20"/>
        </w:rPr>
        <w:t>/Flandreau Medical Center</w:t>
      </w:r>
      <w:r w:rsidR="00854EF7">
        <w:rPr>
          <w:rFonts w:ascii="Arial" w:hAnsi="Arial" w:cs="Arial"/>
          <w:sz w:val="20"/>
          <w:szCs w:val="20"/>
        </w:rPr>
        <w:t xml:space="preserve">, </w:t>
      </w:r>
      <w:r w:rsidR="0084141F">
        <w:rPr>
          <w:rFonts w:ascii="Arial" w:hAnsi="Arial" w:cs="Arial"/>
          <w:sz w:val="20"/>
          <w:szCs w:val="20"/>
        </w:rPr>
        <w:t xml:space="preserve">blood alcohols 1054.47, </w:t>
      </w:r>
      <w:r w:rsidR="00184414">
        <w:rPr>
          <w:rFonts w:ascii="Arial" w:hAnsi="Arial" w:cs="Arial"/>
          <w:sz w:val="20"/>
          <w:szCs w:val="20"/>
        </w:rPr>
        <w:t xml:space="preserve">Ambulance patients, refund 243.82, </w:t>
      </w:r>
      <w:r w:rsidR="0084141F">
        <w:rPr>
          <w:rFonts w:ascii="Arial" w:hAnsi="Arial" w:cs="Arial"/>
          <w:sz w:val="20"/>
          <w:szCs w:val="20"/>
        </w:rPr>
        <w:t>Barnes &amp; Noble, publications 437.39, Beadle County Sheriff, jail housing 480.00, Mark Bonrud, CPR training/travel reimbursement</w:t>
      </w:r>
      <w:r w:rsidR="00016C14">
        <w:rPr>
          <w:rFonts w:ascii="Arial" w:hAnsi="Arial" w:cs="Arial"/>
          <w:sz w:val="20"/>
          <w:szCs w:val="20"/>
        </w:rPr>
        <w:t xml:space="preserve"> 63.64</w:t>
      </w:r>
      <w:r w:rsidR="0084141F">
        <w:rPr>
          <w:rFonts w:ascii="Arial" w:hAnsi="Arial" w:cs="Arial"/>
          <w:sz w:val="20"/>
          <w:szCs w:val="20"/>
        </w:rPr>
        <w:t xml:space="preserve">, Bound Tree Medical, supplies 244.03, </w:t>
      </w:r>
      <w:r w:rsidRPr="00E30231">
        <w:rPr>
          <w:rFonts w:ascii="Arial" w:hAnsi="Arial" w:cs="Arial"/>
          <w:sz w:val="20"/>
          <w:szCs w:val="20"/>
        </w:rPr>
        <w:t>Bruning &amp; Lewis Law</w:t>
      </w:r>
      <w:r w:rsidR="00854EF7">
        <w:rPr>
          <w:rFonts w:ascii="Arial" w:hAnsi="Arial" w:cs="Arial"/>
          <w:sz w:val="20"/>
          <w:szCs w:val="20"/>
        </w:rPr>
        <w:t xml:space="preserve"> Firm, </w:t>
      </w:r>
      <w:r w:rsidR="00016C14">
        <w:rPr>
          <w:rFonts w:ascii="Arial" w:hAnsi="Arial" w:cs="Arial"/>
          <w:sz w:val="20"/>
          <w:szCs w:val="20"/>
        </w:rPr>
        <w:t xml:space="preserve">April </w:t>
      </w:r>
      <w:r w:rsidR="00854EF7">
        <w:rPr>
          <w:rFonts w:ascii="Arial" w:hAnsi="Arial" w:cs="Arial"/>
          <w:sz w:val="20"/>
          <w:szCs w:val="20"/>
        </w:rPr>
        <w:t xml:space="preserve">office expense </w:t>
      </w:r>
      <w:r w:rsidR="00016C14">
        <w:rPr>
          <w:rFonts w:ascii="Arial" w:hAnsi="Arial" w:cs="Arial"/>
          <w:sz w:val="20"/>
          <w:szCs w:val="20"/>
        </w:rPr>
        <w:t>5827.68</w:t>
      </w:r>
      <w:r w:rsidR="0084141F">
        <w:rPr>
          <w:rFonts w:ascii="Arial" w:hAnsi="Arial" w:cs="Arial"/>
          <w:sz w:val="20"/>
          <w:szCs w:val="20"/>
        </w:rPr>
        <w:t>, Center Point, publications 41.34, Centurylink, utilities 412.68, CNA Surety, notary bond 50.00, Culligan, supplies 32.20, Dakotabilities, 2</w:t>
      </w:r>
      <w:r w:rsidR="0084141F" w:rsidRPr="0084141F">
        <w:rPr>
          <w:rFonts w:ascii="Arial" w:hAnsi="Arial" w:cs="Arial"/>
          <w:sz w:val="20"/>
          <w:szCs w:val="20"/>
          <w:vertAlign w:val="superscript"/>
        </w:rPr>
        <w:t>nd</w:t>
      </w:r>
      <w:r w:rsidR="0084141F">
        <w:rPr>
          <w:rFonts w:ascii="Arial" w:hAnsi="Arial" w:cs="Arial"/>
          <w:sz w:val="20"/>
          <w:szCs w:val="20"/>
        </w:rPr>
        <w:t xml:space="preserve"> qtr distribution 540.00, Dep</w:t>
      </w:r>
      <w:r w:rsidR="0033662A">
        <w:rPr>
          <w:rFonts w:ascii="Arial" w:hAnsi="Arial" w:cs="Arial"/>
          <w:sz w:val="20"/>
          <w:szCs w:val="20"/>
        </w:rPr>
        <w:t xml:space="preserve">t </w:t>
      </w:r>
      <w:r w:rsidR="0084141F">
        <w:rPr>
          <w:rFonts w:ascii="Arial" w:hAnsi="Arial" w:cs="Arial"/>
          <w:sz w:val="20"/>
          <w:szCs w:val="20"/>
        </w:rPr>
        <w:t>of Revenue, blood alcohol 45</w:t>
      </w:r>
      <w:r w:rsidR="0049464E">
        <w:rPr>
          <w:rFonts w:ascii="Arial" w:hAnsi="Arial" w:cs="Arial"/>
          <w:sz w:val="20"/>
          <w:szCs w:val="20"/>
        </w:rPr>
        <w:t>0.00,</w:t>
      </w:r>
      <w:r w:rsidRPr="00E30231">
        <w:rPr>
          <w:rFonts w:ascii="Arial" w:hAnsi="Arial" w:cs="Arial"/>
          <w:sz w:val="20"/>
          <w:szCs w:val="20"/>
        </w:rPr>
        <w:t xml:space="preserve"> </w:t>
      </w:r>
      <w:r w:rsidR="009C0543">
        <w:rPr>
          <w:rFonts w:ascii="Arial" w:hAnsi="Arial" w:cs="Arial"/>
          <w:sz w:val="20"/>
          <w:szCs w:val="20"/>
        </w:rPr>
        <w:t xml:space="preserve">Dust-Tex Service Inc, supplies 65.66, Ekern Home Equipment, repairs </w:t>
      </w:r>
      <w:r w:rsidR="004F2675">
        <w:rPr>
          <w:rFonts w:ascii="Arial" w:hAnsi="Arial" w:cs="Arial"/>
          <w:sz w:val="20"/>
          <w:szCs w:val="20"/>
        </w:rPr>
        <w:t>1005.82</w:t>
      </w:r>
      <w:r w:rsidR="009C0543">
        <w:rPr>
          <w:rFonts w:ascii="Arial" w:hAnsi="Arial" w:cs="Arial"/>
          <w:sz w:val="20"/>
          <w:szCs w:val="20"/>
        </w:rPr>
        <w:t xml:space="preserve">, </w:t>
      </w:r>
      <w:r w:rsidR="004F2675">
        <w:rPr>
          <w:rFonts w:ascii="Arial" w:hAnsi="Arial" w:cs="Arial"/>
          <w:sz w:val="20"/>
          <w:szCs w:val="20"/>
        </w:rPr>
        <w:t>Moody County</w:t>
      </w:r>
      <w:r w:rsidR="009C0543">
        <w:rPr>
          <w:rFonts w:ascii="Arial" w:hAnsi="Arial" w:cs="Arial"/>
          <w:sz w:val="20"/>
          <w:szCs w:val="20"/>
        </w:rPr>
        <w:t xml:space="preserve"> </w:t>
      </w:r>
      <w:r w:rsidR="00E92850">
        <w:rPr>
          <w:rFonts w:ascii="Arial" w:hAnsi="Arial" w:cs="Arial"/>
          <w:sz w:val="20"/>
          <w:szCs w:val="20"/>
        </w:rPr>
        <w:t xml:space="preserve">Enterprise, publishing </w:t>
      </w:r>
      <w:r w:rsidR="004F2675">
        <w:rPr>
          <w:rFonts w:ascii="Arial" w:hAnsi="Arial" w:cs="Arial"/>
          <w:sz w:val="20"/>
          <w:szCs w:val="20"/>
        </w:rPr>
        <w:t>1170.79</w:t>
      </w:r>
      <w:r w:rsidR="00E92850">
        <w:rPr>
          <w:rFonts w:ascii="Arial" w:hAnsi="Arial" w:cs="Arial"/>
          <w:sz w:val="20"/>
          <w:szCs w:val="20"/>
        </w:rPr>
        <w:t xml:space="preserve">, </w:t>
      </w:r>
      <w:r w:rsidR="00052253">
        <w:rPr>
          <w:rFonts w:ascii="Arial" w:hAnsi="Arial" w:cs="Arial"/>
          <w:sz w:val="20"/>
          <w:szCs w:val="20"/>
        </w:rPr>
        <w:t xml:space="preserve">Galls, supplies </w:t>
      </w:r>
      <w:r w:rsidR="004F2675">
        <w:rPr>
          <w:rFonts w:ascii="Arial" w:hAnsi="Arial" w:cs="Arial"/>
          <w:sz w:val="20"/>
          <w:szCs w:val="20"/>
        </w:rPr>
        <w:t>298.02</w:t>
      </w:r>
      <w:r w:rsidR="00052253">
        <w:rPr>
          <w:rFonts w:ascii="Arial" w:hAnsi="Arial" w:cs="Arial"/>
          <w:sz w:val="20"/>
          <w:szCs w:val="20"/>
        </w:rPr>
        <w:t xml:space="preserve">, </w:t>
      </w:r>
      <w:r w:rsidR="004F2675">
        <w:rPr>
          <w:rFonts w:ascii="Arial" w:hAnsi="Arial" w:cs="Arial"/>
          <w:sz w:val="20"/>
          <w:szCs w:val="20"/>
        </w:rPr>
        <w:t xml:space="preserve">Graham Tire, supplies 578.40, Great Plains Psychological, services 1402.50, Haug Associates, services 35.00, </w:t>
      </w:r>
      <w:r w:rsidR="005A17E0">
        <w:rPr>
          <w:rFonts w:ascii="Arial" w:hAnsi="Arial" w:cs="Arial"/>
          <w:sz w:val="20"/>
          <w:szCs w:val="20"/>
        </w:rPr>
        <w:t xml:space="preserve">ICAP, services </w:t>
      </w:r>
      <w:r w:rsidR="004F2675">
        <w:rPr>
          <w:rFonts w:ascii="Arial" w:hAnsi="Arial" w:cs="Arial"/>
          <w:sz w:val="20"/>
          <w:szCs w:val="20"/>
        </w:rPr>
        <w:t>615.08</w:t>
      </w:r>
      <w:r w:rsidR="005A17E0">
        <w:rPr>
          <w:rFonts w:ascii="Arial" w:hAnsi="Arial" w:cs="Arial"/>
          <w:sz w:val="20"/>
          <w:szCs w:val="20"/>
        </w:rPr>
        <w:t xml:space="preserve">, </w:t>
      </w:r>
      <w:r w:rsidR="004F2675">
        <w:rPr>
          <w:rFonts w:ascii="Arial" w:hAnsi="Arial" w:cs="Arial"/>
          <w:sz w:val="20"/>
          <w:szCs w:val="20"/>
        </w:rPr>
        <w:t xml:space="preserve">Jones &amp; Bartlett Learning, supplies 230.76, Krulls Garage, repairs 1699.51, Lake County Sheriff, jail housing 13425.00, Lewis Drug, jail medical 34.37, Mark Lee, travel 59.98, Matheson </w:t>
      </w:r>
      <w:r w:rsidR="004F2675">
        <w:rPr>
          <w:rFonts w:ascii="Arial" w:hAnsi="Arial" w:cs="Arial"/>
          <w:sz w:val="20"/>
          <w:szCs w:val="20"/>
        </w:rPr>
        <w:lastRenderedPageBreak/>
        <w:t>Tri-Gas, supplies 42.20, Maynards, supplies 12.30, Nancy Nelson, ct apt atrny 1107.74, Northern Hills, services 1088.63, Office Depot, supplies 5.32, OfficeMax, supplies 193.39, Patricia Hartsel, transcripts 83.60, Pennington County Sheriff, jail housing 226.20, Bob Pesall</w:t>
      </w:r>
      <w:r w:rsidR="004C28E0">
        <w:rPr>
          <w:rFonts w:ascii="Arial" w:hAnsi="Arial" w:cs="Arial"/>
          <w:sz w:val="20"/>
          <w:szCs w:val="20"/>
        </w:rPr>
        <w:t>, ct apt atrny 5255.00, Physicians Claim Company, prof service 2626.36, Physio-Control, supplies 1084.02, Powers/Dakota Stop, gas/jail meals 876.37, River’s Edge, travel 1587.94, SD Achieve, service 120.00, SDACC, CCPR 595.00, SDSU Extension, travel 25.00, Sioux Falls Two Way Radio, supplies 108.94, Sparkle Car Wash, supplies 35.00, T-Shirts Too, supplies 481.60 Union County Sheriff, jail housing 975.00, Vast supplies 202.58, Verizon, mobile broadband 200.</w:t>
      </w:r>
      <w:r w:rsidR="00184414">
        <w:rPr>
          <w:rFonts w:ascii="Arial" w:hAnsi="Arial" w:cs="Arial"/>
          <w:sz w:val="20"/>
          <w:szCs w:val="20"/>
        </w:rPr>
        <w:t xml:space="preserve">05, Troy Wellman, travel 47.00, Witnesses, witness fees 20.00. </w:t>
      </w:r>
      <w:r w:rsidR="000009E2" w:rsidRPr="000009E2">
        <w:rPr>
          <w:rFonts w:ascii="Arial" w:hAnsi="Arial" w:cs="Arial"/>
          <w:sz w:val="20"/>
          <w:szCs w:val="20"/>
          <w:u w:val="single"/>
        </w:rPr>
        <w:t>Highway</w:t>
      </w:r>
      <w:r w:rsidR="000009E2">
        <w:rPr>
          <w:rFonts w:ascii="Arial" w:hAnsi="Arial" w:cs="Arial"/>
          <w:sz w:val="20"/>
          <w:szCs w:val="20"/>
          <w:u w:val="single"/>
        </w:rPr>
        <w:t>:</w:t>
      </w:r>
      <w:r w:rsidR="000009E2">
        <w:rPr>
          <w:rFonts w:ascii="Arial" w:hAnsi="Arial" w:cs="Arial"/>
          <w:sz w:val="20"/>
          <w:szCs w:val="20"/>
        </w:rPr>
        <w:t xml:space="preserve"> </w:t>
      </w:r>
      <w:r w:rsidR="004C28E0">
        <w:rPr>
          <w:rFonts w:ascii="Arial" w:hAnsi="Arial" w:cs="Arial"/>
          <w:sz w:val="20"/>
          <w:szCs w:val="20"/>
        </w:rPr>
        <w:t>Butler Machinery, repairs 100.80, C&amp;R Supply, repairs 636.61, City of Colman</w:t>
      </w:r>
      <w:r w:rsidR="000009E2">
        <w:rPr>
          <w:rFonts w:ascii="Arial" w:hAnsi="Arial" w:cs="Arial"/>
          <w:sz w:val="20"/>
          <w:szCs w:val="20"/>
        </w:rPr>
        <w:t>, utili</w:t>
      </w:r>
      <w:r w:rsidR="0033662A">
        <w:rPr>
          <w:rFonts w:ascii="Arial" w:hAnsi="Arial" w:cs="Arial"/>
          <w:sz w:val="20"/>
          <w:szCs w:val="20"/>
        </w:rPr>
        <w:t xml:space="preserve">ties </w:t>
      </w:r>
      <w:r w:rsidR="004C28E0">
        <w:rPr>
          <w:rFonts w:ascii="Arial" w:hAnsi="Arial" w:cs="Arial"/>
          <w:sz w:val="20"/>
          <w:szCs w:val="20"/>
        </w:rPr>
        <w:t>94.03</w:t>
      </w:r>
      <w:r w:rsidR="0033662A">
        <w:rPr>
          <w:rFonts w:ascii="Arial" w:hAnsi="Arial" w:cs="Arial"/>
          <w:sz w:val="20"/>
          <w:szCs w:val="20"/>
        </w:rPr>
        <w:t>, Dust-Tex</w:t>
      </w:r>
      <w:r w:rsidR="000009E2">
        <w:rPr>
          <w:rFonts w:ascii="Arial" w:hAnsi="Arial" w:cs="Arial"/>
          <w:sz w:val="20"/>
          <w:szCs w:val="20"/>
        </w:rPr>
        <w:t xml:space="preserve">, </w:t>
      </w:r>
      <w:r w:rsidR="004C28E0">
        <w:rPr>
          <w:rFonts w:ascii="Arial" w:hAnsi="Arial" w:cs="Arial"/>
          <w:sz w:val="20"/>
          <w:szCs w:val="20"/>
        </w:rPr>
        <w:t>cleaning s</w:t>
      </w:r>
      <w:r w:rsidR="000009E2">
        <w:rPr>
          <w:rFonts w:ascii="Arial" w:hAnsi="Arial" w:cs="Arial"/>
          <w:sz w:val="20"/>
          <w:szCs w:val="20"/>
        </w:rPr>
        <w:t xml:space="preserve">upplies </w:t>
      </w:r>
      <w:r w:rsidR="004C28E0">
        <w:rPr>
          <w:rFonts w:ascii="Arial" w:hAnsi="Arial" w:cs="Arial"/>
          <w:sz w:val="20"/>
          <w:szCs w:val="20"/>
        </w:rPr>
        <w:t>37.00</w:t>
      </w:r>
      <w:r w:rsidR="000009E2">
        <w:rPr>
          <w:rFonts w:ascii="Arial" w:hAnsi="Arial" w:cs="Arial"/>
          <w:sz w:val="20"/>
          <w:szCs w:val="20"/>
        </w:rPr>
        <w:t xml:space="preserve">, </w:t>
      </w:r>
      <w:r w:rsidR="004C28E0">
        <w:rPr>
          <w:rFonts w:ascii="Arial" w:hAnsi="Arial" w:cs="Arial"/>
          <w:sz w:val="20"/>
          <w:szCs w:val="20"/>
        </w:rPr>
        <w:t xml:space="preserve">Moody County </w:t>
      </w:r>
      <w:r w:rsidR="000009E2">
        <w:rPr>
          <w:rFonts w:ascii="Arial" w:hAnsi="Arial" w:cs="Arial"/>
          <w:sz w:val="20"/>
          <w:szCs w:val="20"/>
        </w:rPr>
        <w:t xml:space="preserve">Enterprise, </w:t>
      </w:r>
      <w:r w:rsidR="004C28E0">
        <w:rPr>
          <w:rFonts w:ascii="Arial" w:hAnsi="Arial" w:cs="Arial"/>
          <w:sz w:val="20"/>
          <w:szCs w:val="20"/>
        </w:rPr>
        <w:t>publishing</w:t>
      </w:r>
      <w:r w:rsidR="000009E2">
        <w:rPr>
          <w:rFonts w:ascii="Arial" w:hAnsi="Arial" w:cs="Arial"/>
          <w:sz w:val="20"/>
          <w:szCs w:val="20"/>
        </w:rPr>
        <w:t xml:space="preserve"> </w:t>
      </w:r>
      <w:r w:rsidR="004C28E0">
        <w:rPr>
          <w:rFonts w:ascii="Arial" w:hAnsi="Arial" w:cs="Arial"/>
          <w:sz w:val="20"/>
          <w:szCs w:val="20"/>
        </w:rPr>
        <w:t>36.00</w:t>
      </w:r>
      <w:r w:rsidR="000009E2">
        <w:rPr>
          <w:rFonts w:ascii="Arial" w:hAnsi="Arial" w:cs="Arial"/>
          <w:sz w:val="20"/>
          <w:szCs w:val="20"/>
        </w:rPr>
        <w:t xml:space="preserve">, Fleetpride, repairs </w:t>
      </w:r>
      <w:r w:rsidR="004C28E0">
        <w:rPr>
          <w:rFonts w:ascii="Arial" w:hAnsi="Arial" w:cs="Arial"/>
          <w:sz w:val="20"/>
          <w:szCs w:val="20"/>
        </w:rPr>
        <w:t>1787.35</w:t>
      </w:r>
      <w:r w:rsidR="000009E2">
        <w:rPr>
          <w:rFonts w:ascii="Arial" w:hAnsi="Arial" w:cs="Arial"/>
          <w:sz w:val="20"/>
          <w:szCs w:val="20"/>
        </w:rPr>
        <w:t xml:space="preserve">, L.G. Everist, quartzite </w:t>
      </w:r>
      <w:r w:rsidR="004C28E0">
        <w:rPr>
          <w:rFonts w:ascii="Arial" w:hAnsi="Arial" w:cs="Arial"/>
          <w:sz w:val="20"/>
          <w:szCs w:val="20"/>
        </w:rPr>
        <w:t>2278.22</w:t>
      </w:r>
      <w:r w:rsidR="000009E2">
        <w:rPr>
          <w:rFonts w:ascii="Arial" w:hAnsi="Arial" w:cs="Arial"/>
          <w:sz w:val="20"/>
          <w:szCs w:val="20"/>
        </w:rPr>
        <w:t xml:space="preserve">, </w:t>
      </w:r>
      <w:r w:rsidR="004C28E0">
        <w:rPr>
          <w:rFonts w:ascii="Arial" w:hAnsi="Arial" w:cs="Arial"/>
          <w:sz w:val="20"/>
          <w:szCs w:val="20"/>
        </w:rPr>
        <w:t>Lyle Signs, signs 515.30,</w:t>
      </w:r>
      <w:r w:rsidR="006C40A6">
        <w:rPr>
          <w:rFonts w:ascii="Arial" w:hAnsi="Arial" w:cs="Arial"/>
          <w:sz w:val="20"/>
          <w:szCs w:val="20"/>
        </w:rPr>
        <w:t xml:space="preserve"> </w:t>
      </w:r>
      <w:r w:rsidR="0033662A">
        <w:rPr>
          <w:rFonts w:ascii="Arial" w:hAnsi="Arial" w:cs="Arial"/>
          <w:sz w:val="20"/>
          <w:szCs w:val="20"/>
        </w:rPr>
        <w:t>River’s Edge</w:t>
      </w:r>
      <w:r w:rsidR="004C28E0">
        <w:rPr>
          <w:rFonts w:ascii="Arial" w:hAnsi="Arial" w:cs="Arial"/>
          <w:sz w:val="20"/>
          <w:szCs w:val="20"/>
        </w:rPr>
        <w:t>, d</w:t>
      </w:r>
      <w:r w:rsidR="005A055C">
        <w:rPr>
          <w:rFonts w:ascii="Arial" w:hAnsi="Arial" w:cs="Arial"/>
          <w:sz w:val="20"/>
          <w:szCs w:val="20"/>
        </w:rPr>
        <w:t xml:space="preserve">iesel </w:t>
      </w:r>
      <w:r w:rsidR="004C28E0">
        <w:rPr>
          <w:rFonts w:ascii="Arial" w:hAnsi="Arial" w:cs="Arial"/>
          <w:sz w:val="20"/>
          <w:szCs w:val="20"/>
        </w:rPr>
        <w:t>1566.75,</w:t>
      </w:r>
      <w:r w:rsidR="005A055C">
        <w:rPr>
          <w:rFonts w:ascii="Arial" w:hAnsi="Arial" w:cs="Arial"/>
          <w:sz w:val="20"/>
          <w:szCs w:val="20"/>
        </w:rPr>
        <w:t xml:space="preserve"> </w:t>
      </w:r>
      <w:r w:rsidR="00FE51AE">
        <w:rPr>
          <w:rFonts w:ascii="Arial" w:hAnsi="Arial" w:cs="Arial"/>
          <w:sz w:val="20"/>
          <w:szCs w:val="20"/>
        </w:rPr>
        <w:t xml:space="preserve">Vander Haag’s repairs, 270.00.  </w:t>
      </w:r>
      <w:r w:rsidR="00783427">
        <w:rPr>
          <w:rFonts w:ascii="Arial" w:hAnsi="Arial" w:cs="Arial"/>
          <w:sz w:val="20"/>
          <w:szCs w:val="20"/>
          <w:u w:val="single"/>
        </w:rPr>
        <w:t xml:space="preserve">911: </w:t>
      </w:r>
      <w:r w:rsidR="00783427">
        <w:rPr>
          <w:rFonts w:ascii="Arial" w:hAnsi="Arial" w:cs="Arial"/>
          <w:sz w:val="20"/>
          <w:szCs w:val="20"/>
        </w:rPr>
        <w:t xml:space="preserve">Centurylink, utilities </w:t>
      </w:r>
      <w:r w:rsidR="00FE51AE">
        <w:rPr>
          <w:rFonts w:ascii="Arial" w:hAnsi="Arial" w:cs="Arial"/>
          <w:sz w:val="20"/>
          <w:szCs w:val="20"/>
        </w:rPr>
        <w:t>377.97.</w:t>
      </w:r>
      <w:r w:rsidR="00783427">
        <w:rPr>
          <w:rFonts w:ascii="Arial" w:hAnsi="Arial" w:cs="Arial"/>
          <w:sz w:val="20"/>
          <w:szCs w:val="20"/>
        </w:rPr>
        <w:t xml:space="preserve"> </w:t>
      </w:r>
      <w:r w:rsidR="00016C14">
        <w:rPr>
          <w:rFonts w:ascii="Arial" w:hAnsi="Arial" w:cs="Arial"/>
          <w:sz w:val="20"/>
          <w:szCs w:val="20"/>
          <w:u w:val="single"/>
        </w:rPr>
        <w:t xml:space="preserve">Domestic </w:t>
      </w:r>
      <w:r w:rsidR="00016C14" w:rsidRPr="00016C14">
        <w:rPr>
          <w:rFonts w:ascii="Arial" w:hAnsi="Arial" w:cs="Arial"/>
          <w:sz w:val="20"/>
          <w:szCs w:val="20"/>
          <w:u w:val="single"/>
        </w:rPr>
        <w:t>Abuse</w:t>
      </w:r>
      <w:r w:rsidR="00016C14">
        <w:rPr>
          <w:rFonts w:ascii="Arial" w:hAnsi="Arial" w:cs="Arial"/>
          <w:sz w:val="20"/>
          <w:szCs w:val="20"/>
        </w:rPr>
        <w:t>: Wholeness Center, 1</w:t>
      </w:r>
      <w:r w:rsidR="00016C14" w:rsidRPr="00016C14">
        <w:rPr>
          <w:rFonts w:ascii="Arial" w:hAnsi="Arial" w:cs="Arial"/>
          <w:sz w:val="20"/>
          <w:szCs w:val="20"/>
          <w:vertAlign w:val="superscript"/>
        </w:rPr>
        <w:t>st</w:t>
      </w:r>
      <w:r w:rsidR="00016C14">
        <w:rPr>
          <w:rFonts w:ascii="Arial" w:hAnsi="Arial" w:cs="Arial"/>
          <w:sz w:val="20"/>
          <w:szCs w:val="20"/>
        </w:rPr>
        <w:t xml:space="preserve"> qtr distribution 170.00.  </w:t>
      </w:r>
      <w:r w:rsidR="00FE51AE" w:rsidRPr="00016C14">
        <w:rPr>
          <w:rFonts w:ascii="Arial" w:hAnsi="Arial" w:cs="Arial"/>
          <w:sz w:val="20"/>
          <w:szCs w:val="20"/>
        </w:rPr>
        <w:t>24</w:t>
      </w:r>
      <w:r w:rsidR="00FE51AE">
        <w:rPr>
          <w:rFonts w:ascii="Arial" w:hAnsi="Arial" w:cs="Arial"/>
          <w:sz w:val="20"/>
          <w:szCs w:val="20"/>
          <w:u w:val="single"/>
        </w:rPr>
        <w:t>/7 Fund:</w:t>
      </w:r>
      <w:r w:rsidR="00FE51AE">
        <w:rPr>
          <w:rFonts w:ascii="Arial" w:hAnsi="Arial" w:cs="Arial"/>
          <w:sz w:val="20"/>
          <w:szCs w:val="20"/>
        </w:rPr>
        <w:t xml:space="preserve"> PharmChem, supplies 708.00, Redwood Toxicology, supplies 185.00. </w:t>
      </w:r>
      <w:r w:rsidR="00783427">
        <w:rPr>
          <w:rFonts w:ascii="Arial" w:hAnsi="Arial" w:cs="Arial"/>
          <w:sz w:val="20"/>
          <w:szCs w:val="20"/>
          <w:u w:val="single"/>
        </w:rPr>
        <w:t>Flex Spending:</w:t>
      </w:r>
      <w:r w:rsidR="00783427">
        <w:rPr>
          <w:rFonts w:ascii="Arial" w:hAnsi="Arial" w:cs="Arial"/>
          <w:sz w:val="20"/>
          <w:szCs w:val="20"/>
        </w:rPr>
        <w:t xml:space="preserve"> Mark Bonrud, reimbursement </w:t>
      </w:r>
      <w:r w:rsidR="00FE51AE">
        <w:rPr>
          <w:rFonts w:ascii="Arial" w:hAnsi="Arial" w:cs="Arial"/>
          <w:sz w:val="20"/>
          <w:szCs w:val="20"/>
        </w:rPr>
        <w:t>385.57</w:t>
      </w:r>
      <w:r w:rsidR="00783427">
        <w:rPr>
          <w:rFonts w:ascii="Arial" w:hAnsi="Arial" w:cs="Arial"/>
          <w:sz w:val="20"/>
          <w:szCs w:val="20"/>
        </w:rPr>
        <w:t>.</w:t>
      </w:r>
      <w:r w:rsidR="00FE51AE">
        <w:rPr>
          <w:rFonts w:ascii="Arial" w:hAnsi="Arial" w:cs="Arial"/>
          <w:sz w:val="20"/>
          <w:szCs w:val="20"/>
        </w:rPr>
        <w:t xml:space="preserve"> </w:t>
      </w:r>
      <w:r w:rsidR="00FE51AE">
        <w:rPr>
          <w:rFonts w:ascii="Arial" w:hAnsi="Arial" w:cs="Arial"/>
          <w:sz w:val="20"/>
          <w:szCs w:val="20"/>
          <w:u w:val="single"/>
        </w:rPr>
        <w:t>Water Conservation Fund</w:t>
      </w:r>
      <w:r w:rsidR="00FE51AE">
        <w:rPr>
          <w:rFonts w:ascii="Arial" w:hAnsi="Arial" w:cs="Arial"/>
          <w:sz w:val="20"/>
          <w:szCs w:val="20"/>
        </w:rPr>
        <w:t>: EDWDD, monthly remit</w:t>
      </w:r>
      <w:r w:rsidR="00016C14">
        <w:rPr>
          <w:rFonts w:ascii="Arial" w:hAnsi="Arial" w:cs="Arial"/>
          <w:sz w:val="20"/>
          <w:szCs w:val="20"/>
        </w:rPr>
        <w:t xml:space="preserve"> 1465.94</w:t>
      </w:r>
      <w:r w:rsidR="00FE51AE">
        <w:rPr>
          <w:rFonts w:ascii="Arial" w:hAnsi="Arial" w:cs="Arial"/>
          <w:sz w:val="20"/>
          <w:szCs w:val="20"/>
        </w:rPr>
        <w:t>.</w:t>
      </w:r>
      <w:r w:rsidR="00783427">
        <w:rPr>
          <w:rFonts w:ascii="Arial" w:hAnsi="Arial" w:cs="Arial"/>
          <w:sz w:val="20"/>
          <w:szCs w:val="20"/>
        </w:rPr>
        <w:t xml:space="preserve"> </w:t>
      </w:r>
      <w:r w:rsidR="000B1FAB" w:rsidRPr="00544DDF">
        <w:rPr>
          <w:rFonts w:ascii="Arial" w:hAnsi="Arial" w:cs="Arial"/>
          <w:sz w:val="20"/>
          <w:szCs w:val="20"/>
          <w:u w:val="single"/>
        </w:rPr>
        <w:t>24/7 Fund</w:t>
      </w:r>
      <w:r w:rsidR="000B1FAB" w:rsidRPr="00544DDF">
        <w:rPr>
          <w:rFonts w:ascii="Arial" w:hAnsi="Arial" w:cs="Arial"/>
          <w:sz w:val="20"/>
          <w:szCs w:val="20"/>
        </w:rPr>
        <w:t xml:space="preserve">: SD Attorney General, monthly remit, </w:t>
      </w:r>
      <w:r w:rsidR="00FE51AE">
        <w:rPr>
          <w:rFonts w:ascii="Arial" w:hAnsi="Arial" w:cs="Arial"/>
          <w:sz w:val="20"/>
          <w:szCs w:val="20"/>
        </w:rPr>
        <w:t>646.00</w:t>
      </w:r>
      <w:r w:rsidR="000B1FAB">
        <w:rPr>
          <w:rFonts w:ascii="Arial" w:hAnsi="Arial" w:cs="Arial"/>
          <w:sz w:val="20"/>
          <w:szCs w:val="20"/>
        </w:rPr>
        <w:t xml:space="preserve">. </w:t>
      </w:r>
      <w:r w:rsidR="00FE51AE">
        <w:rPr>
          <w:rFonts w:ascii="Arial" w:hAnsi="Arial" w:cs="Arial"/>
          <w:sz w:val="20"/>
          <w:szCs w:val="20"/>
          <w:u w:val="single"/>
        </w:rPr>
        <w:t>Mod &amp; Pres Flow Fund</w:t>
      </w:r>
      <w:r w:rsidR="00FE51AE">
        <w:rPr>
          <w:rFonts w:ascii="Arial" w:hAnsi="Arial" w:cs="Arial"/>
          <w:sz w:val="20"/>
          <w:szCs w:val="20"/>
        </w:rPr>
        <w:t>: SDACO, monthly remit 268.00.</w:t>
      </w:r>
    </w:p>
    <w:p w:rsidR="00E30231" w:rsidRPr="00E30231" w:rsidRDefault="00E30231" w:rsidP="00E30231">
      <w:pPr>
        <w:rPr>
          <w:rFonts w:ascii="Arial" w:hAnsi="Arial" w:cs="Arial"/>
          <w:sz w:val="20"/>
          <w:szCs w:val="20"/>
        </w:rPr>
      </w:pPr>
    </w:p>
    <w:p w:rsidR="00E30231" w:rsidRPr="00E30231" w:rsidRDefault="0084141F" w:rsidP="00E30231">
      <w:pPr>
        <w:widowControl w:val="0"/>
        <w:tabs>
          <w:tab w:val="left" w:pos="720"/>
          <w:tab w:val="left" w:pos="8190"/>
          <w:tab w:val="right" w:pos="9360"/>
        </w:tabs>
        <w:autoSpaceDE w:val="0"/>
        <w:autoSpaceDN w:val="0"/>
        <w:adjustRightInd w:val="0"/>
        <w:rPr>
          <w:rFonts w:ascii="Arial" w:hAnsi="Arial" w:cs="Arial"/>
          <w:sz w:val="20"/>
          <w:szCs w:val="20"/>
        </w:rPr>
      </w:pPr>
      <w:r>
        <w:rPr>
          <w:rFonts w:ascii="Arial" w:hAnsi="Arial" w:cs="Arial"/>
          <w:sz w:val="20"/>
          <w:szCs w:val="20"/>
        </w:rPr>
        <w:tab/>
      </w:r>
      <w:r w:rsidR="00E30231" w:rsidRPr="00E30231">
        <w:rPr>
          <w:rFonts w:ascii="Arial" w:hAnsi="Arial" w:cs="Arial"/>
          <w:sz w:val="20"/>
          <w:szCs w:val="20"/>
        </w:rPr>
        <w:t xml:space="preserve">Motion by </w:t>
      </w:r>
      <w:r w:rsidR="00A439FE">
        <w:rPr>
          <w:rFonts w:ascii="Arial" w:hAnsi="Arial" w:cs="Arial"/>
          <w:sz w:val="20"/>
          <w:szCs w:val="20"/>
        </w:rPr>
        <w:t>Ehrichs</w:t>
      </w:r>
      <w:r w:rsidR="00E30231" w:rsidRPr="00E30231">
        <w:rPr>
          <w:rFonts w:ascii="Arial" w:hAnsi="Arial" w:cs="Arial"/>
          <w:sz w:val="20"/>
          <w:szCs w:val="20"/>
        </w:rPr>
        <w:t xml:space="preserve">, seconded by </w:t>
      </w:r>
      <w:r w:rsidR="00A439FE">
        <w:rPr>
          <w:rFonts w:ascii="Arial" w:hAnsi="Arial" w:cs="Arial"/>
          <w:sz w:val="20"/>
          <w:szCs w:val="20"/>
        </w:rPr>
        <w:t>Miles to adjourn the meeting at 4:43</w:t>
      </w:r>
      <w:r w:rsidR="00E30231" w:rsidRPr="00E30231">
        <w:rPr>
          <w:rFonts w:ascii="Arial" w:hAnsi="Arial" w:cs="Arial"/>
          <w:sz w:val="20"/>
          <w:szCs w:val="20"/>
        </w:rPr>
        <w:t xml:space="preserve"> PM.  All voted “aye”.</w:t>
      </w:r>
      <w:r w:rsidR="00E30231" w:rsidRPr="00E30231">
        <w:rPr>
          <w:rFonts w:ascii="Arial" w:hAnsi="Arial" w:cs="Arial"/>
          <w:sz w:val="20"/>
          <w:szCs w:val="20"/>
        </w:rPr>
        <w:tab/>
      </w:r>
    </w:p>
    <w:p w:rsidR="0024587E" w:rsidRDefault="0024587E" w:rsidP="00E30231">
      <w:pPr>
        <w:widowControl w:val="0"/>
        <w:tabs>
          <w:tab w:val="left" w:pos="1440"/>
          <w:tab w:val="left" w:pos="5760"/>
        </w:tabs>
        <w:autoSpaceDE w:val="0"/>
        <w:autoSpaceDN w:val="0"/>
        <w:adjustRightInd w:val="0"/>
        <w:rPr>
          <w:rFonts w:ascii="Arial" w:hAnsi="Arial" w:cs="Arial"/>
          <w:sz w:val="20"/>
          <w:szCs w:val="20"/>
        </w:rPr>
      </w:pPr>
    </w:p>
    <w:p w:rsidR="00E30231" w:rsidRPr="00E30231" w:rsidRDefault="00E30231" w:rsidP="00E30231">
      <w:pPr>
        <w:widowControl w:val="0"/>
        <w:tabs>
          <w:tab w:val="left" w:pos="1440"/>
          <w:tab w:val="left" w:pos="5760"/>
        </w:tabs>
        <w:autoSpaceDE w:val="0"/>
        <w:autoSpaceDN w:val="0"/>
        <w:adjustRightInd w:val="0"/>
        <w:rPr>
          <w:rFonts w:ascii="Arial" w:hAnsi="Arial" w:cs="Arial"/>
          <w:sz w:val="20"/>
          <w:szCs w:val="20"/>
        </w:rPr>
      </w:pPr>
      <w:r w:rsidRPr="00E30231">
        <w:rPr>
          <w:rFonts w:ascii="Arial" w:hAnsi="Arial" w:cs="Arial"/>
          <w:sz w:val="20"/>
          <w:szCs w:val="20"/>
        </w:rPr>
        <w:t>ATTEST:</w:t>
      </w:r>
      <w:r w:rsidRPr="00E30231">
        <w:rPr>
          <w:rFonts w:ascii="Arial" w:hAnsi="Arial" w:cs="Arial"/>
          <w:sz w:val="20"/>
          <w:szCs w:val="20"/>
        </w:rPr>
        <w:tab/>
      </w:r>
      <w:r w:rsidR="0081464D">
        <w:rPr>
          <w:rFonts w:ascii="Arial" w:hAnsi="Arial" w:cs="Arial"/>
          <w:sz w:val="20"/>
          <w:szCs w:val="20"/>
          <w:u w:val="single"/>
        </w:rPr>
        <w:t>Kristina Krull</w:t>
      </w:r>
      <w:r w:rsidRPr="00E30231">
        <w:rPr>
          <w:rFonts w:ascii="Arial" w:hAnsi="Arial" w:cs="Arial"/>
          <w:sz w:val="20"/>
          <w:szCs w:val="20"/>
        </w:rPr>
        <w:tab/>
      </w:r>
      <w:r>
        <w:rPr>
          <w:rFonts w:ascii="Arial" w:hAnsi="Arial" w:cs="Arial"/>
          <w:sz w:val="20"/>
          <w:szCs w:val="20"/>
          <w:u w:val="single"/>
        </w:rPr>
        <w:t xml:space="preserve">Jerry Doyle, </w:t>
      </w:r>
      <w:r w:rsidRPr="00E30231">
        <w:rPr>
          <w:rFonts w:ascii="Arial" w:hAnsi="Arial" w:cs="Arial"/>
          <w:sz w:val="20"/>
          <w:szCs w:val="20"/>
          <w:u w:val="single"/>
        </w:rPr>
        <w:t>Chairman</w:t>
      </w:r>
    </w:p>
    <w:p w:rsidR="00FA0A29" w:rsidRDefault="0081464D" w:rsidP="0033662A">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r w:rsidR="00E30231" w:rsidRPr="00E30231">
        <w:rPr>
          <w:rFonts w:ascii="Arial" w:hAnsi="Arial" w:cs="Arial"/>
          <w:sz w:val="20"/>
          <w:szCs w:val="20"/>
        </w:rPr>
        <w:tab/>
        <w:t>Moo</w:t>
      </w:r>
      <w:r w:rsidR="0033662A">
        <w:rPr>
          <w:rFonts w:ascii="Arial" w:hAnsi="Arial" w:cs="Arial"/>
          <w:sz w:val="20"/>
          <w:szCs w:val="20"/>
        </w:rPr>
        <w:t>dy County Board of Commissioners</w:t>
      </w:r>
    </w:p>
    <w:sectPr w:rsidR="00FA0A29" w:rsidSect="00AD322B">
      <w:headerReference w:type="default" r:id="rId6"/>
      <w:footerReference w:type="default" r:id="rId7"/>
      <w:pgSz w:w="12240" w:h="20160"/>
      <w:pgMar w:top="1584" w:right="720" w:bottom="1584" w:left="720"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2A" w:rsidRDefault="00F71D2A">
      <w:r>
        <w:separator/>
      </w:r>
    </w:p>
  </w:endnote>
  <w:endnote w:type="continuationSeparator" w:id="0">
    <w:p w:rsidR="00F71D2A" w:rsidRDefault="00F7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CC" w:rsidRDefault="003F4DC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2A" w:rsidRDefault="00F71D2A">
      <w:r>
        <w:separator/>
      </w:r>
    </w:p>
  </w:footnote>
  <w:footnote w:type="continuationSeparator" w:id="0">
    <w:p w:rsidR="00F71D2A" w:rsidRDefault="00F7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CC" w:rsidRDefault="003F4DCC">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B7A"/>
    <w:rsid w:val="000009E2"/>
    <w:rsid w:val="00001A0B"/>
    <w:rsid w:val="00003EDC"/>
    <w:rsid w:val="00015BB1"/>
    <w:rsid w:val="00016C14"/>
    <w:rsid w:val="00043A8B"/>
    <w:rsid w:val="00047684"/>
    <w:rsid w:val="00050F75"/>
    <w:rsid w:val="00052253"/>
    <w:rsid w:val="0005366A"/>
    <w:rsid w:val="0005746E"/>
    <w:rsid w:val="000627AA"/>
    <w:rsid w:val="00063996"/>
    <w:rsid w:val="00096302"/>
    <w:rsid w:val="00097406"/>
    <w:rsid w:val="000A27F8"/>
    <w:rsid w:val="000A49A4"/>
    <w:rsid w:val="000A4DA0"/>
    <w:rsid w:val="000B1FAB"/>
    <w:rsid w:val="000C7A15"/>
    <w:rsid w:val="000D53DB"/>
    <w:rsid w:val="000E6682"/>
    <w:rsid w:val="000E7439"/>
    <w:rsid w:val="000F00E9"/>
    <w:rsid w:val="000F245E"/>
    <w:rsid w:val="000F4A7C"/>
    <w:rsid w:val="0010569C"/>
    <w:rsid w:val="001071BC"/>
    <w:rsid w:val="001075F9"/>
    <w:rsid w:val="00111F97"/>
    <w:rsid w:val="00114416"/>
    <w:rsid w:val="00132E5E"/>
    <w:rsid w:val="00134C56"/>
    <w:rsid w:val="00143124"/>
    <w:rsid w:val="00144E60"/>
    <w:rsid w:val="00160494"/>
    <w:rsid w:val="0016653B"/>
    <w:rsid w:val="00172FD4"/>
    <w:rsid w:val="00184414"/>
    <w:rsid w:val="001A3C6E"/>
    <w:rsid w:val="001B1821"/>
    <w:rsid w:val="001B5025"/>
    <w:rsid w:val="001C0684"/>
    <w:rsid w:val="001C2166"/>
    <w:rsid w:val="001C4A98"/>
    <w:rsid w:val="001E4273"/>
    <w:rsid w:val="00207F2C"/>
    <w:rsid w:val="0021749A"/>
    <w:rsid w:val="00220C88"/>
    <w:rsid w:val="00233127"/>
    <w:rsid w:val="002343F4"/>
    <w:rsid w:val="00240AAB"/>
    <w:rsid w:val="00244816"/>
    <w:rsid w:val="0024587E"/>
    <w:rsid w:val="0025321F"/>
    <w:rsid w:val="00263FE8"/>
    <w:rsid w:val="0026517D"/>
    <w:rsid w:val="002738A8"/>
    <w:rsid w:val="00275B71"/>
    <w:rsid w:val="00275F5A"/>
    <w:rsid w:val="00295776"/>
    <w:rsid w:val="002A2EB7"/>
    <w:rsid w:val="002A4CA5"/>
    <w:rsid w:val="002A58F5"/>
    <w:rsid w:val="002B2520"/>
    <w:rsid w:val="002C5FD3"/>
    <w:rsid w:val="002D17CF"/>
    <w:rsid w:val="002D5398"/>
    <w:rsid w:val="002D556B"/>
    <w:rsid w:val="002D5BF8"/>
    <w:rsid w:val="002D696B"/>
    <w:rsid w:val="002E6F70"/>
    <w:rsid w:val="002F6826"/>
    <w:rsid w:val="002F7BEC"/>
    <w:rsid w:val="003015D2"/>
    <w:rsid w:val="00302AE3"/>
    <w:rsid w:val="00305F96"/>
    <w:rsid w:val="00314A45"/>
    <w:rsid w:val="00320284"/>
    <w:rsid w:val="00324B67"/>
    <w:rsid w:val="00335FA7"/>
    <w:rsid w:val="0033662A"/>
    <w:rsid w:val="0034440D"/>
    <w:rsid w:val="0034744F"/>
    <w:rsid w:val="00354A22"/>
    <w:rsid w:val="00391B53"/>
    <w:rsid w:val="003A2AF1"/>
    <w:rsid w:val="003A349F"/>
    <w:rsid w:val="003A3668"/>
    <w:rsid w:val="003A3C3A"/>
    <w:rsid w:val="003B0850"/>
    <w:rsid w:val="003D556A"/>
    <w:rsid w:val="003D70BF"/>
    <w:rsid w:val="003D7466"/>
    <w:rsid w:val="003E1A70"/>
    <w:rsid w:val="003E2617"/>
    <w:rsid w:val="003E4696"/>
    <w:rsid w:val="003F4DCC"/>
    <w:rsid w:val="003F62E4"/>
    <w:rsid w:val="003F7E6F"/>
    <w:rsid w:val="004176A9"/>
    <w:rsid w:val="00422361"/>
    <w:rsid w:val="00427643"/>
    <w:rsid w:val="004320DE"/>
    <w:rsid w:val="0044119C"/>
    <w:rsid w:val="004514C1"/>
    <w:rsid w:val="00457E8A"/>
    <w:rsid w:val="00465A69"/>
    <w:rsid w:val="00473196"/>
    <w:rsid w:val="00473D5E"/>
    <w:rsid w:val="004801C3"/>
    <w:rsid w:val="00485535"/>
    <w:rsid w:val="004942E8"/>
    <w:rsid w:val="0049464E"/>
    <w:rsid w:val="004B08A1"/>
    <w:rsid w:val="004B5448"/>
    <w:rsid w:val="004C28E0"/>
    <w:rsid w:val="004C3282"/>
    <w:rsid w:val="004C4392"/>
    <w:rsid w:val="004C56B9"/>
    <w:rsid w:val="004D0115"/>
    <w:rsid w:val="004D4B7A"/>
    <w:rsid w:val="004F2675"/>
    <w:rsid w:val="00500D9D"/>
    <w:rsid w:val="0050224C"/>
    <w:rsid w:val="00503591"/>
    <w:rsid w:val="00505867"/>
    <w:rsid w:val="00510715"/>
    <w:rsid w:val="00517ACE"/>
    <w:rsid w:val="00521342"/>
    <w:rsid w:val="0052178F"/>
    <w:rsid w:val="00523AA6"/>
    <w:rsid w:val="005246E8"/>
    <w:rsid w:val="00524D17"/>
    <w:rsid w:val="005279AC"/>
    <w:rsid w:val="0053429C"/>
    <w:rsid w:val="00537E06"/>
    <w:rsid w:val="0054105B"/>
    <w:rsid w:val="0054149C"/>
    <w:rsid w:val="0054151C"/>
    <w:rsid w:val="005430AA"/>
    <w:rsid w:val="00550220"/>
    <w:rsid w:val="00550D2E"/>
    <w:rsid w:val="00560F50"/>
    <w:rsid w:val="00575EA9"/>
    <w:rsid w:val="00582D8B"/>
    <w:rsid w:val="00592B36"/>
    <w:rsid w:val="005A055C"/>
    <w:rsid w:val="005A17E0"/>
    <w:rsid w:val="005B03BE"/>
    <w:rsid w:val="005B2906"/>
    <w:rsid w:val="005B31FD"/>
    <w:rsid w:val="005B49A0"/>
    <w:rsid w:val="005B4EE5"/>
    <w:rsid w:val="005D50FC"/>
    <w:rsid w:val="005D6C57"/>
    <w:rsid w:val="005E3EC1"/>
    <w:rsid w:val="005E60E7"/>
    <w:rsid w:val="005F7004"/>
    <w:rsid w:val="005F7A89"/>
    <w:rsid w:val="00602237"/>
    <w:rsid w:val="00607F38"/>
    <w:rsid w:val="006176CE"/>
    <w:rsid w:val="00617A73"/>
    <w:rsid w:val="00620999"/>
    <w:rsid w:val="00623B02"/>
    <w:rsid w:val="00627D9A"/>
    <w:rsid w:val="0063193E"/>
    <w:rsid w:val="006321AB"/>
    <w:rsid w:val="00640F5E"/>
    <w:rsid w:val="006471F5"/>
    <w:rsid w:val="00650BC0"/>
    <w:rsid w:val="00652633"/>
    <w:rsid w:val="006655BF"/>
    <w:rsid w:val="00675B7F"/>
    <w:rsid w:val="006B03AC"/>
    <w:rsid w:val="006C1FEF"/>
    <w:rsid w:val="006C40A6"/>
    <w:rsid w:val="006D5A33"/>
    <w:rsid w:val="006E1298"/>
    <w:rsid w:val="006E1B14"/>
    <w:rsid w:val="006E23C1"/>
    <w:rsid w:val="006E289B"/>
    <w:rsid w:val="006E33BC"/>
    <w:rsid w:val="006E3C28"/>
    <w:rsid w:val="006E3DA9"/>
    <w:rsid w:val="0075079B"/>
    <w:rsid w:val="007507F8"/>
    <w:rsid w:val="007519A0"/>
    <w:rsid w:val="0075344F"/>
    <w:rsid w:val="00755D47"/>
    <w:rsid w:val="007640E5"/>
    <w:rsid w:val="00781CF8"/>
    <w:rsid w:val="00783427"/>
    <w:rsid w:val="00787A81"/>
    <w:rsid w:val="00793C59"/>
    <w:rsid w:val="007A0020"/>
    <w:rsid w:val="007C0361"/>
    <w:rsid w:val="007C104A"/>
    <w:rsid w:val="007C4163"/>
    <w:rsid w:val="007C7235"/>
    <w:rsid w:val="007F2408"/>
    <w:rsid w:val="007F4C42"/>
    <w:rsid w:val="007F5234"/>
    <w:rsid w:val="007F6331"/>
    <w:rsid w:val="007F684B"/>
    <w:rsid w:val="0081231E"/>
    <w:rsid w:val="00812C6D"/>
    <w:rsid w:val="0081464D"/>
    <w:rsid w:val="00827D33"/>
    <w:rsid w:val="00832DD1"/>
    <w:rsid w:val="00833A06"/>
    <w:rsid w:val="00835ECC"/>
    <w:rsid w:val="008367AF"/>
    <w:rsid w:val="0084141F"/>
    <w:rsid w:val="008429BB"/>
    <w:rsid w:val="00854EF7"/>
    <w:rsid w:val="008565E7"/>
    <w:rsid w:val="008573E3"/>
    <w:rsid w:val="00866D6E"/>
    <w:rsid w:val="008672CE"/>
    <w:rsid w:val="008774B0"/>
    <w:rsid w:val="008808FD"/>
    <w:rsid w:val="0088467F"/>
    <w:rsid w:val="00891FA6"/>
    <w:rsid w:val="00892FA4"/>
    <w:rsid w:val="008A090E"/>
    <w:rsid w:val="008B23CD"/>
    <w:rsid w:val="008B3AF4"/>
    <w:rsid w:val="008B4F03"/>
    <w:rsid w:val="008C2010"/>
    <w:rsid w:val="008D216A"/>
    <w:rsid w:val="008D356C"/>
    <w:rsid w:val="008D42E0"/>
    <w:rsid w:val="008D53EC"/>
    <w:rsid w:val="008E10A9"/>
    <w:rsid w:val="008E59F2"/>
    <w:rsid w:val="008E6284"/>
    <w:rsid w:val="008E6998"/>
    <w:rsid w:val="00901D72"/>
    <w:rsid w:val="009030B5"/>
    <w:rsid w:val="009060D9"/>
    <w:rsid w:val="00910436"/>
    <w:rsid w:val="00912C6C"/>
    <w:rsid w:val="009150A7"/>
    <w:rsid w:val="009218E2"/>
    <w:rsid w:val="0093440F"/>
    <w:rsid w:val="009424E7"/>
    <w:rsid w:val="00961C3B"/>
    <w:rsid w:val="00981628"/>
    <w:rsid w:val="00983838"/>
    <w:rsid w:val="00987928"/>
    <w:rsid w:val="009977D3"/>
    <w:rsid w:val="00997C05"/>
    <w:rsid w:val="009A0ABC"/>
    <w:rsid w:val="009A5123"/>
    <w:rsid w:val="009B154D"/>
    <w:rsid w:val="009B5160"/>
    <w:rsid w:val="009C0543"/>
    <w:rsid w:val="009C2F38"/>
    <w:rsid w:val="009C4029"/>
    <w:rsid w:val="009C7F91"/>
    <w:rsid w:val="009E3DA2"/>
    <w:rsid w:val="009E5376"/>
    <w:rsid w:val="009E7572"/>
    <w:rsid w:val="009F346A"/>
    <w:rsid w:val="009F5DDE"/>
    <w:rsid w:val="009F6587"/>
    <w:rsid w:val="00A07557"/>
    <w:rsid w:val="00A14AF8"/>
    <w:rsid w:val="00A20EE6"/>
    <w:rsid w:val="00A21B3B"/>
    <w:rsid w:val="00A2433F"/>
    <w:rsid w:val="00A24DEF"/>
    <w:rsid w:val="00A37FA2"/>
    <w:rsid w:val="00A433C2"/>
    <w:rsid w:val="00A439FE"/>
    <w:rsid w:val="00A43B56"/>
    <w:rsid w:val="00A6276A"/>
    <w:rsid w:val="00A654EE"/>
    <w:rsid w:val="00A71AD8"/>
    <w:rsid w:val="00A93814"/>
    <w:rsid w:val="00A93F7D"/>
    <w:rsid w:val="00A946C1"/>
    <w:rsid w:val="00A9550F"/>
    <w:rsid w:val="00AA2295"/>
    <w:rsid w:val="00AA6F6D"/>
    <w:rsid w:val="00AB0734"/>
    <w:rsid w:val="00AB4760"/>
    <w:rsid w:val="00AB4920"/>
    <w:rsid w:val="00AB49EA"/>
    <w:rsid w:val="00AB4E0C"/>
    <w:rsid w:val="00AC4924"/>
    <w:rsid w:val="00AD1400"/>
    <w:rsid w:val="00AD322B"/>
    <w:rsid w:val="00AE5B56"/>
    <w:rsid w:val="00AE7E4F"/>
    <w:rsid w:val="00AF4CBD"/>
    <w:rsid w:val="00B1012D"/>
    <w:rsid w:val="00B165ED"/>
    <w:rsid w:val="00B201DD"/>
    <w:rsid w:val="00B30EBC"/>
    <w:rsid w:val="00B43DFC"/>
    <w:rsid w:val="00B50B02"/>
    <w:rsid w:val="00B54624"/>
    <w:rsid w:val="00B57DFA"/>
    <w:rsid w:val="00B6168C"/>
    <w:rsid w:val="00B6477E"/>
    <w:rsid w:val="00B66DAF"/>
    <w:rsid w:val="00B76BE8"/>
    <w:rsid w:val="00B77870"/>
    <w:rsid w:val="00B85EA0"/>
    <w:rsid w:val="00B90279"/>
    <w:rsid w:val="00B95905"/>
    <w:rsid w:val="00BA1833"/>
    <w:rsid w:val="00BA538E"/>
    <w:rsid w:val="00BB401D"/>
    <w:rsid w:val="00BD0272"/>
    <w:rsid w:val="00BD5046"/>
    <w:rsid w:val="00BD7255"/>
    <w:rsid w:val="00BF0626"/>
    <w:rsid w:val="00BF404E"/>
    <w:rsid w:val="00C01E87"/>
    <w:rsid w:val="00C02290"/>
    <w:rsid w:val="00C039F5"/>
    <w:rsid w:val="00C06CBA"/>
    <w:rsid w:val="00C0714D"/>
    <w:rsid w:val="00C164CE"/>
    <w:rsid w:val="00C206E1"/>
    <w:rsid w:val="00C2256B"/>
    <w:rsid w:val="00C22985"/>
    <w:rsid w:val="00C43413"/>
    <w:rsid w:val="00C43F25"/>
    <w:rsid w:val="00C51966"/>
    <w:rsid w:val="00C522BC"/>
    <w:rsid w:val="00C60EFF"/>
    <w:rsid w:val="00C617F8"/>
    <w:rsid w:val="00C746B1"/>
    <w:rsid w:val="00C82E85"/>
    <w:rsid w:val="00C84497"/>
    <w:rsid w:val="00C8473B"/>
    <w:rsid w:val="00C84A30"/>
    <w:rsid w:val="00C93821"/>
    <w:rsid w:val="00CA52FA"/>
    <w:rsid w:val="00CA575C"/>
    <w:rsid w:val="00CB0119"/>
    <w:rsid w:val="00CB1FE0"/>
    <w:rsid w:val="00CD351B"/>
    <w:rsid w:val="00CE505B"/>
    <w:rsid w:val="00D22EC8"/>
    <w:rsid w:val="00D24917"/>
    <w:rsid w:val="00D2595F"/>
    <w:rsid w:val="00D27A67"/>
    <w:rsid w:val="00D32694"/>
    <w:rsid w:val="00D342DC"/>
    <w:rsid w:val="00D353C4"/>
    <w:rsid w:val="00D37237"/>
    <w:rsid w:val="00D43550"/>
    <w:rsid w:val="00D47A9D"/>
    <w:rsid w:val="00D64D9F"/>
    <w:rsid w:val="00D772E1"/>
    <w:rsid w:val="00D82D59"/>
    <w:rsid w:val="00DA5A7B"/>
    <w:rsid w:val="00DA6AA8"/>
    <w:rsid w:val="00DB0F59"/>
    <w:rsid w:val="00DB7405"/>
    <w:rsid w:val="00DC1451"/>
    <w:rsid w:val="00DD6402"/>
    <w:rsid w:val="00DF2650"/>
    <w:rsid w:val="00DF727D"/>
    <w:rsid w:val="00E000AE"/>
    <w:rsid w:val="00E1639D"/>
    <w:rsid w:val="00E22989"/>
    <w:rsid w:val="00E27090"/>
    <w:rsid w:val="00E301FC"/>
    <w:rsid w:val="00E30231"/>
    <w:rsid w:val="00E5576E"/>
    <w:rsid w:val="00E560D2"/>
    <w:rsid w:val="00E60043"/>
    <w:rsid w:val="00E62861"/>
    <w:rsid w:val="00E75D30"/>
    <w:rsid w:val="00E84A45"/>
    <w:rsid w:val="00E876E3"/>
    <w:rsid w:val="00E92850"/>
    <w:rsid w:val="00EA3116"/>
    <w:rsid w:val="00EB4F86"/>
    <w:rsid w:val="00EC0720"/>
    <w:rsid w:val="00EC719C"/>
    <w:rsid w:val="00EC7AF4"/>
    <w:rsid w:val="00ED0D9C"/>
    <w:rsid w:val="00ED1AFC"/>
    <w:rsid w:val="00ED2A1A"/>
    <w:rsid w:val="00EF46BE"/>
    <w:rsid w:val="00EF5AC1"/>
    <w:rsid w:val="00EF67F5"/>
    <w:rsid w:val="00F27AA1"/>
    <w:rsid w:val="00F322FD"/>
    <w:rsid w:val="00F3366A"/>
    <w:rsid w:val="00F344E6"/>
    <w:rsid w:val="00F46338"/>
    <w:rsid w:val="00F47EA4"/>
    <w:rsid w:val="00F509B7"/>
    <w:rsid w:val="00F556F1"/>
    <w:rsid w:val="00F562F5"/>
    <w:rsid w:val="00F71D2A"/>
    <w:rsid w:val="00F75E07"/>
    <w:rsid w:val="00F7770E"/>
    <w:rsid w:val="00F82485"/>
    <w:rsid w:val="00F94AB8"/>
    <w:rsid w:val="00F95870"/>
    <w:rsid w:val="00F95DC8"/>
    <w:rsid w:val="00FA0A29"/>
    <w:rsid w:val="00FB743F"/>
    <w:rsid w:val="00FC0958"/>
    <w:rsid w:val="00FD7D86"/>
    <w:rsid w:val="00FE51AE"/>
    <w:rsid w:val="00FE59A4"/>
    <w:rsid w:val="00FF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663DD"/>
  <w14:defaultImageDpi w14:val="96"/>
  <w15:chartTrackingRefBased/>
  <w15:docId w15:val="{DFC373E4-1398-41C7-A984-21B32E43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7C41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424E7"/>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rsid w:val="009424E7"/>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424E7"/>
    <w:rPr>
      <w:rFonts w:ascii="Arial" w:hAnsi="Arial" w:cs="Arial"/>
      <w:b/>
      <w:bCs/>
      <w:sz w:val="20"/>
      <w:szCs w:val="20"/>
      <w:u w:val="single"/>
    </w:rPr>
  </w:style>
  <w:style w:type="character" w:customStyle="1" w:styleId="Heading3Char">
    <w:name w:val="Heading 3 Char"/>
    <w:link w:val="Heading3"/>
    <w:uiPriority w:val="99"/>
    <w:locked/>
    <w:rsid w:val="009424E7"/>
    <w:rPr>
      <w:rFonts w:ascii="Arial" w:hAnsi="Arial" w:cs="Arial"/>
      <w:sz w:val="20"/>
      <w:szCs w:val="2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Title">
    <w:name w:val="Title"/>
    <w:basedOn w:val="Normal"/>
    <w:link w:val="TitleChar"/>
    <w:qFormat/>
    <w:rsid w:val="000D53DB"/>
    <w:pPr>
      <w:jc w:val="center"/>
    </w:pPr>
    <w:rPr>
      <w:rFonts w:ascii="Arial" w:hAnsi="Arial"/>
      <w:szCs w:val="20"/>
    </w:rPr>
  </w:style>
  <w:style w:type="character" w:customStyle="1" w:styleId="TitleChar">
    <w:name w:val="Title Char"/>
    <w:link w:val="Title"/>
    <w:rsid w:val="000D53DB"/>
    <w:rPr>
      <w:rFonts w:ascii="Arial" w:hAnsi="Arial"/>
      <w:sz w:val="24"/>
    </w:rPr>
  </w:style>
  <w:style w:type="paragraph" w:styleId="BodyText">
    <w:name w:val="Body Text"/>
    <w:basedOn w:val="Normal"/>
    <w:link w:val="BodyTextChar"/>
    <w:rsid w:val="000D53DB"/>
    <w:pPr>
      <w:jc w:val="both"/>
    </w:pPr>
    <w:rPr>
      <w:rFonts w:ascii="Arial" w:hAnsi="Arial"/>
      <w:szCs w:val="20"/>
    </w:rPr>
  </w:style>
  <w:style w:type="character" w:customStyle="1" w:styleId="BodyTextChar">
    <w:name w:val="Body Text Char"/>
    <w:link w:val="BodyText"/>
    <w:rsid w:val="000D53DB"/>
    <w:rPr>
      <w:rFonts w:ascii="Arial" w:hAnsi="Arial"/>
      <w:sz w:val="24"/>
    </w:rPr>
  </w:style>
  <w:style w:type="character" w:customStyle="1" w:styleId="Heading1Char">
    <w:name w:val="Heading 1 Char"/>
    <w:link w:val="Heading1"/>
    <w:uiPriority w:val="9"/>
    <w:rsid w:val="007C416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0F4A7C"/>
    <w:rPr>
      <w:rFonts w:ascii="Tahoma" w:hAnsi="Tahoma" w:cs="Tahoma"/>
      <w:sz w:val="16"/>
      <w:szCs w:val="16"/>
    </w:rPr>
  </w:style>
  <w:style w:type="character" w:customStyle="1" w:styleId="BalloonTextChar">
    <w:name w:val="Balloon Text Char"/>
    <w:link w:val="BalloonText"/>
    <w:uiPriority w:val="99"/>
    <w:semiHidden/>
    <w:rsid w:val="000F4A7C"/>
    <w:rPr>
      <w:rFonts w:ascii="Tahoma" w:hAnsi="Tahoma" w:cs="Tahoma"/>
      <w:sz w:val="16"/>
      <w:szCs w:val="16"/>
    </w:rPr>
  </w:style>
  <w:style w:type="paragraph" w:styleId="NoSpacing">
    <w:name w:val="No Spacing"/>
    <w:uiPriority w:val="1"/>
    <w:qFormat/>
    <w:rsid w:val="00EC0720"/>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1776">
      <w:bodyDiv w:val="1"/>
      <w:marLeft w:val="0"/>
      <w:marRight w:val="0"/>
      <w:marTop w:val="0"/>
      <w:marBottom w:val="0"/>
      <w:divBdr>
        <w:top w:val="none" w:sz="0" w:space="0" w:color="auto"/>
        <w:left w:val="none" w:sz="0" w:space="0" w:color="auto"/>
        <w:bottom w:val="none" w:sz="0" w:space="0" w:color="auto"/>
        <w:right w:val="none" w:sz="0" w:space="0" w:color="auto"/>
      </w:divBdr>
    </w:div>
    <w:div w:id="1348219282">
      <w:bodyDiv w:val="1"/>
      <w:marLeft w:val="0"/>
      <w:marRight w:val="0"/>
      <w:marTop w:val="0"/>
      <w:marBottom w:val="0"/>
      <w:divBdr>
        <w:top w:val="none" w:sz="0" w:space="0" w:color="auto"/>
        <w:left w:val="none" w:sz="0" w:space="0" w:color="auto"/>
        <w:bottom w:val="none" w:sz="0" w:space="0" w:color="auto"/>
        <w:right w:val="none" w:sz="0" w:space="0" w:color="auto"/>
      </w:divBdr>
    </w:div>
    <w:div w:id="20726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5</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January 8, 2008</vt:lpstr>
    </vt:vector>
  </TitlesOfParts>
  <Company>Microsoft</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2008</dc:title>
  <dc:subject/>
  <dc:creator>Glenda</dc:creator>
  <cp:keywords/>
  <cp:lastModifiedBy>Kristina Krull</cp:lastModifiedBy>
  <cp:revision>13</cp:revision>
  <cp:lastPrinted>2016-04-22T14:26:00Z</cp:lastPrinted>
  <dcterms:created xsi:type="dcterms:W3CDTF">2017-04-17T13:42:00Z</dcterms:created>
  <dcterms:modified xsi:type="dcterms:W3CDTF">2017-04-20T18:17:00Z</dcterms:modified>
</cp:coreProperties>
</file>